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3161C46" w14:textId="77777777" w:rsidR="00DA27E3" w:rsidRDefault="00DA27E3">
      <w:pPr>
        <w:spacing w:line="200" w:lineRule="exact"/>
        <w:rPr>
          <w:rFonts w:ascii="Times New Roman" w:eastAsia="Times New Roman" w:hAnsi="Times New Roman"/>
          <w:sz w:val="24"/>
        </w:rPr>
      </w:pPr>
      <w:bookmarkStart w:id="0" w:name="page1"/>
      <w:bookmarkEnd w:id="0"/>
    </w:p>
    <w:p w14:paraId="4247800C" w14:textId="77777777" w:rsidR="00DA27E3" w:rsidRDefault="00DA27E3">
      <w:pPr>
        <w:spacing w:line="200" w:lineRule="exact"/>
        <w:rPr>
          <w:rFonts w:ascii="Times New Roman" w:eastAsia="Times New Roman" w:hAnsi="Times New Roman"/>
          <w:sz w:val="24"/>
        </w:rPr>
      </w:pPr>
    </w:p>
    <w:p w14:paraId="4C08254D" w14:textId="77777777" w:rsidR="00DA27E3" w:rsidRDefault="00DA27E3">
      <w:pPr>
        <w:spacing w:line="200" w:lineRule="exact"/>
        <w:rPr>
          <w:rFonts w:ascii="Times New Roman" w:eastAsia="Times New Roman" w:hAnsi="Times New Roman"/>
          <w:sz w:val="24"/>
        </w:rPr>
      </w:pPr>
    </w:p>
    <w:p w14:paraId="6F8BC5C0" w14:textId="77777777" w:rsidR="00DA27E3" w:rsidRDefault="00DA27E3">
      <w:pPr>
        <w:spacing w:line="200" w:lineRule="exact"/>
        <w:rPr>
          <w:rFonts w:ascii="Times New Roman" w:eastAsia="Times New Roman" w:hAnsi="Times New Roman"/>
          <w:sz w:val="24"/>
        </w:rPr>
      </w:pPr>
    </w:p>
    <w:p w14:paraId="602E3B3A" w14:textId="77777777" w:rsidR="00DA27E3" w:rsidRDefault="00DA27E3">
      <w:pPr>
        <w:spacing w:line="200" w:lineRule="exact"/>
        <w:rPr>
          <w:rFonts w:ascii="Times New Roman" w:eastAsia="Times New Roman" w:hAnsi="Times New Roman"/>
          <w:sz w:val="24"/>
        </w:rPr>
      </w:pPr>
    </w:p>
    <w:p w14:paraId="68A3103C" w14:textId="77777777" w:rsidR="00DA27E3" w:rsidRDefault="00DA27E3">
      <w:pPr>
        <w:spacing w:line="200" w:lineRule="exact"/>
        <w:rPr>
          <w:rFonts w:ascii="Times New Roman" w:eastAsia="Times New Roman" w:hAnsi="Times New Roman"/>
          <w:sz w:val="24"/>
        </w:rPr>
      </w:pPr>
    </w:p>
    <w:p w14:paraId="52B2CAC7" w14:textId="77777777" w:rsidR="00DA27E3" w:rsidRDefault="00DA27E3">
      <w:pPr>
        <w:spacing w:line="200" w:lineRule="exact"/>
        <w:rPr>
          <w:rFonts w:ascii="Times New Roman" w:eastAsia="Times New Roman" w:hAnsi="Times New Roman"/>
          <w:sz w:val="24"/>
        </w:rPr>
      </w:pPr>
    </w:p>
    <w:p w14:paraId="301A0D3C" w14:textId="77777777" w:rsidR="00DA27E3" w:rsidRDefault="00DA27E3">
      <w:pPr>
        <w:spacing w:line="200" w:lineRule="exact"/>
        <w:rPr>
          <w:rFonts w:ascii="Times New Roman" w:eastAsia="Times New Roman" w:hAnsi="Times New Roman"/>
          <w:sz w:val="24"/>
        </w:rPr>
      </w:pPr>
    </w:p>
    <w:p w14:paraId="727A8193" w14:textId="77777777" w:rsidR="00DA27E3" w:rsidRDefault="00DA27E3">
      <w:pPr>
        <w:spacing w:line="200" w:lineRule="exact"/>
        <w:rPr>
          <w:rFonts w:ascii="Times New Roman" w:eastAsia="Times New Roman" w:hAnsi="Times New Roman"/>
          <w:sz w:val="24"/>
        </w:rPr>
      </w:pPr>
    </w:p>
    <w:p w14:paraId="60C9C8E1" w14:textId="77777777" w:rsidR="00DA27E3" w:rsidRDefault="00DA27E3">
      <w:pPr>
        <w:spacing w:line="200" w:lineRule="exact"/>
        <w:rPr>
          <w:rFonts w:ascii="Times New Roman" w:hAnsi="Times New Roman"/>
          <w:sz w:val="24"/>
        </w:rPr>
      </w:pPr>
    </w:p>
    <w:p w14:paraId="382C4FE8" w14:textId="77777777" w:rsidR="001E55A4" w:rsidRDefault="001E55A4">
      <w:pPr>
        <w:spacing w:line="200" w:lineRule="exact"/>
        <w:rPr>
          <w:rFonts w:ascii="Times New Roman" w:hAnsi="Times New Roman"/>
          <w:sz w:val="24"/>
        </w:rPr>
      </w:pPr>
    </w:p>
    <w:p w14:paraId="17024DE7" w14:textId="77777777" w:rsidR="001E55A4" w:rsidRDefault="001E55A4">
      <w:pPr>
        <w:spacing w:line="200" w:lineRule="exact"/>
        <w:rPr>
          <w:rFonts w:ascii="Times New Roman" w:hAnsi="Times New Roman"/>
          <w:sz w:val="24"/>
        </w:rPr>
      </w:pPr>
    </w:p>
    <w:p w14:paraId="4E73497E" w14:textId="77777777" w:rsidR="001E55A4" w:rsidRDefault="001E55A4">
      <w:pPr>
        <w:spacing w:line="200" w:lineRule="exact"/>
        <w:rPr>
          <w:rFonts w:ascii="Times New Roman" w:hAnsi="Times New Roman"/>
          <w:sz w:val="24"/>
        </w:rPr>
      </w:pPr>
    </w:p>
    <w:p w14:paraId="37D757EA" w14:textId="77777777" w:rsidR="001E55A4" w:rsidRDefault="001E55A4">
      <w:pPr>
        <w:spacing w:line="200" w:lineRule="exact"/>
        <w:rPr>
          <w:rFonts w:ascii="Times New Roman" w:hAnsi="Times New Roman"/>
          <w:sz w:val="24"/>
        </w:rPr>
      </w:pPr>
    </w:p>
    <w:p w14:paraId="5B54907C" w14:textId="77777777" w:rsidR="001E55A4" w:rsidRDefault="001E55A4">
      <w:pPr>
        <w:spacing w:line="200" w:lineRule="exact"/>
        <w:rPr>
          <w:rFonts w:ascii="Times New Roman" w:hAnsi="Times New Roman"/>
          <w:sz w:val="24"/>
        </w:rPr>
      </w:pPr>
    </w:p>
    <w:p w14:paraId="5637D523" w14:textId="77777777" w:rsidR="001E55A4" w:rsidRDefault="001E55A4">
      <w:pPr>
        <w:spacing w:line="200" w:lineRule="exact"/>
        <w:rPr>
          <w:rFonts w:ascii="Times New Roman" w:hAnsi="Times New Roman"/>
          <w:sz w:val="24"/>
        </w:rPr>
      </w:pPr>
    </w:p>
    <w:p w14:paraId="36F895BA" w14:textId="77777777" w:rsidR="001E55A4" w:rsidRDefault="001E55A4">
      <w:pPr>
        <w:spacing w:line="200" w:lineRule="exact"/>
        <w:rPr>
          <w:rFonts w:ascii="Times New Roman" w:hAnsi="Times New Roman"/>
          <w:sz w:val="24"/>
        </w:rPr>
      </w:pPr>
    </w:p>
    <w:p w14:paraId="7994DDA1" w14:textId="77777777" w:rsidR="001E55A4" w:rsidRDefault="001E55A4">
      <w:pPr>
        <w:spacing w:line="200" w:lineRule="exact"/>
        <w:rPr>
          <w:rFonts w:ascii="Times New Roman" w:hAnsi="Times New Roman"/>
          <w:sz w:val="24"/>
        </w:rPr>
      </w:pPr>
    </w:p>
    <w:p w14:paraId="349B9197" w14:textId="77777777" w:rsidR="0045610D" w:rsidRPr="001935EE" w:rsidRDefault="0045610D" w:rsidP="0045610D">
      <w:pPr>
        <w:spacing w:line="1200" w:lineRule="exact"/>
        <w:ind w:right="160"/>
        <w:jc w:val="center"/>
        <w:rPr>
          <w:rFonts w:ascii="標楷體" w:eastAsia="標楷體" w:hAnsi="標楷體"/>
          <w:sz w:val="56"/>
          <w:szCs w:val="56"/>
        </w:rPr>
      </w:pPr>
      <w:r w:rsidRPr="001935EE">
        <w:rPr>
          <w:rFonts w:ascii="標楷體" w:eastAsia="標楷體" w:hAnsi="標楷體" w:hint="eastAsia"/>
          <w:sz w:val="56"/>
          <w:szCs w:val="56"/>
        </w:rPr>
        <w:t>國立高雄餐旅大學</w:t>
      </w:r>
    </w:p>
    <w:p w14:paraId="0566D178" w14:textId="0A5274E1" w:rsidR="00DA27E3" w:rsidRPr="001935EE" w:rsidRDefault="00DA27E3" w:rsidP="0045610D">
      <w:pPr>
        <w:spacing w:line="1200" w:lineRule="exact"/>
        <w:ind w:right="140"/>
        <w:jc w:val="center"/>
        <w:rPr>
          <w:rFonts w:ascii="標楷體" w:eastAsia="標楷體" w:hAnsi="標楷體"/>
          <w:sz w:val="56"/>
          <w:szCs w:val="56"/>
        </w:rPr>
      </w:pPr>
      <w:r w:rsidRPr="001935EE">
        <w:rPr>
          <w:rFonts w:ascii="標楷體" w:eastAsia="標楷體" w:hAnsi="標楷體"/>
          <w:sz w:val="56"/>
          <w:szCs w:val="56"/>
        </w:rPr>
        <w:t>嚴重特殊傳染性肺炎防治工作</w:t>
      </w:r>
      <w:r w:rsidR="0045610D" w:rsidRPr="001935EE">
        <w:rPr>
          <w:rFonts w:ascii="標楷體" w:eastAsia="標楷體" w:hAnsi="標楷體" w:hint="eastAsia"/>
          <w:sz w:val="56"/>
          <w:szCs w:val="56"/>
        </w:rPr>
        <w:t>計畫</w:t>
      </w:r>
    </w:p>
    <w:p w14:paraId="547EAA61" w14:textId="77777777" w:rsidR="00DA27E3" w:rsidRDefault="00DA27E3">
      <w:pPr>
        <w:spacing w:line="90" w:lineRule="exact"/>
        <w:rPr>
          <w:rFonts w:ascii="Times New Roman" w:eastAsia="Times New Roman" w:hAnsi="Times New Roman"/>
          <w:sz w:val="24"/>
        </w:rPr>
      </w:pPr>
    </w:p>
    <w:p w14:paraId="1A5B3783" w14:textId="1EDFC84E" w:rsidR="00DA27E3" w:rsidRDefault="00DA27E3">
      <w:pPr>
        <w:spacing w:line="487" w:lineRule="exact"/>
        <w:jc w:val="right"/>
        <w:rPr>
          <w:rFonts w:ascii="標楷體" w:eastAsia="標楷體" w:hAnsi="標楷體"/>
          <w:sz w:val="40"/>
        </w:rPr>
      </w:pPr>
    </w:p>
    <w:p w14:paraId="386D6220" w14:textId="77777777" w:rsidR="00DA27E3" w:rsidRDefault="00DA27E3">
      <w:pPr>
        <w:spacing w:line="200" w:lineRule="exact"/>
        <w:rPr>
          <w:rFonts w:ascii="Times New Roman" w:eastAsia="Times New Roman" w:hAnsi="Times New Roman"/>
          <w:sz w:val="24"/>
        </w:rPr>
      </w:pPr>
    </w:p>
    <w:p w14:paraId="575A2EAE" w14:textId="77777777" w:rsidR="00DA27E3" w:rsidRDefault="00DA27E3">
      <w:pPr>
        <w:spacing w:line="200" w:lineRule="exact"/>
        <w:rPr>
          <w:rFonts w:ascii="Times New Roman" w:eastAsia="Times New Roman" w:hAnsi="Times New Roman"/>
          <w:sz w:val="24"/>
        </w:rPr>
      </w:pPr>
    </w:p>
    <w:p w14:paraId="39BDA6DF" w14:textId="77777777" w:rsidR="00DA27E3" w:rsidRDefault="00DA27E3">
      <w:pPr>
        <w:spacing w:line="200" w:lineRule="exact"/>
        <w:rPr>
          <w:rFonts w:ascii="Times New Roman" w:eastAsia="Times New Roman" w:hAnsi="Times New Roman"/>
          <w:sz w:val="24"/>
        </w:rPr>
      </w:pPr>
    </w:p>
    <w:p w14:paraId="3BB794CD" w14:textId="77777777" w:rsidR="00DA27E3" w:rsidRDefault="00DA27E3">
      <w:pPr>
        <w:spacing w:line="200" w:lineRule="exact"/>
        <w:rPr>
          <w:rFonts w:ascii="Times New Roman" w:eastAsia="Times New Roman" w:hAnsi="Times New Roman"/>
          <w:sz w:val="24"/>
        </w:rPr>
      </w:pPr>
    </w:p>
    <w:p w14:paraId="0CD44382" w14:textId="77777777" w:rsidR="00DA27E3" w:rsidRDefault="00DA27E3">
      <w:pPr>
        <w:spacing w:line="200" w:lineRule="exact"/>
        <w:rPr>
          <w:rFonts w:ascii="Times New Roman" w:eastAsia="Times New Roman" w:hAnsi="Times New Roman"/>
          <w:sz w:val="24"/>
        </w:rPr>
      </w:pPr>
    </w:p>
    <w:p w14:paraId="462E8D32" w14:textId="77777777" w:rsidR="00DA27E3" w:rsidRDefault="00DA27E3">
      <w:pPr>
        <w:spacing w:line="200" w:lineRule="exact"/>
        <w:rPr>
          <w:rFonts w:ascii="Times New Roman" w:eastAsia="Times New Roman" w:hAnsi="Times New Roman"/>
          <w:sz w:val="24"/>
        </w:rPr>
      </w:pPr>
    </w:p>
    <w:p w14:paraId="02EB8F22" w14:textId="77777777" w:rsidR="00DA27E3" w:rsidRDefault="00DA27E3">
      <w:pPr>
        <w:spacing w:line="200" w:lineRule="exact"/>
        <w:rPr>
          <w:rFonts w:ascii="Times New Roman" w:eastAsia="Times New Roman" w:hAnsi="Times New Roman"/>
          <w:sz w:val="24"/>
        </w:rPr>
      </w:pPr>
    </w:p>
    <w:p w14:paraId="21DEC845" w14:textId="77777777" w:rsidR="00DA27E3" w:rsidRDefault="00DA27E3">
      <w:pPr>
        <w:spacing w:line="200" w:lineRule="exact"/>
        <w:rPr>
          <w:rFonts w:ascii="Times New Roman" w:eastAsia="Times New Roman" w:hAnsi="Times New Roman"/>
          <w:sz w:val="24"/>
        </w:rPr>
      </w:pPr>
    </w:p>
    <w:p w14:paraId="7AB5CC64" w14:textId="77777777" w:rsidR="00DA27E3" w:rsidRDefault="00DA27E3">
      <w:pPr>
        <w:spacing w:line="200" w:lineRule="exact"/>
        <w:rPr>
          <w:rFonts w:ascii="Times New Roman" w:eastAsia="Times New Roman" w:hAnsi="Times New Roman"/>
          <w:sz w:val="24"/>
        </w:rPr>
      </w:pPr>
    </w:p>
    <w:p w14:paraId="2B6F1A8E" w14:textId="77777777" w:rsidR="00DA27E3" w:rsidRDefault="00DA27E3">
      <w:pPr>
        <w:spacing w:line="200" w:lineRule="exact"/>
        <w:rPr>
          <w:rFonts w:ascii="Times New Roman" w:eastAsia="Times New Roman" w:hAnsi="Times New Roman"/>
          <w:sz w:val="24"/>
        </w:rPr>
      </w:pPr>
    </w:p>
    <w:p w14:paraId="605A87BC" w14:textId="77777777" w:rsidR="00DA27E3" w:rsidRDefault="00DA27E3">
      <w:pPr>
        <w:spacing w:line="200" w:lineRule="exact"/>
        <w:rPr>
          <w:rFonts w:ascii="Times New Roman" w:eastAsia="Times New Roman" w:hAnsi="Times New Roman"/>
          <w:sz w:val="24"/>
        </w:rPr>
      </w:pPr>
    </w:p>
    <w:p w14:paraId="0C162273" w14:textId="77777777" w:rsidR="00DA27E3" w:rsidRDefault="00DA27E3">
      <w:pPr>
        <w:spacing w:line="200" w:lineRule="exact"/>
        <w:rPr>
          <w:rFonts w:ascii="Times New Roman" w:eastAsia="Times New Roman" w:hAnsi="Times New Roman"/>
          <w:sz w:val="24"/>
        </w:rPr>
      </w:pPr>
    </w:p>
    <w:p w14:paraId="48343F83" w14:textId="77777777" w:rsidR="00DA27E3" w:rsidRDefault="00DA27E3">
      <w:pPr>
        <w:spacing w:line="200" w:lineRule="exact"/>
        <w:rPr>
          <w:rFonts w:ascii="Times New Roman" w:eastAsia="Times New Roman" w:hAnsi="Times New Roman"/>
          <w:sz w:val="24"/>
        </w:rPr>
      </w:pPr>
    </w:p>
    <w:p w14:paraId="5511DB9C" w14:textId="77777777" w:rsidR="00DA27E3" w:rsidRPr="00DA27E3" w:rsidRDefault="00DA27E3">
      <w:pPr>
        <w:spacing w:line="200" w:lineRule="exact"/>
        <w:rPr>
          <w:rFonts w:ascii="Times New Roman" w:hAnsi="Times New Roman"/>
          <w:sz w:val="24"/>
        </w:rPr>
      </w:pPr>
    </w:p>
    <w:p w14:paraId="2922D6B3" w14:textId="77777777" w:rsidR="00DA27E3" w:rsidRPr="005C5454" w:rsidRDefault="00DA27E3">
      <w:pPr>
        <w:spacing w:line="200" w:lineRule="exact"/>
        <w:rPr>
          <w:rFonts w:ascii="Times New Roman" w:hAnsi="Times New Roman"/>
          <w:sz w:val="24"/>
        </w:rPr>
      </w:pPr>
    </w:p>
    <w:p w14:paraId="38936180" w14:textId="5EB092E1" w:rsidR="005C5454" w:rsidRDefault="005C5454">
      <w:pPr>
        <w:spacing w:line="200" w:lineRule="exact"/>
        <w:rPr>
          <w:rFonts w:ascii="Times New Roman" w:hAnsi="Times New Roman"/>
          <w:sz w:val="24"/>
        </w:rPr>
      </w:pPr>
    </w:p>
    <w:p w14:paraId="36FF9AD4" w14:textId="06E38FBC" w:rsidR="001935EE" w:rsidRDefault="001935EE">
      <w:pPr>
        <w:spacing w:line="200" w:lineRule="exact"/>
        <w:rPr>
          <w:rFonts w:ascii="Times New Roman" w:hAnsi="Times New Roman"/>
          <w:sz w:val="24"/>
        </w:rPr>
      </w:pPr>
    </w:p>
    <w:p w14:paraId="630DD52B" w14:textId="24B7C377" w:rsidR="001935EE" w:rsidRDefault="001935EE">
      <w:pPr>
        <w:spacing w:line="200" w:lineRule="exact"/>
        <w:rPr>
          <w:rFonts w:ascii="Times New Roman" w:hAnsi="Times New Roman"/>
          <w:sz w:val="24"/>
        </w:rPr>
      </w:pPr>
    </w:p>
    <w:p w14:paraId="38D274D6" w14:textId="7CD90FF4" w:rsidR="001935EE" w:rsidRDefault="001935EE">
      <w:pPr>
        <w:spacing w:line="200" w:lineRule="exact"/>
        <w:rPr>
          <w:rFonts w:ascii="Times New Roman" w:hAnsi="Times New Roman"/>
          <w:sz w:val="24"/>
        </w:rPr>
      </w:pPr>
    </w:p>
    <w:p w14:paraId="2E45F828" w14:textId="4D4DDB64" w:rsidR="001935EE" w:rsidRDefault="001935EE">
      <w:pPr>
        <w:spacing w:line="200" w:lineRule="exact"/>
        <w:rPr>
          <w:rFonts w:ascii="Times New Roman" w:hAnsi="Times New Roman"/>
          <w:sz w:val="24"/>
        </w:rPr>
      </w:pPr>
    </w:p>
    <w:p w14:paraId="3EE66265" w14:textId="77777777" w:rsidR="001935EE" w:rsidRPr="005C5454" w:rsidRDefault="001935EE">
      <w:pPr>
        <w:spacing w:line="200" w:lineRule="exact"/>
        <w:rPr>
          <w:rFonts w:ascii="Times New Roman" w:hAnsi="Times New Roman"/>
          <w:sz w:val="24"/>
        </w:rPr>
      </w:pPr>
    </w:p>
    <w:p w14:paraId="0910487D" w14:textId="77777777" w:rsidR="00DA27E3" w:rsidRDefault="00DA27E3">
      <w:pPr>
        <w:spacing w:line="221" w:lineRule="exact"/>
        <w:rPr>
          <w:rFonts w:ascii="Times New Roman" w:eastAsia="Times New Roman" w:hAnsi="Times New Roman"/>
          <w:sz w:val="24"/>
        </w:rPr>
      </w:pPr>
    </w:p>
    <w:p w14:paraId="7D429896" w14:textId="77777777" w:rsidR="00DA27E3" w:rsidRDefault="00DA27E3">
      <w:pPr>
        <w:spacing w:line="164" w:lineRule="exact"/>
        <w:rPr>
          <w:rFonts w:ascii="Times New Roman" w:eastAsia="Times New Roman" w:hAnsi="Times New Roman"/>
          <w:sz w:val="24"/>
        </w:rPr>
      </w:pPr>
    </w:p>
    <w:p w14:paraId="27464160" w14:textId="77777777" w:rsidR="00DA27E3" w:rsidRPr="001E55A4" w:rsidRDefault="00DA27E3">
      <w:pPr>
        <w:spacing w:line="68" w:lineRule="exact"/>
        <w:rPr>
          <w:rFonts w:ascii="Times New Roman" w:eastAsia="Times New Roman" w:hAnsi="Times New Roman"/>
          <w:sz w:val="28"/>
        </w:rPr>
      </w:pPr>
    </w:p>
    <w:p w14:paraId="1B3964E7" w14:textId="5E63D510" w:rsidR="001935EE" w:rsidRPr="001935EE" w:rsidRDefault="00DA27E3">
      <w:pPr>
        <w:spacing w:line="682" w:lineRule="exact"/>
        <w:ind w:right="140"/>
        <w:jc w:val="center"/>
        <w:rPr>
          <w:rFonts w:ascii="標楷體" w:eastAsia="標楷體" w:hAnsi="標楷體"/>
          <w:sz w:val="48"/>
          <w:szCs w:val="48"/>
        </w:rPr>
      </w:pPr>
      <w:r w:rsidRPr="001935EE">
        <w:rPr>
          <w:rFonts w:ascii="標楷體" w:eastAsia="標楷體" w:hAnsi="標楷體"/>
          <w:sz w:val="48"/>
          <w:szCs w:val="48"/>
        </w:rPr>
        <w:t>2020年</w:t>
      </w:r>
      <w:r w:rsidR="00E165CF">
        <w:rPr>
          <w:rFonts w:ascii="標楷體" w:eastAsia="標楷體" w:hAnsi="標楷體" w:hint="eastAsia"/>
          <w:sz w:val="48"/>
          <w:szCs w:val="48"/>
        </w:rPr>
        <w:t>4</w:t>
      </w:r>
      <w:r w:rsidRPr="001935EE">
        <w:rPr>
          <w:rFonts w:ascii="標楷體" w:eastAsia="標楷體" w:hAnsi="標楷體"/>
          <w:sz w:val="48"/>
          <w:szCs w:val="48"/>
        </w:rPr>
        <w:t>月</w:t>
      </w:r>
      <w:r w:rsidR="00E165CF">
        <w:rPr>
          <w:rFonts w:ascii="標楷體" w:eastAsia="標楷體" w:hAnsi="標楷體" w:hint="eastAsia"/>
          <w:sz w:val="48"/>
          <w:szCs w:val="48"/>
        </w:rPr>
        <w:t>6</w:t>
      </w:r>
      <w:r w:rsidR="001935EE" w:rsidRPr="001935EE">
        <w:rPr>
          <w:rFonts w:ascii="標楷體" w:eastAsia="標楷體" w:hAnsi="標楷體" w:hint="eastAsia"/>
          <w:sz w:val="48"/>
          <w:szCs w:val="48"/>
        </w:rPr>
        <w:t>日</w:t>
      </w:r>
    </w:p>
    <w:p w14:paraId="4D46C46F" w14:textId="75AA2424" w:rsidR="00DA27E3" w:rsidRPr="001935EE" w:rsidRDefault="001935EE">
      <w:pPr>
        <w:spacing w:line="682" w:lineRule="exact"/>
        <w:ind w:right="140"/>
        <w:jc w:val="center"/>
        <w:rPr>
          <w:rFonts w:ascii="標楷體" w:eastAsia="標楷體" w:hAnsi="標楷體"/>
          <w:sz w:val="48"/>
          <w:szCs w:val="48"/>
        </w:rPr>
      </w:pPr>
      <w:r w:rsidRPr="001935EE">
        <w:rPr>
          <w:rFonts w:ascii="標楷體" w:eastAsia="標楷體" w:hAnsi="標楷體" w:hint="eastAsia"/>
          <w:sz w:val="48"/>
          <w:szCs w:val="48"/>
        </w:rPr>
        <w:t>防疫小組會議</w:t>
      </w:r>
      <w:r w:rsidR="00DA27E3" w:rsidRPr="001935EE">
        <w:rPr>
          <w:rFonts w:ascii="標楷體" w:eastAsia="標楷體" w:hAnsi="標楷體"/>
          <w:sz w:val="48"/>
          <w:szCs w:val="48"/>
        </w:rPr>
        <w:t>修訂</w:t>
      </w:r>
      <w:r w:rsidRPr="001935EE">
        <w:rPr>
          <w:rFonts w:ascii="標楷體" w:eastAsia="標楷體" w:hAnsi="標楷體" w:hint="eastAsia"/>
          <w:sz w:val="48"/>
          <w:szCs w:val="48"/>
        </w:rPr>
        <w:t>通過</w:t>
      </w:r>
    </w:p>
    <w:p w14:paraId="2EEAB7E2" w14:textId="77777777" w:rsidR="00DA27E3" w:rsidRPr="00DA27E3" w:rsidRDefault="00DA27E3">
      <w:pPr>
        <w:spacing w:line="363" w:lineRule="exact"/>
        <w:rPr>
          <w:rFonts w:ascii="Times New Roman" w:hAnsi="Times New Roman"/>
          <w:sz w:val="24"/>
        </w:rPr>
      </w:pPr>
    </w:p>
    <w:p w14:paraId="7D9D1F9B" w14:textId="77777777" w:rsidR="00DA27E3" w:rsidRDefault="00DA27E3">
      <w:pPr>
        <w:spacing w:line="192" w:lineRule="exact"/>
        <w:ind w:right="140"/>
        <w:jc w:val="center"/>
        <w:rPr>
          <w:rFonts w:ascii="標楷體" w:eastAsia="標楷體" w:hAnsi="標楷體"/>
          <w:sz w:val="16"/>
          <w:u w:val="single"/>
        </w:rPr>
      </w:pPr>
    </w:p>
    <w:p w14:paraId="0FD27A98" w14:textId="77777777" w:rsidR="00DA27E3" w:rsidRDefault="00DA27E3">
      <w:pPr>
        <w:spacing w:line="192" w:lineRule="exact"/>
        <w:ind w:right="140"/>
        <w:jc w:val="center"/>
        <w:rPr>
          <w:rFonts w:ascii="標楷體" w:eastAsia="標楷體" w:hAnsi="標楷體"/>
          <w:sz w:val="16"/>
          <w:u w:val="single"/>
        </w:rPr>
        <w:sectPr w:rsidR="00DA27E3">
          <w:footerReference w:type="default" r:id="rId8"/>
          <w:pgSz w:w="11920" w:h="16841"/>
          <w:pgMar w:top="1440" w:right="1131" w:bottom="0" w:left="1280" w:header="0" w:footer="0" w:gutter="0"/>
          <w:cols w:space="0" w:equalWidth="0">
            <w:col w:w="9500"/>
          </w:cols>
          <w:docGrid w:linePitch="360"/>
        </w:sectPr>
      </w:pPr>
    </w:p>
    <w:p w14:paraId="18B5C14F" w14:textId="77777777" w:rsidR="00DA27E3" w:rsidRDefault="00DA27E3">
      <w:pPr>
        <w:spacing w:line="309" w:lineRule="exact"/>
        <w:rPr>
          <w:rFonts w:ascii="Times New Roman" w:eastAsia="Times New Roman" w:hAnsi="Times New Roman"/>
        </w:rPr>
      </w:pPr>
      <w:bookmarkStart w:id="1" w:name="page2"/>
      <w:bookmarkEnd w:id="1"/>
    </w:p>
    <w:p w14:paraId="0FC5ADFF" w14:textId="77777777" w:rsidR="00DA27E3" w:rsidRDefault="00DA27E3">
      <w:pPr>
        <w:spacing w:line="624" w:lineRule="exact"/>
        <w:ind w:right="-19"/>
        <w:jc w:val="center"/>
        <w:rPr>
          <w:rFonts w:ascii="標楷體" w:eastAsia="標楷體" w:hAnsi="標楷體"/>
          <w:sz w:val="52"/>
        </w:rPr>
      </w:pPr>
      <w:r>
        <w:rPr>
          <w:rFonts w:ascii="標楷體" w:eastAsia="標楷體" w:hAnsi="標楷體"/>
          <w:sz w:val="52"/>
        </w:rPr>
        <w:t>目錄</w:t>
      </w:r>
    </w:p>
    <w:p w14:paraId="2DB0CF41" w14:textId="77777777" w:rsidR="00DA27E3" w:rsidRDefault="00DA27E3">
      <w:pPr>
        <w:spacing w:line="200" w:lineRule="exact"/>
        <w:rPr>
          <w:rFonts w:ascii="Times New Roman" w:eastAsia="Times New Roman" w:hAnsi="Times New Roman"/>
        </w:rPr>
      </w:pPr>
    </w:p>
    <w:p w14:paraId="730BAC41" w14:textId="77777777" w:rsidR="00DA27E3" w:rsidRDefault="00DA27E3">
      <w:pPr>
        <w:spacing w:line="220" w:lineRule="exact"/>
        <w:rPr>
          <w:rFonts w:ascii="Times New Roman" w:eastAsia="Times New Roman" w:hAnsi="Times New Roman"/>
        </w:rPr>
      </w:pPr>
    </w:p>
    <w:p w14:paraId="16417418" w14:textId="23784D7A" w:rsidR="00DA27E3" w:rsidRPr="008107DC" w:rsidRDefault="00DA27E3" w:rsidP="008107DC">
      <w:pPr>
        <w:spacing w:line="305" w:lineRule="exact"/>
        <w:rPr>
          <w:rFonts w:ascii="Times New Roman" w:eastAsiaTheme="minorEastAsia" w:hAnsi="Times New Roman"/>
          <w:sz w:val="25"/>
        </w:rPr>
      </w:pPr>
      <w:r>
        <w:rPr>
          <w:rFonts w:ascii="標楷體" w:eastAsia="標楷體" w:hAnsi="標楷體"/>
          <w:sz w:val="25"/>
        </w:rPr>
        <w:t>壹、依據</w:t>
      </w:r>
      <w:r w:rsidR="008107DC">
        <w:rPr>
          <w:rFonts w:ascii="Times New Roman" w:eastAsia="Times New Roman" w:hAnsi="Times New Roman"/>
          <w:sz w:val="25"/>
        </w:rPr>
        <w:t xml:space="preserve">…………………………………………………………………………………….... </w:t>
      </w:r>
      <w:r w:rsidR="004003A3">
        <w:rPr>
          <w:rFonts w:asciiTheme="minorEastAsia" w:eastAsiaTheme="minorEastAsia" w:hAnsiTheme="minorEastAsia" w:hint="eastAsia"/>
          <w:sz w:val="25"/>
        </w:rPr>
        <w:t>3</w:t>
      </w:r>
    </w:p>
    <w:p w14:paraId="32FCA396" w14:textId="45C62EE7"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貳、目的</w:t>
      </w:r>
      <w:r>
        <w:rPr>
          <w:rFonts w:ascii="Times New Roman" w:eastAsia="Times New Roman" w:hAnsi="Times New Roman"/>
          <w:sz w:val="25"/>
        </w:rPr>
        <w:t>………………</w:t>
      </w:r>
      <w:r w:rsidR="005C5454">
        <w:rPr>
          <w:rFonts w:ascii="Times New Roman" w:eastAsia="Times New Roman" w:hAnsi="Times New Roman"/>
          <w:sz w:val="25"/>
        </w:rPr>
        <w:t xml:space="preserve">…………………………………………………………………….... </w:t>
      </w:r>
      <w:r w:rsidR="008107DC" w:rsidRPr="008107DC">
        <w:rPr>
          <w:rFonts w:ascii="Times New Roman" w:eastAsia="Times New Roman" w:hAnsi="Times New Roman" w:hint="eastAsia"/>
          <w:sz w:val="25"/>
        </w:rPr>
        <w:t>3</w:t>
      </w:r>
    </w:p>
    <w:p w14:paraId="5FB266B2" w14:textId="5F0237A5"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參、運作期程</w:t>
      </w:r>
      <w:r>
        <w:rPr>
          <w:rFonts w:ascii="Times New Roman" w:eastAsia="Times New Roman" w:hAnsi="Times New Roman"/>
          <w:sz w:val="25"/>
        </w:rPr>
        <w:t>…</w:t>
      </w:r>
      <w:r w:rsidR="005C5454">
        <w:rPr>
          <w:rFonts w:ascii="Times New Roman" w:eastAsia="Times New Roman" w:hAnsi="Times New Roman"/>
          <w:sz w:val="25"/>
        </w:rPr>
        <w:t xml:space="preserve">……………………………………………………………………………… </w:t>
      </w:r>
      <w:r w:rsidR="008107DC" w:rsidRPr="008107DC">
        <w:rPr>
          <w:rFonts w:ascii="Times New Roman" w:eastAsia="Times New Roman" w:hAnsi="Times New Roman" w:hint="eastAsia"/>
          <w:sz w:val="25"/>
        </w:rPr>
        <w:t>3</w:t>
      </w:r>
    </w:p>
    <w:p w14:paraId="4A71F702" w14:textId="745A7A15"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肆、嚴重特殊傳染性肺炎防疫小組及其工作規劃</w:t>
      </w:r>
      <w:r w:rsidR="005C5454">
        <w:rPr>
          <w:rFonts w:ascii="Times New Roman" w:eastAsia="Times New Roman" w:hAnsi="Times New Roman"/>
          <w:sz w:val="25"/>
        </w:rPr>
        <w:t>………………………………………</w:t>
      </w:r>
      <w:r w:rsidR="004003A3" w:rsidRPr="004003A3">
        <w:rPr>
          <w:rFonts w:ascii="Times New Roman" w:eastAsia="Times New Roman" w:hAnsi="Times New Roman" w:cs="Times New Roman" w:hint="eastAsia"/>
          <w:sz w:val="25"/>
        </w:rPr>
        <w:t>.3-18</w:t>
      </w:r>
    </w:p>
    <w:p w14:paraId="410D38BD" w14:textId="582242CD"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伍、平時防疫措施</w:t>
      </w:r>
      <w:r w:rsidR="005C5454">
        <w:rPr>
          <w:rFonts w:ascii="Times New Roman" w:eastAsia="Times New Roman" w:hAnsi="Times New Roman"/>
          <w:sz w:val="25"/>
        </w:rPr>
        <w:t>…………………………………………………………………………</w:t>
      </w:r>
      <w:r w:rsidR="00CC2182" w:rsidRPr="00CC2182">
        <w:rPr>
          <w:rFonts w:ascii="Times New Roman" w:eastAsia="Times New Roman" w:hAnsi="Times New Roman" w:cs="Times New Roman"/>
          <w:sz w:val="25"/>
        </w:rPr>
        <w:t>1</w:t>
      </w:r>
      <w:r w:rsidR="004003A3">
        <w:rPr>
          <w:rFonts w:ascii="Times New Roman" w:eastAsiaTheme="minorEastAsia" w:hAnsi="Times New Roman" w:cs="Times New Roman" w:hint="eastAsia"/>
          <w:sz w:val="25"/>
        </w:rPr>
        <w:t>8-20</w:t>
      </w:r>
    </w:p>
    <w:p w14:paraId="3205A34E" w14:textId="1B23731B"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陸、通風與消毒作業原則</w:t>
      </w:r>
      <w:r w:rsidR="005C5454">
        <w:rPr>
          <w:rFonts w:ascii="Times New Roman" w:eastAsia="Times New Roman" w:hAnsi="Times New Roman"/>
          <w:sz w:val="25"/>
        </w:rPr>
        <w:t>…………………………………………………………………</w:t>
      </w:r>
      <w:r w:rsidR="004003A3">
        <w:rPr>
          <w:rFonts w:asciiTheme="minorEastAsia" w:eastAsiaTheme="minorEastAsia" w:hAnsiTheme="minorEastAsia" w:hint="eastAsia"/>
          <w:sz w:val="25"/>
        </w:rPr>
        <w:t>20-23</w:t>
      </w:r>
    </w:p>
    <w:p w14:paraId="21B12A61" w14:textId="3693958D"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柒、疫情通報流程</w:t>
      </w:r>
      <w:r w:rsidR="005C5454">
        <w:rPr>
          <w:rFonts w:ascii="Times New Roman" w:eastAsia="Times New Roman" w:hAnsi="Times New Roman"/>
          <w:sz w:val="25"/>
        </w:rPr>
        <w:t>……………………………………………………………………………</w:t>
      </w:r>
      <w:r w:rsidR="00CC2182" w:rsidRPr="00CC2182">
        <w:rPr>
          <w:rFonts w:ascii="Times New Roman" w:eastAsiaTheme="minorEastAsia" w:hAnsi="Times New Roman" w:cs="Times New Roman"/>
          <w:sz w:val="25"/>
        </w:rPr>
        <w:t>2</w:t>
      </w:r>
      <w:r w:rsidR="004003A3">
        <w:rPr>
          <w:rFonts w:ascii="Times New Roman" w:eastAsiaTheme="minorEastAsia" w:hAnsi="Times New Roman" w:cs="Times New Roman" w:hint="eastAsia"/>
          <w:sz w:val="25"/>
        </w:rPr>
        <w:t>4</w:t>
      </w:r>
    </w:p>
    <w:p w14:paraId="17360B74" w14:textId="4419C13A" w:rsidR="00DA27E3" w:rsidRDefault="00DA27E3" w:rsidP="008107DC">
      <w:pPr>
        <w:spacing w:line="305" w:lineRule="exact"/>
        <w:rPr>
          <w:rFonts w:ascii="Times New Roman" w:eastAsia="Times New Roman" w:hAnsi="Times New Roman"/>
        </w:rPr>
      </w:pPr>
      <w:r>
        <w:rPr>
          <w:rFonts w:ascii="標楷體" w:eastAsia="標楷體" w:hAnsi="標楷體"/>
          <w:sz w:val="25"/>
        </w:rPr>
        <w:t>捌、停課、補課及復課措施</w:t>
      </w:r>
      <w:r w:rsidR="005C5454">
        <w:rPr>
          <w:rFonts w:ascii="Times New Roman" w:eastAsia="Times New Roman" w:hAnsi="Times New Roman"/>
          <w:sz w:val="25"/>
        </w:rPr>
        <w:t>………………………………………………</w:t>
      </w:r>
      <w:r w:rsidR="008107DC">
        <w:rPr>
          <w:rFonts w:ascii="Times New Roman" w:eastAsia="Times New Roman" w:hAnsi="Times New Roman"/>
          <w:sz w:val="25"/>
        </w:rPr>
        <w:t>………………</w:t>
      </w:r>
      <w:r w:rsidR="004003A3">
        <w:rPr>
          <w:rFonts w:asciiTheme="minorEastAsia" w:eastAsiaTheme="minorEastAsia" w:hAnsiTheme="minorEastAsia" w:hint="eastAsia"/>
          <w:sz w:val="25"/>
        </w:rPr>
        <w:t>25-26</w:t>
      </w:r>
    </w:p>
    <w:p w14:paraId="437283E7" w14:textId="19598ED7"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玖、安心就學措施</w:t>
      </w:r>
      <w:r w:rsidR="005C5454">
        <w:rPr>
          <w:rFonts w:ascii="Times New Roman" w:eastAsia="Times New Roman" w:hAnsi="Times New Roman"/>
          <w:sz w:val="25"/>
        </w:rPr>
        <w:t>…………………………………………………………………………</w:t>
      </w:r>
      <w:r w:rsidR="001B59FC">
        <w:rPr>
          <w:rFonts w:asciiTheme="minorEastAsia" w:eastAsiaTheme="minorEastAsia" w:hAnsiTheme="minorEastAsia" w:hint="eastAsia"/>
          <w:sz w:val="25"/>
        </w:rPr>
        <w:t>27-29</w:t>
      </w:r>
    </w:p>
    <w:p w14:paraId="43C3FBA7" w14:textId="4F48120D" w:rsidR="00CC2182"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壹拾、健康管理措施</w:t>
      </w:r>
      <w:r>
        <w:rPr>
          <w:rFonts w:ascii="Times New Roman" w:eastAsia="Times New Roman" w:hAnsi="Times New Roman"/>
          <w:sz w:val="25"/>
        </w:rPr>
        <w:t>……………</w:t>
      </w:r>
      <w:r w:rsidR="00CC2182">
        <w:rPr>
          <w:rFonts w:ascii="Times New Roman" w:eastAsia="Times New Roman" w:hAnsi="Times New Roman"/>
          <w:sz w:val="25"/>
        </w:rPr>
        <w:t>…………………………………………………………</w:t>
      </w:r>
      <w:r w:rsidR="001B59FC">
        <w:rPr>
          <w:rFonts w:asciiTheme="minorEastAsia" w:eastAsiaTheme="minorEastAsia" w:hAnsiTheme="minorEastAsia" w:hint="eastAsia"/>
          <w:sz w:val="25"/>
        </w:rPr>
        <w:t>28-33</w:t>
      </w:r>
    </w:p>
    <w:p w14:paraId="40B0C724" w14:textId="77777777" w:rsidR="00CC2182" w:rsidRDefault="00CC2182" w:rsidP="00CC2182">
      <w:pPr>
        <w:spacing w:line="321" w:lineRule="exact"/>
        <w:ind w:right="60"/>
        <w:rPr>
          <w:rFonts w:ascii="標楷體" w:eastAsia="標楷體" w:hAnsi="標楷體"/>
          <w:sz w:val="26"/>
        </w:rPr>
      </w:pPr>
    </w:p>
    <w:p w14:paraId="15DD759F" w14:textId="77777777" w:rsidR="00DA27E3" w:rsidRDefault="00DA27E3" w:rsidP="00CC2182">
      <w:pPr>
        <w:spacing w:line="321" w:lineRule="exact"/>
        <w:ind w:right="60"/>
        <w:rPr>
          <w:rFonts w:ascii="標楷體" w:eastAsia="標楷體" w:hAnsi="標楷體"/>
          <w:sz w:val="26"/>
        </w:rPr>
      </w:pPr>
      <w:r>
        <w:rPr>
          <w:rFonts w:ascii="標楷體" w:eastAsia="標楷體" w:hAnsi="標楷體"/>
          <w:sz w:val="26"/>
        </w:rPr>
        <w:t>附錄一、各級學校、幼兒園、實驗教育機構及團體、補習班、兒童課後照顧中心及托育機構因應中國大陸嚴重特殊傳染性肺炎疫情開學前後之防護建議及健康管理措</w:t>
      </w:r>
    </w:p>
    <w:p w14:paraId="6BF60FBA" w14:textId="77777777" w:rsidR="00DA27E3" w:rsidRDefault="00DA27E3">
      <w:pPr>
        <w:spacing w:line="62" w:lineRule="exact"/>
        <w:rPr>
          <w:rFonts w:ascii="Times New Roman" w:eastAsia="Times New Roman" w:hAnsi="Times New Roman"/>
        </w:rPr>
      </w:pPr>
    </w:p>
    <w:p w14:paraId="59C650E6" w14:textId="36754874" w:rsidR="00DA27E3" w:rsidRDefault="00DA27E3" w:rsidP="008107DC">
      <w:pPr>
        <w:spacing w:line="305" w:lineRule="exact"/>
        <w:rPr>
          <w:rFonts w:ascii="Times New Roman" w:eastAsia="Times New Roman" w:hAnsi="Times New Roman"/>
          <w:sz w:val="25"/>
        </w:rPr>
      </w:pPr>
      <w:r w:rsidRPr="008107DC">
        <w:rPr>
          <w:rFonts w:ascii="標楷體" w:eastAsia="標楷體" w:hAnsi="標楷體"/>
          <w:sz w:val="26"/>
        </w:rPr>
        <w:t>施</w:t>
      </w:r>
      <w:r>
        <w:rPr>
          <w:rFonts w:ascii="Times New Roman" w:eastAsia="Times New Roman" w:hAnsi="Times New Roman"/>
          <w:sz w:val="25"/>
        </w:rPr>
        <w:t>………</w:t>
      </w:r>
      <w:r w:rsidR="005C5454">
        <w:rPr>
          <w:rFonts w:ascii="Times New Roman" w:eastAsia="Times New Roman" w:hAnsi="Times New Roman"/>
          <w:sz w:val="25"/>
        </w:rPr>
        <w:t>…………………………………………………………………………</w:t>
      </w:r>
      <w:r w:rsidR="00CC2182">
        <w:rPr>
          <w:rFonts w:ascii="Times New Roman" w:eastAsia="Times New Roman" w:hAnsi="Times New Roman"/>
          <w:sz w:val="25"/>
        </w:rPr>
        <w:t>….……</w:t>
      </w:r>
      <w:r w:rsidR="001B59FC">
        <w:rPr>
          <w:rFonts w:asciiTheme="minorEastAsia" w:eastAsiaTheme="minorEastAsia" w:hAnsiTheme="minorEastAsia" w:hint="eastAsia"/>
          <w:sz w:val="25"/>
        </w:rPr>
        <w:t>...</w:t>
      </w:r>
      <w:r w:rsidR="00CC2182">
        <w:rPr>
          <w:rFonts w:ascii="Times New Roman" w:eastAsia="Times New Roman" w:hAnsi="Times New Roman"/>
          <w:sz w:val="25"/>
        </w:rPr>
        <w:t>34</w:t>
      </w:r>
      <w:r w:rsidR="001B59FC">
        <w:rPr>
          <w:rFonts w:asciiTheme="minorEastAsia" w:eastAsiaTheme="minorEastAsia" w:hAnsiTheme="minorEastAsia" w:hint="eastAsia"/>
          <w:sz w:val="25"/>
        </w:rPr>
        <w:t>-37</w:t>
      </w:r>
    </w:p>
    <w:p w14:paraId="281A6AFC" w14:textId="77777777" w:rsidR="00DA27E3" w:rsidRDefault="00DA27E3">
      <w:pPr>
        <w:spacing w:line="61" w:lineRule="exact"/>
        <w:rPr>
          <w:rFonts w:ascii="Times New Roman" w:eastAsia="Times New Roman" w:hAnsi="Times New Roman"/>
        </w:rPr>
      </w:pPr>
    </w:p>
    <w:p w14:paraId="1302882F" w14:textId="6D3B7677"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附錄二、大專校院配合具中港澳旅遊史入境須</w:t>
      </w:r>
      <w:r>
        <w:rPr>
          <w:rFonts w:ascii="Times New Roman" w:eastAsia="Times New Roman" w:hAnsi="Times New Roman"/>
          <w:sz w:val="25"/>
        </w:rPr>
        <w:t>14</w:t>
      </w:r>
      <w:r>
        <w:rPr>
          <w:rFonts w:ascii="標楷體" w:eastAsia="標楷體" w:hAnsi="標楷體"/>
          <w:sz w:val="25"/>
        </w:rPr>
        <w:t>日居家檢疫學生之辦理原則</w:t>
      </w:r>
      <w:r w:rsidR="006D6078">
        <w:rPr>
          <w:rFonts w:ascii="標楷體" w:eastAsia="標楷體" w:hAnsi="標楷體" w:hint="eastAsia"/>
          <w:sz w:val="25"/>
        </w:rPr>
        <w:t xml:space="preserve"> </w:t>
      </w:r>
      <w:r w:rsidR="008107DC">
        <w:rPr>
          <w:rFonts w:ascii="Times New Roman" w:eastAsia="Times New Roman" w:hAnsi="Times New Roman"/>
          <w:sz w:val="25"/>
        </w:rPr>
        <w:t>……</w:t>
      </w:r>
      <w:r w:rsidR="00CC2182">
        <w:rPr>
          <w:rFonts w:ascii="Times New Roman" w:eastAsia="Times New Roman" w:hAnsi="Times New Roman" w:hint="eastAsia"/>
          <w:sz w:val="25"/>
        </w:rPr>
        <w:t>3</w:t>
      </w:r>
      <w:r w:rsidR="00CC2182">
        <w:rPr>
          <w:rFonts w:ascii="Times New Roman" w:eastAsia="Times New Roman" w:hAnsi="Times New Roman"/>
          <w:sz w:val="25"/>
        </w:rPr>
        <w:t>8</w:t>
      </w:r>
      <w:r w:rsidR="001B59FC">
        <w:rPr>
          <w:rFonts w:asciiTheme="minorEastAsia" w:eastAsiaTheme="minorEastAsia" w:hAnsiTheme="minorEastAsia" w:hint="eastAsia"/>
          <w:sz w:val="25"/>
        </w:rPr>
        <w:t>-39</w:t>
      </w:r>
    </w:p>
    <w:p w14:paraId="22992463" w14:textId="4E2D6A29"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附錄三、教育部通報「大專校院學生居家檢疫注意事項及回報事宜」</w:t>
      </w:r>
      <w:r w:rsidR="005C5454">
        <w:rPr>
          <w:rFonts w:ascii="Times New Roman" w:eastAsia="Times New Roman" w:hAnsi="Times New Roman"/>
          <w:sz w:val="25"/>
        </w:rPr>
        <w:t>………</w:t>
      </w:r>
      <w:r w:rsidR="008107DC">
        <w:rPr>
          <w:rFonts w:ascii="Times New Roman" w:eastAsia="Times New Roman" w:hAnsi="Times New Roman"/>
          <w:sz w:val="25"/>
        </w:rPr>
        <w:t>……</w:t>
      </w:r>
      <w:r w:rsidR="005C5454">
        <w:rPr>
          <w:rFonts w:ascii="Times New Roman" w:eastAsia="Times New Roman" w:hAnsi="Times New Roman"/>
          <w:sz w:val="25"/>
        </w:rPr>
        <w:t>…</w:t>
      </w:r>
      <w:r w:rsidR="00CC2182">
        <w:rPr>
          <w:rFonts w:ascii="Times New Roman" w:eastAsia="Times New Roman" w:hAnsi="Times New Roman" w:hint="eastAsia"/>
          <w:sz w:val="25"/>
        </w:rPr>
        <w:t>4</w:t>
      </w:r>
      <w:r w:rsidR="00CC2182">
        <w:rPr>
          <w:rFonts w:ascii="Times New Roman" w:eastAsia="Times New Roman" w:hAnsi="Times New Roman"/>
          <w:sz w:val="25"/>
        </w:rPr>
        <w:t>0</w:t>
      </w:r>
      <w:r w:rsidR="001B59FC">
        <w:rPr>
          <w:rFonts w:asciiTheme="minorEastAsia" w:eastAsiaTheme="minorEastAsia" w:hAnsiTheme="minorEastAsia" w:hint="eastAsia"/>
          <w:sz w:val="25"/>
        </w:rPr>
        <w:t>-42</w:t>
      </w:r>
    </w:p>
    <w:p w14:paraId="2561AEE2" w14:textId="4B2C4216"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附錄四、教育部通報「港澳學生管理及防疫措施」</w:t>
      </w:r>
      <w:r>
        <w:rPr>
          <w:rFonts w:ascii="Times New Roman" w:eastAsia="Times New Roman" w:hAnsi="Times New Roman"/>
          <w:sz w:val="25"/>
        </w:rPr>
        <w:t>………………………</w:t>
      </w:r>
      <w:r w:rsidR="005C5454">
        <w:rPr>
          <w:rFonts w:ascii="Times New Roman" w:eastAsia="Times New Roman" w:hAnsi="Times New Roman"/>
          <w:sz w:val="25"/>
        </w:rPr>
        <w:t>…………</w:t>
      </w:r>
      <w:r w:rsidR="00FD5D12">
        <w:rPr>
          <w:rFonts w:ascii="Times New Roman" w:eastAsia="Times New Roman" w:hAnsi="Times New Roman"/>
          <w:sz w:val="25"/>
        </w:rPr>
        <w:t>…</w:t>
      </w:r>
      <w:r w:rsidR="00CC2182">
        <w:rPr>
          <w:rFonts w:ascii="Times New Roman" w:eastAsia="Times New Roman" w:hAnsi="Times New Roman" w:hint="eastAsia"/>
          <w:sz w:val="25"/>
        </w:rPr>
        <w:t>4</w:t>
      </w:r>
      <w:r w:rsidR="00CC2182">
        <w:rPr>
          <w:rFonts w:ascii="Times New Roman" w:eastAsia="Times New Roman" w:hAnsi="Times New Roman"/>
          <w:sz w:val="25"/>
        </w:rPr>
        <w:t>3</w:t>
      </w:r>
      <w:r w:rsidR="001B59FC">
        <w:rPr>
          <w:rFonts w:asciiTheme="minorEastAsia" w:eastAsiaTheme="minorEastAsia" w:hAnsiTheme="minorEastAsia" w:hint="eastAsia"/>
          <w:sz w:val="25"/>
        </w:rPr>
        <w:t>-44</w:t>
      </w:r>
    </w:p>
    <w:p w14:paraId="2E5F2311" w14:textId="347016ED"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附錄五、因應校園嚴重特殊傳染性肺炎緊急防疫小組編組及職掌表</w:t>
      </w:r>
      <w:r w:rsidR="00704112">
        <w:rPr>
          <w:rFonts w:ascii="標楷體" w:eastAsia="標楷體" w:hAnsi="標楷體" w:hint="eastAsia"/>
          <w:sz w:val="6"/>
        </w:rPr>
        <w:t xml:space="preserve"> </w:t>
      </w:r>
      <w:r w:rsidR="005C5454">
        <w:rPr>
          <w:rFonts w:ascii="Times New Roman" w:eastAsia="Times New Roman" w:hAnsi="Times New Roman"/>
          <w:sz w:val="25"/>
        </w:rPr>
        <w:t>……………</w:t>
      </w:r>
      <w:r w:rsidR="00FD5D12">
        <w:rPr>
          <w:rFonts w:ascii="Times New Roman" w:eastAsia="Times New Roman" w:hAnsi="Times New Roman"/>
          <w:sz w:val="25"/>
        </w:rPr>
        <w:t>…</w:t>
      </w:r>
      <w:r w:rsidR="005C5454">
        <w:rPr>
          <w:rFonts w:ascii="Times New Roman" w:eastAsia="Times New Roman" w:hAnsi="Times New Roman"/>
          <w:sz w:val="25"/>
        </w:rPr>
        <w:t>…</w:t>
      </w:r>
      <w:r w:rsidR="00CC2182">
        <w:rPr>
          <w:rFonts w:ascii="Times New Roman" w:eastAsia="Times New Roman" w:hAnsi="Times New Roman" w:hint="eastAsia"/>
          <w:sz w:val="25"/>
        </w:rPr>
        <w:t>4</w:t>
      </w:r>
      <w:r w:rsidR="00CC2182">
        <w:rPr>
          <w:rFonts w:ascii="Times New Roman" w:eastAsia="Times New Roman" w:hAnsi="Times New Roman"/>
          <w:sz w:val="25"/>
        </w:rPr>
        <w:t>5</w:t>
      </w:r>
      <w:r w:rsidR="001B59FC">
        <w:rPr>
          <w:rFonts w:asciiTheme="minorEastAsia" w:eastAsiaTheme="minorEastAsia" w:hAnsiTheme="minorEastAsia" w:hint="eastAsia"/>
          <w:sz w:val="25"/>
        </w:rPr>
        <w:t>-48</w:t>
      </w:r>
    </w:p>
    <w:p w14:paraId="7A8C9D0C" w14:textId="2D6F340B"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附錄六、具感染風險民眾追蹤管理機制</w:t>
      </w:r>
      <w:r w:rsidR="00704112">
        <w:rPr>
          <w:rFonts w:ascii="標楷體" w:eastAsia="標楷體" w:hAnsi="標楷體"/>
          <w:sz w:val="2"/>
        </w:rPr>
        <w:t xml:space="preserve">   </w:t>
      </w:r>
      <w:r w:rsidR="005C5454">
        <w:rPr>
          <w:rFonts w:ascii="Times New Roman" w:eastAsia="Times New Roman" w:hAnsi="Times New Roman"/>
          <w:sz w:val="25"/>
        </w:rPr>
        <w:t>……………………………………………</w:t>
      </w:r>
      <w:r w:rsidR="00FD5D12">
        <w:rPr>
          <w:rFonts w:ascii="Times New Roman" w:eastAsia="Times New Roman" w:hAnsi="Times New Roman"/>
          <w:sz w:val="25"/>
        </w:rPr>
        <w:t>…</w:t>
      </w:r>
      <w:r w:rsidR="005C5454">
        <w:rPr>
          <w:rFonts w:ascii="Times New Roman" w:eastAsia="Times New Roman" w:hAnsi="Times New Roman"/>
          <w:sz w:val="25"/>
        </w:rPr>
        <w:t>……</w:t>
      </w:r>
      <w:r w:rsidR="00CC2182">
        <w:rPr>
          <w:rFonts w:ascii="Times New Roman" w:eastAsia="Times New Roman" w:hAnsi="Times New Roman"/>
          <w:sz w:val="25"/>
        </w:rPr>
        <w:t>49</w:t>
      </w:r>
      <w:r w:rsidR="005C5454">
        <w:rPr>
          <w:rFonts w:ascii="Times New Roman" w:eastAsia="Times New Roman" w:hAnsi="Times New Roman"/>
          <w:sz w:val="25"/>
        </w:rPr>
        <w:t xml:space="preserve"> </w:t>
      </w:r>
    </w:p>
    <w:p w14:paraId="49A84EB0" w14:textId="1510F553"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附錄七、「嚴重特殊傳染性肺炎</w:t>
      </w:r>
      <w:r>
        <w:rPr>
          <w:rFonts w:ascii="Times New Roman" w:eastAsia="Times New Roman" w:hAnsi="Times New Roman"/>
          <w:sz w:val="25"/>
        </w:rPr>
        <w:t>(</w:t>
      </w:r>
      <w:r>
        <w:rPr>
          <w:rFonts w:ascii="標楷體" w:eastAsia="標楷體" w:hAnsi="標楷體"/>
          <w:sz w:val="25"/>
        </w:rPr>
        <w:t>武漢肺炎</w:t>
      </w:r>
      <w:r>
        <w:rPr>
          <w:rFonts w:ascii="Times New Roman" w:eastAsia="Times New Roman" w:hAnsi="Times New Roman"/>
          <w:sz w:val="25"/>
        </w:rPr>
        <w:t>)</w:t>
      </w:r>
      <w:r>
        <w:rPr>
          <w:rFonts w:ascii="標楷體" w:eastAsia="標楷體" w:hAnsi="標楷體"/>
          <w:sz w:val="25"/>
        </w:rPr>
        <w:t>」因應指引：公眾集會</w:t>
      </w:r>
      <w:r w:rsidR="00704112">
        <w:rPr>
          <w:rFonts w:ascii="標楷體" w:eastAsia="標楷體" w:hAnsi="標楷體"/>
          <w:sz w:val="4"/>
        </w:rPr>
        <w:t xml:space="preserve">     </w:t>
      </w:r>
      <w:r w:rsidR="005C5454">
        <w:rPr>
          <w:rFonts w:ascii="Times New Roman" w:eastAsia="Times New Roman" w:hAnsi="Times New Roman"/>
          <w:sz w:val="25"/>
        </w:rPr>
        <w:t>……………</w:t>
      </w:r>
      <w:r w:rsidR="00FD5D12">
        <w:rPr>
          <w:rFonts w:ascii="Times New Roman" w:eastAsia="Times New Roman" w:hAnsi="Times New Roman"/>
          <w:sz w:val="25"/>
        </w:rPr>
        <w:t>…</w:t>
      </w:r>
      <w:r w:rsidR="005C5454">
        <w:rPr>
          <w:rFonts w:ascii="Times New Roman" w:eastAsia="Times New Roman" w:hAnsi="Times New Roman"/>
          <w:sz w:val="25"/>
        </w:rPr>
        <w:t>…</w:t>
      </w:r>
      <w:r w:rsidR="00CC2182">
        <w:rPr>
          <w:rFonts w:ascii="Times New Roman" w:eastAsia="Times New Roman" w:hAnsi="Times New Roman" w:hint="eastAsia"/>
          <w:sz w:val="25"/>
        </w:rPr>
        <w:t>5</w:t>
      </w:r>
      <w:r w:rsidR="00CC2182">
        <w:rPr>
          <w:rFonts w:ascii="Times New Roman" w:eastAsia="Times New Roman" w:hAnsi="Times New Roman"/>
          <w:sz w:val="25"/>
        </w:rPr>
        <w:t>0</w:t>
      </w:r>
      <w:r w:rsidR="005C4680">
        <w:rPr>
          <w:rFonts w:asciiTheme="minorEastAsia" w:eastAsiaTheme="minorEastAsia" w:hAnsiTheme="minorEastAsia" w:hint="eastAsia"/>
          <w:sz w:val="25"/>
        </w:rPr>
        <w:t>-53</w:t>
      </w:r>
    </w:p>
    <w:p w14:paraId="136D9909" w14:textId="3DF747A6" w:rsidR="00DA27E3" w:rsidRPr="00CC2182" w:rsidRDefault="00DA27E3" w:rsidP="00FD5D12">
      <w:pPr>
        <w:spacing w:line="305" w:lineRule="exact"/>
        <w:rPr>
          <w:rFonts w:ascii="Times New Roman" w:eastAsiaTheme="minorEastAsia" w:hAnsi="Times New Roman"/>
          <w:sz w:val="25"/>
        </w:rPr>
      </w:pPr>
      <w:r>
        <w:rPr>
          <w:rFonts w:ascii="標楷體" w:eastAsia="標楷體" w:hAnsi="標楷體"/>
          <w:sz w:val="25"/>
        </w:rPr>
        <w:t>附錄八、因應校園嚴重特殊傳染性肺炎疫情整備情形檢核表</w:t>
      </w:r>
      <w:r w:rsidR="005C5454">
        <w:rPr>
          <w:rFonts w:ascii="Times New Roman" w:eastAsia="Times New Roman" w:hAnsi="Times New Roman"/>
          <w:sz w:val="25"/>
        </w:rPr>
        <w:t>……………………</w:t>
      </w:r>
      <w:r w:rsidR="00FD5D12">
        <w:rPr>
          <w:rFonts w:ascii="Times New Roman" w:eastAsia="Times New Roman" w:hAnsi="Times New Roman"/>
          <w:sz w:val="25"/>
        </w:rPr>
        <w:t>…</w:t>
      </w:r>
      <w:r w:rsidR="005C5454">
        <w:rPr>
          <w:rFonts w:ascii="Times New Roman" w:eastAsia="Times New Roman" w:hAnsi="Times New Roman"/>
          <w:sz w:val="25"/>
        </w:rPr>
        <w:t>……</w:t>
      </w:r>
      <w:r w:rsidR="00CC2182">
        <w:rPr>
          <w:rFonts w:ascii="Times New Roman" w:eastAsia="Times New Roman" w:hAnsi="Times New Roman" w:hint="eastAsia"/>
          <w:sz w:val="25"/>
        </w:rPr>
        <w:t>5</w:t>
      </w:r>
      <w:r w:rsidR="00CC2182">
        <w:rPr>
          <w:rFonts w:ascii="Times New Roman" w:eastAsia="Times New Roman" w:hAnsi="Times New Roman"/>
          <w:sz w:val="25"/>
        </w:rPr>
        <w:t>4</w:t>
      </w:r>
    </w:p>
    <w:p w14:paraId="5B1E7F3E" w14:textId="6D9D1338" w:rsidR="00DA27E3" w:rsidRPr="00CC2182" w:rsidRDefault="00DA27E3" w:rsidP="00FD5D12">
      <w:pPr>
        <w:spacing w:line="305" w:lineRule="exact"/>
        <w:rPr>
          <w:rFonts w:ascii="Times New Roman" w:eastAsiaTheme="minorEastAsia" w:hAnsi="Times New Roman"/>
          <w:sz w:val="25"/>
        </w:rPr>
      </w:pPr>
      <w:r>
        <w:rPr>
          <w:rFonts w:ascii="標楷體" w:eastAsia="標楷體" w:hAnsi="標楷體"/>
          <w:sz w:val="25"/>
        </w:rPr>
        <w:t>附錄九、學校嚴重特殊傳染性肺炎通報作業流程</w:t>
      </w:r>
      <w:r w:rsidR="005C5454">
        <w:rPr>
          <w:rFonts w:ascii="Times New Roman" w:eastAsia="Times New Roman" w:hAnsi="Times New Roman"/>
          <w:sz w:val="25"/>
        </w:rPr>
        <w:t>…………………………………</w:t>
      </w:r>
      <w:r w:rsidR="00FD5D12">
        <w:rPr>
          <w:rFonts w:ascii="Times New Roman" w:eastAsia="Times New Roman" w:hAnsi="Times New Roman"/>
          <w:sz w:val="25"/>
        </w:rPr>
        <w:t>…</w:t>
      </w:r>
      <w:r w:rsidR="005C5454">
        <w:rPr>
          <w:rFonts w:ascii="Times New Roman" w:eastAsia="Times New Roman" w:hAnsi="Times New Roman"/>
          <w:sz w:val="25"/>
        </w:rPr>
        <w:t>……</w:t>
      </w:r>
      <w:r w:rsidR="00CC2182">
        <w:rPr>
          <w:rFonts w:ascii="Times New Roman" w:eastAsia="Times New Roman" w:hAnsi="Times New Roman" w:hint="eastAsia"/>
          <w:sz w:val="25"/>
        </w:rPr>
        <w:t>5</w:t>
      </w:r>
      <w:r w:rsidR="00CC2182">
        <w:rPr>
          <w:rFonts w:ascii="Times New Roman" w:eastAsia="Times New Roman" w:hAnsi="Times New Roman"/>
          <w:sz w:val="25"/>
        </w:rPr>
        <w:t>5</w:t>
      </w:r>
    </w:p>
    <w:p w14:paraId="3C044B42" w14:textId="27393C5A" w:rsidR="00DA27E3" w:rsidRDefault="00DA27E3" w:rsidP="005C5454">
      <w:pPr>
        <w:spacing w:line="305" w:lineRule="exact"/>
        <w:rPr>
          <w:rFonts w:ascii="Times New Roman" w:eastAsia="Times New Roman" w:hAnsi="Times New Roman"/>
        </w:rPr>
      </w:pPr>
      <w:r>
        <w:rPr>
          <w:rFonts w:ascii="標楷體" w:eastAsia="標楷體" w:hAnsi="標楷體"/>
          <w:sz w:val="25"/>
        </w:rPr>
        <w:t>附錄十、學校餐廳工作人員每日體溫及健康狀況紀錄表</w:t>
      </w:r>
      <w:r>
        <w:rPr>
          <w:rFonts w:ascii="Times New Roman" w:eastAsia="Times New Roman" w:hAnsi="Times New Roman"/>
          <w:sz w:val="25"/>
        </w:rPr>
        <w:t>………………………</w:t>
      </w:r>
      <w:r w:rsidR="005C5454">
        <w:rPr>
          <w:rFonts w:ascii="Times New Roman" w:eastAsia="Times New Roman" w:hAnsi="Times New Roman"/>
          <w:sz w:val="25"/>
        </w:rPr>
        <w:t>……</w:t>
      </w:r>
      <w:r w:rsidR="00FD5D12">
        <w:rPr>
          <w:rFonts w:ascii="Times New Roman" w:eastAsia="Times New Roman" w:hAnsi="Times New Roman"/>
          <w:sz w:val="25"/>
        </w:rPr>
        <w:t>…</w:t>
      </w:r>
      <w:r w:rsidR="005C5454">
        <w:rPr>
          <w:rFonts w:ascii="Times New Roman" w:eastAsia="Times New Roman" w:hAnsi="Times New Roman"/>
          <w:sz w:val="25"/>
        </w:rPr>
        <w:t>…</w:t>
      </w:r>
      <w:r w:rsidR="00CC2182">
        <w:rPr>
          <w:rFonts w:ascii="Times New Roman" w:eastAsia="Times New Roman" w:hAnsi="Times New Roman" w:hint="eastAsia"/>
          <w:sz w:val="25"/>
        </w:rPr>
        <w:t>5</w:t>
      </w:r>
      <w:r w:rsidR="00CC2182">
        <w:rPr>
          <w:rFonts w:ascii="Times New Roman" w:eastAsia="Times New Roman" w:hAnsi="Times New Roman"/>
          <w:sz w:val="25"/>
        </w:rPr>
        <w:t>6</w:t>
      </w:r>
    </w:p>
    <w:p w14:paraId="1390C036" w14:textId="0DCAF5DA"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附錄十一、嚴重特殊傳染性肺炎個案追蹤作業流程</w:t>
      </w:r>
      <w:r w:rsidR="005C5454">
        <w:rPr>
          <w:rFonts w:ascii="Times New Roman" w:eastAsia="Times New Roman" w:hAnsi="Times New Roman"/>
          <w:sz w:val="25"/>
        </w:rPr>
        <w:t>……………………………</w:t>
      </w:r>
      <w:r w:rsidR="00FD5D12">
        <w:rPr>
          <w:rFonts w:ascii="Times New Roman" w:eastAsia="Times New Roman" w:hAnsi="Times New Roman"/>
          <w:sz w:val="25"/>
        </w:rPr>
        <w:t>…</w:t>
      </w:r>
      <w:r w:rsidR="005C5454">
        <w:rPr>
          <w:rFonts w:ascii="Times New Roman" w:eastAsia="Times New Roman" w:hAnsi="Times New Roman"/>
          <w:sz w:val="25"/>
        </w:rPr>
        <w:t>…</w:t>
      </w:r>
      <w:r w:rsidR="008107DC">
        <w:rPr>
          <w:rFonts w:ascii="Times New Roman" w:eastAsia="Times New Roman" w:hAnsi="Times New Roman"/>
          <w:sz w:val="25"/>
        </w:rPr>
        <w:t>……</w:t>
      </w:r>
      <w:r w:rsidR="00CC2182">
        <w:rPr>
          <w:rFonts w:ascii="Times New Roman" w:eastAsia="Times New Roman" w:hAnsi="Times New Roman" w:hint="eastAsia"/>
          <w:sz w:val="25"/>
        </w:rPr>
        <w:t>5</w:t>
      </w:r>
      <w:r w:rsidR="00CC2182">
        <w:rPr>
          <w:rFonts w:ascii="Times New Roman" w:eastAsia="Times New Roman" w:hAnsi="Times New Roman"/>
          <w:sz w:val="25"/>
        </w:rPr>
        <w:t>7</w:t>
      </w:r>
    </w:p>
    <w:p w14:paraId="0354BBD1" w14:textId="42EE975A" w:rsidR="00DA27E3"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附錄十二、接機程序</w:t>
      </w:r>
      <w:r w:rsidR="005C5454">
        <w:rPr>
          <w:rFonts w:ascii="Times New Roman" w:eastAsia="Times New Roman" w:hAnsi="Times New Roman"/>
          <w:sz w:val="25"/>
        </w:rPr>
        <w:t>………………………………………………………………</w:t>
      </w:r>
      <w:r w:rsidR="00FD5D12">
        <w:rPr>
          <w:rFonts w:ascii="Times New Roman" w:eastAsia="Times New Roman" w:hAnsi="Times New Roman"/>
          <w:sz w:val="25"/>
        </w:rPr>
        <w:t>…</w:t>
      </w:r>
      <w:r w:rsidR="005C5454">
        <w:rPr>
          <w:rFonts w:ascii="Times New Roman" w:eastAsia="Times New Roman" w:hAnsi="Times New Roman"/>
          <w:sz w:val="25"/>
        </w:rPr>
        <w:t>………</w:t>
      </w:r>
      <w:r w:rsidR="00CC2182">
        <w:rPr>
          <w:rFonts w:ascii="Times New Roman" w:eastAsia="Times New Roman" w:hAnsi="Times New Roman" w:hint="eastAsia"/>
          <w:sz w:val="25"/>
        </w:rPr>
        <w:t>5</w:t>
      </w:r>
      <w:r w:rsidR="00CC2182">
        <w:rPr>
          <w:rFonts w:ascii="Times New Roman" w:eastAsia="Times New Roman" w:hAnsi="Times New Roman"/>
          <w:sz w:val="25"/>
        </w:rPr>
        <w:t>8</w:t>
      </w:r>
    </w:p>
    <w:p w14:paraId="78900A18" w14:textId="66D3DF42" w:rsidR="00582A55" w:rsidRPr="00CC2182" w:rsidRDefault="00DA27E3" w:rsidP="00CC2182">
      <w:pPr>
        <w:spacing w:line="305" w:lineRule="exact"/>
        <w:rPr>
          <w:rFonts w:ascii="Times New Roman" w:eastAsiaTheme="minorEastAsia" w:hAnsi="Times New Roman"/>
          <w:sz w:val="25"/>
        </w:rPr>
      </w:pPr>
      <w:r>
        <w:rPr>
          <w:rFonts w:ascii="標楷體" w:eastAsia="標楷體" w:hAnsi="標楷體"/>
          <w:sz w:val="25"/>
        </w:rPr>
        <w:t>附錄十三、居家檢疫學生交接及關懷作業注意項</w:t>
      </w:r>
      <w:r w:rsidR="005C5454">
        <w:rPr>
          <w:rFonts w:ascii="Times New Roman" w:eastAsia="Times New Roman" w:hAnsi="Times New Roman"/>
          <w:sz w:val="25"/>
        </w:rPr>
        <w:t>………………………………………</w:t>
      </w:r>
      <w:r w:rsidR="00CC2182">
        <w:rPr>
          <w:rFonts w:ascii="Times New Roman" w:eastAsia="Times New Roman" w:hAnsi="Times New Roman" w:hint="eastAsia"/>
          <w:sz w:val="25"/>
        </w:rPr>
        <w:t>6</w:t>
      </w:r>
      <w:r w:rsidR="00CC2182">
        <w:rPr>
          <w:rFonts w:ascii="Times New Roman" w:eastAsia="Times New Roman" w:hAnsi="Times New Roman"/>
          <w:sz w:val="25"/>
        </w:rPr>
        <w:t>1</w:t>
      </w:r>
      <w:r w:rsidR="005C4680">
        <w:rPr>
          <w:rFonts w:asciiTheme="minorEastAsia" w:eastAsiaTheme="minorEastAsia" w:hAnsiTheme="minorEastAsia" w:hint="eastAsia"/>
          <w:sz w:val="25"/>
        </w:rPr>
        <w:t>-62</w:t>
      </w:r>
    </w:p>
    <w:p w14:paraId="28A02EB9" w14:textId="1ABCD0B3" w:rsidR="00582A55" w:rsidRPr="00CC2182" w:rsidRDefault="0079224F" w:rsidP="00FD5D12">
      <w:pPr>
        <w:spacing w:line="305" w:lineRule="exact"/>
        <w:rPr>
          <w:rFonts w:ascii="Times New Roman" w:eastAsiaTheme="minorEastAsia" w:hAnsi="Times New Roman"/>
          <w:sz w:val="25"/>
        </w:rPr>
      </w:pPr>
      <w:r w:rsidRPr="00582A55">
        <w:rPr>
          <w:rFonts w:ascii="標楷體" w:eastAsia="標楷體" w:hAnsi="標楷體" w:hint="eastAsia"/>
          <w:color w:val="000000" w:themeColor="text1"/>
          <w:sz w:val="25"/>
        </w:rPr>
        <w:t>附錄十四、</w:t>
      </w:r>
      <w:r w:rsidR="00582A55" w:rsidRPr="00582A55">
        <w:rPr>
          <w:rFonts w:ascii="標楷體" w:eastAsia="標楷體" w:hAnsi="標楷體" w:hint="eastAsia"/>
          <w:color w:val="000000" w:themeColor="text1"/>
          <w:sz w:val="25"/>
        </w:rPr>
        <w:t>校園因應「嚴重特殊傳染性肺炎」（武漢肺炎）疫情停課標準</w:t>
      </w:r>
      <w:r w:rsidR="00582A55">
        <w:rPr>
          <w:rFonts w:ascii="Times New Roman" w:eastAsia="Times New Roman" w:hAnsi="Times New Roman"/>
          <w:sz w:val="25"/>
        </w:rPr>
        <w:t>…………</w:t>
      </w:r>
      <w:r w:rsidR="00CC2182">
        <w:rPr>
          <w:rFonts w:ascii="Times New Roman" w:eastAsia="Times New Roman" w:hAnsi="Times New Roman" w:hint="eastAsia"/>
          <w:sz w:val="25"/>
        </w:rPr>
        <w:t>6</w:t>
      </w:r>
      <w:r w:rsidR="00CC2182">
        <w:rPr>
          <w:rFonts w:ascii="Times New Roman" w:eastAsia="Times New Roman" w:hAnsi="Times New Roman"/>
          <w:sz w:val="25"/>
        </w:rPr>
        <w:t>3</w:t>
      </w:r>
      <w:r w:rsidR="005C4680">
        <w:rPr>
          <w:rFonts w:asciiTheme="minorEastAsia" w:eastAsiaTheme="minorEastAsia" w:hAnsiTheme="minorEastAsia" w:hint="eastAsia"/>
          <w:sz w:val="25"/>
        </w:rPr>
        <w:t>-64</w:t>
      </w:r>
    </w:p>
    <w:p w14:paraId="5969EA64" w14:textId="272A06CB" w:rsidR="00DA27E3" w:rsidRPr="00CC2182" w:rsidRDefault="00582A55" w:rsidP="00CC2182">
      <w:pPr>
        <w:spacing w:line="305" w:lineRule="exact"/>
        <w:rPr>
          <w:rFonts w:ascii="Times New Roman" w:eastAsiaTheme="minorEastAsia" w:hAnsi="Times New Roman"/>
        </w:rPr>
      </w:pPr>
      <w:r w:rsidRPr="00582A55">
        <w:rPr>
          <w:rFonts w:ascii="標楷體" w:eastAsia="標楷體" w:hAnsi="標楷體" w:hint="eastAsia"/>
          <w:color w:val="000000" w:themeColor="text1"/>
          <w:sz w:val="25"/>
        </w:rPr>
        <w:t>附錄十五、</w:t>
      </w:r>
      <w:r>
        <w:rPr>
          <w:rFonts w:ascii="標楷體" w:eastAsia="標楷體" w:hAnsi="標楷體" w:hint="eastAsia"/>
          <w:color w:val="000000" w:themeColor="text1"/>
          <w:sz w:val="25"/>
        </w:rPr>
        <w:t>大專院校韓國入境外籍學生居家檢疫注意事項及回報事</w:t>
      </w:r>
      <w:r>
        <w:rPr>
          <w:rFonts w:ascii="Times New Roman" w:eastAsia="Times New Roman" w:hAnsi="Times New Roman"/>
          <w:sz w:val="25"/>
        </w:rPr>
        <w:t>…………………</w:t>
      </w:r>
      <w:r w:rsidR="00CC2182">
        <w:rPr>
          <w:rFonts w:ascii="Times New Roman" w:eastAsia="Times New Roman" w:hAnsi="Times New Roman" w:hint="eastAsia"/>
          <w:sz w:val="25"/>
        </w:rPr>
        <w:t>6</w:t>
      </w:r>
      <w:r w:rsidR="00CC2182">
        <w:rPr>
          <w:rFonts w:ascii="Times New Roman" w:eastAsia="Times New Roman" w:hAnsi="Times New Roman"/>
          <w:sz w:val="25"/>
        </w:rPr>
        <w:t>5</w:t>
      </w:r>
      <w:r w:rsidR="005C4680">
        <w:rPr>
          <w:rFonts w:asciiTheme="minorEastAsia" w:eastAsiaTheme="minorEastAsia" w:hAnsiTheme="minorEastAsia" w:hint="eastAsia"/>
          <w:sz w:val="25"/>
        </w:rPr>
        <w:t>-66</w:t>
      </w:r>
    </w:p>
    <w:p w14:paraId="6592CF47" w14:textId="2555E92D" w:rsidR="00582A55" w:rsidRDefault="00582A55" w:rsidP="00582A55">
      <w:pPr>
        <w:spacing w:line="305" w:lineRule="exact"/>
        <w:rPr>
          <w:rFonts w:ascii="Times New Roman" w:eastAsia="Times New Roman" w:hAnsi="Times New Roman"/>
          <w:sz w:val="25"/>
        </w:rPr>
      </w:pPr>
      <w:r w:rsidRPr="00582A55">
        <w:rPr>
          <w:rFonts w:ascii="標楷體" w:eastAsia="標楷體" w:hAnsi="標楷體" w:hint="eastAsia"/>
          <w:color w:val="000000" w:themeColor="text1"/>
          <w:sz w:val="25"/>
        </w:rPr>
        <w:t>附錄十</w:t>
      </w:r>
      <w:r>
        <w:rPr>
          <w:rFonts w:ascii="標楷體" w:eastAsia="標楷體" w:hAnsi="標楷體" w:hint="eastAsia"/>
          <w:color w:val="000000" w:themeColor="text1"/>
          <w:sz w:val="25"/>
        </w:rPr>
        <w:t>六</w:t>
      </w:r>
      <w:r w:rsidRPr="00582A55">
        <w:rPr>
          <w:rFonts w:ascii="標楷體" w:eastAsia="標楷體" w:hAnsi="標楷體" w:hint="eastAsia"/>
          <w:color w:val="000000" w:themeColor="text1"/>
          <w:sz w:val="25"/>
        </w:rPr>
        <w:t>、大專院校校園防疫措施:監測、消毒、通風、應變</w:t>
      </w:r>
      <w:r w:rsidR="006D6078">
        <w:rPr>
          <w:rFonts w:ascii="標楷體" w:eastAsia="標楷體" w:hAnsi="標楷體" w:hint="eastAsia"/>
          <w:color w:val="000000" w:themeColor="text1"/>
          <w:sz w:val="25"/>
        </w:rPr>
        <w:t xml:space="preserve"> </w:t>
      </w:r>
      <w:r w:rsidR="00FD5D12">
        <w:rPr>
          <w:rFonts w:ascii="Times New Roman" w:eastAsia="Times New Roman" w:hAnsi="Times New Roman"/>
          <w:sz w:val="25"/>
        </w:rPr>
        <w:t>…………………………</w:t>
      </w:r>
      <w:r w:rsidR="00CC2182">
        <w:rPr>
          <w:rFonts w:ascii="Times New Roman" w:eastAsia="Times New Roman" w:hAnsi="Times New Roman" w:hint="eastAsia"/>
          <w:sz w:val="25"/>
        </w:rPr>
        <w:t>6</w:t>
      </w:r>
      <w:r w:rsidR="00CC2182">
        <w:rPr>
          <w:rFonts w:ascii="Times New Roman" w:eastAsia="Times New Roman" w:hAnsi="Times New Roman"/>
          <w:sz w:val="25"/>
        </w:rPr>
        <w:t>7</w:t>
      </w:r>
    </w:p>
    <w:p w14:paraId="108B2FD7" w14:textId="77777777" w:rsidR="008107DC" w:rsidRPr="00FD5D12" w:rsidRDefault="008107DC" w:rsidP="00582A55">
      <w:pPr>
        <w:spacing w:line="305" w:lineRule="exact"/>
        <w:rPr>
          <w:rFonts w:ascii="Times New Roman" w:eastAsia="Times New Roman" w:hAnsi="Times New Roman"/>
          <w:sz w:val="25"/>
        </w:rPr>
      </w:pPr>
    </w:p>
    <w:p w14:paraId="4F51D94A" w14:textId="0F6A0B7F" w:rsidR="00DA27E3" w:rsidRPr="00582A55" w:rsidRDefault="00DA27E3">
      <w:pPr>
        <w:spacing w:line="200" w:lineRule="exact"/>
        <w:rPr>
          <w:rFonts w:ascii="Times New Roman" w:eastAsia="Times New Roman" w:hAnsi="Times New Roman"/>
        </w:rPr>
      </w:pPr>
    </w:p>
    <w:p w14:paraId="1209D95B" w14:textId="77777777" w:rsidR="00DA27E3" w:rsidRDefault="00DA27E3">
      <w:pPr>
        <w:spacing w:line="200" w:lineRule="exact"/>
        <w:rPr>
          <w:rFonts w:ascii="Times New Roman" w:eastAsia="Times New Roman" w:hAnsi="Times New Roman"/>
        </w:rPr>
      </w:pPr>
    </w:p>
    <w:p w14:paraId="1EE439FF" w14:textId="77777777" w:rsidR="00DA27E3" w:rsidRDefault="00DA27E3">
      <w:pPr>
        <w:spacing w:line="200" w:lineRule="exact"/>
        <w:rPr>
          <w:rFonts w:ascii="Times New Roman" w:eastAsia="Times New Roman" w:hAnsi="Times New Roman"/>
        </w:rPr>
      </w:pPr>
    </w:p>
    <w:p w14:paraId="3491BF7C" w14:textId="77777777" w:rsidR="00DA27E3" w:rsidRDefault="00DA27E3">
      <w:pPr>
        <w:spacing w:line="200" w:lineRule="exact"/>
        <w:rPr>
          <w:rFonts w:ascii="Times New Roman" w:eastAsia="Times New Roman" w:hAnsi="Times New Roman"/>
        </w:rPr>
      </w:pPr>
    </w:p>
    <w:p w14:paraId="3286524F" w14:textId="77777777" w:rsidR="00DA27E3" w:rsidRDefault="00DA27E3">
      <w:pPr>
        <w:spacing w:line="192" w:lineRule="exact"/>
        <w:ind w:right="-19"/>
        <w:jc w:val="center"/>
        <w:rPr>
          <w:rFonts w:ascii="標楷體" w:eastAsia="標楷體" w:hAnsi="標楷體"/>
          <w:sz w:val="16"/>
          <w:u w:val="single"/>
        </w:rPr>
        <w:sectPr w:rsidR="00DA27E3">
          <w:pgSz w:w="11920" w:h="16841"/>
          <w:pgMar w:top="1440" w:right="1151" w:bottom="0" w:left="1140" w:header="0" w:footer="0" w:gutter="0"/>
          <w:cols w:space="0" w:equalWidth="0">
            <w:col w:w="9620"/>
          </w:cols>
          <w:docGrid w:linePitch="360"/>
        </w:sectPr>
      </w:pPr>
    </w:p>
    <w:p w14:paraId="1CC4A526" w14:textId="77777777" w:rsidR="00DA27E3" w:rsidRDefault="00DA27E3">
      <w:pPr>
        <w:spacing w:line="384" w:lineRule="exact"/>
        <w:rPr>
          <w:rFonts w:ascii="標楷體" w:eastAsia="標楷體" w:hAnsi="標楷體"/>
          <w:b/>
          <w:sz w:val="32"/>
        </w:rPr>
      </w:pPr>
      <w:bookmarkStart w:id="2" w:name="page3"/>
      <w:bookmarkEnd w:id="2"/>
      <w:r>
        <w:rPr>
          <w:rFonts w:ascii="標楷體" w:eastAsia="標楷體" w:hAnsi="標楷體"/>
          <w:b/>
          <w:sz w:val="32"/>
        </w:rPr>
        <w:lastRenderedPageBreak/>
        <w:t>壹、 依據</w:t>
      </w:r>
    </w:p>
    <w:p w14:paraId="3F006EA2" w14:textId="77777777" w:rsidR="00DA27E3" w:rsidRDefault="00DA27E3">
      <w:pPr>
        <w:spacing w:line="304" w:lineRule="exact"/>
        <w:rPr>
          <w:rFonts w:ascii="Times New Roman" w:eastAsia="Times New Roman" w:hAnsi="Times New Roman"/>
        </w:rPr>
      </w:pPr>
    </w:p>
    <w:p w14:paraId="0EA10FCD" w14:textId="77777777" w:rsidR="00DA27E3" w:rsidRDefault="00DA27E3">
      <w:pPr>
        <w:tabs>
          <w:tab w:val="left" w:pos="1420"/>
        </w:tabs>
        <w:spacing w:line="351" w:lineRule="exact"/>
        <w:ind w:left="1440" w:hanging="719"/>
        <w:jc w:val="both"/>
        <w:rPr>
          <w:rFonts w:ascii="標楷體" w:eastAsia="標楷體" w:hAnsi="標楷體"/>
          <w:sz w:val="28"/>
        </w:rPr>
      </w:pPr>
      <w:r>
        <w:rPr>
          <w:rFonts w:ascii="標楷體" w:eastAsia="標楷體" w:hAnsi="標楷體"/>
          <w:sz w:val="28"/>
        </w:rPr>
        <w:t>一、</w:t>
      </w:r>
      <w:r>
        <w:rPr>
          <w:rFonts w:ascii="Times New Roman" w:eastAsia="Times New Roman" w:hAnsi="Times New Roman"/>
        </w:rPr>
        <w:tab/>
      </w:r>
      <w:r>
        <w:rPr>
          <w:rFonts w:ascii="標楷體" w:eastAsia="標楷體" w:hAnsi="標楷體"/>
          <w:sz w:val="28"/>
        </w:rPr>
        <w:t>依據嚴重特殊傳染性肺炎中央流行疫情指揮中心</w:t>
      </w:r>
      <w:r>
        <w:rPr>
          <w:rFonts w:ascii="Times New Roman" w:eastAsia="Times New Roman" w:hAnsi="Times New Roman"/>
          <w:sz w:val="28"/>
        </w:rPr>
        <w:t xml:space="preserve"> 109 </w:t>
      </w:r>
      <w:r>
        <w:rPr>
          <w:rFonts w:ascii="標楷體" w:eastAsia="標楷體" w:hAnsi="標楷體"/>
          <w:sz w:val="28"/>
        </w:rPr>
        <w:t>年</w:t>
      </w:r>
      <w:r>
        <w:rPr>
          <w:rFonts w:ascii="Times New Roman" w:eastAsia="Times New Roman" w:hAnsi="Times New Roman"/>
          <w:sz w:val="28"/>
        </w:rPr>
        <w:t xml:space="preserve"> 1 </w:t>
      </w:r>
      <w:r>
        <w:rPr>
          <w:rFonts w:ascii="標楷體" w:eastAsia="標楷體" w:hAnsi="標楷體"/>
          <w:sz w:val="28"/>
        </w:rPr>
        <w:t>月</w:t>
      </w:r>
      <w:r>
        <w:rPr>
          <w:rFonts w:ascii="Times New Roman" w:eastAsia="Times New Roman" w:hAnsi="Times New Roman"/>
          <w:sz w:val="28"/>
        </w:rPr>
        <w:t xml:space="preserve"> 30 </w:t>
      </w:r>
      <w:r>
        <w:rPr>
          <w:rFonts w:ascii="標楷體" w:eastAsia="標楷體" w:hAnsi="標楷體"/>
          <w:sz w:val="28"/>
        </w:rPr>
        <w:t>日修訂之「各級學校、幼兒園、實驗教育機構及團體、補習班、兒童課後照顧中心及托育機構因應中國大陸嚴重特殊傳染性肺炎疫情開學前後之防護建議及健康管理措施」</w:t>
      </w:r>
      <w:r>
        <w:rPr>
          <w:rFonts w:ascii="Times New Roman" w:eastAsia="Times New Roman" w:hAnsi="Times New Roman"/>
          <w:sz w:val="28"/>
        </w:rPr>
        <w:t>(</w:t>
      </w:r>
      <w:r>
        <w:rPr>
          <w:rFonts w:ascii="標楷體" w:eastAsia="標楷體" w:hAnsi="標楷體"/>
          <w:sz w:val="28"/>
        </w:rPr>
        <w:t>附錄一</w:t>
      </w:r>
      <w:r>
        <w:rPr>
          <w:rFonts w:ascii="Times New Roman" w:eastAsia="Times New Roman" w:hAnsi="Times New Roman"/>
          <w:sz w:val="28"/>
        </w:rPr>
        <w:t>)</w:t>
      </w:r>
      <w:r>
        <w:rPr>
          <w:rFonts w:ascii="標楷體" w:eastAsia="標楷體" w:hAnsi="標楷體"/>
          <w:sz w:val="28"/>
        </w:rPr>
        <w:t>辦理。</w:t>
      </w:r>
    </w:p>
    <w:p w14:paraId="53E7E1DF" w14:textId="77777777" w:rsidR="00DA27E3" w:rsidRDefault="00DA27E3">
      <w:pPr>
        <w:spacing w:line="174" w:lineRule="exact"/>
        <w:rPr>
          <w:rFonts w:ascii="Times New Roman" w:eastAsia="Times New Roman" w:hAnsi="Times New Roman"/>
        </w:rPr>
      </w:pPr>
    </w:p>
    <w:p w14:paraId="01D0FCE9" w14:textId="77777777" w:rsidR="00DA27E3" w:rsidRDefault="00DA27E3">
      <w:pPr>
        <w:tabs>
          <w:tab w:val="left" w:pos="1420"/>
        </w:tabs>
        <w:spacing w:line="337" w:lineRule="exact"/>
        <w:ind w:left="1440" w:right="20" w:hanging="719"/>
        <w:jc w:val="both"/>
        <w:rPr>
          <w:rFonts w:ascii="標楷體" w:eastAsia="標楷體" w:hAnsi="標楷體"/>
          <w:sz w:val="28"/>
        </w:rPr>
      </w:pPr>
      <w:r>
        <w:rPr>
          <w:rFonts w:ascii="標楷體" w:eastAsia="標楷體" w:hAnsi="標楷體"/>
          <w:sz w:val="28"/>
        </w:rPr>
        <w:t>二、</w:t>
      </w:r>
      <w:r>
        <w:rPr>
          <w:rFonts w:ascii="Times New Roman" w:eastAsia="Times New Roman" w:hAnsi="Times New Roman"/>
        </w:rPr>
        <w:tab/>
      </w:r>
      <w:r>
        <w:rPr>
          <w:rFonts w:ascii="標楷體" w:eastAsia="標楷體" w:hAnsi="標楷體"/>
          <w:sz w:val="28"/>
        </w:rPr>
        <w:t>依據</w:t>
      </w:r>
      <w:r>
        <w:rPr>
          <w:rFonts w:ascii="Times New Roman" w:eastAsia="Times New Roman" w:hAnsi="Times New Roman"/>
          <w:sz w:val="28"/>
        </w:rPr>
        <w:t>109</w:t>
      </w:r>
      <w:r>
        <w:rPr>
          <w:rFonts w:ascii="標楷體" w:eastAsia="標楷體" w:hAnsi="標楷體"/>
          <w:sz w:val="28"/>
        </w:rPr>
        <w:t>年</w:t>
      </w:r>
      <w:r>
        <w:rPr>
          <w:rFonts w:ascii="Times New Roman" w:eastAsia="Times New Roman" w:hAnsi="Times New Roman"/>
          <w:sz w:val="28"/>
        </w:rPr>
        <w:t>2</w:t>
      </w:r>
      <w:r>
        <w:rPr>
          <w:rFonts w:ascii="標楷體" w:eastAsia="標楷體" w:hAnsi="標楷體"/>
          <w:sz w:val="28"/>
        </w:rPr>
        <w:t>月</w:t>
      </w:r>
      <w:r>
        <w:rPr>
          <w:rFonts w:ascii="Times New Roman" w:eastAsia="Times New Roman" w:hAnsi="Times New Roman"/>
          <w:sz w:val="28"/>
        </w:rPr>
        <w:t>6</w:t>
      </w:r>
      <w:r>
        <w:rPr>
          <w:rFonts w:ascii="標楷體" w:eastAsia="標楷體" w:hAnsi="標楷體"/>
          <w:sz w:val="28"/>
        </w:rPr>
        <w:t>日教育部通報有關「大專校院配合具中港澳旅遊史入境須</w:t>
      </w:r>
      <w:r>
        <w:rPr>
          <w:rFonts w:ascii="Times New Roman" w:eastAsia="Times New Roman" w:hAnsi="Times New Roman"/>
          <w:sz w:val="28"/>
        </w:rPr>
        <w:t>14</w:t>
      </w:r>
      <w:r>
        <w:rPr>
          <w:rFonts w:ascii="標楷體" w:eastAsia="標楷體" w:hAnsi="標楷體"/>
          <w:sz w:val="28"/>
        </w:rPr>
        <w:t>日『居家檢疫』學生之辦理原則」辦理</w:t>
      </w:r>
      <w:r>
        <w:rPr>
          <w:rFonts w:ascii="Times New Roman" w:eastAsia="Times New Roman" w:hAnsi="Times New Roman"/>
          <w:sz w:val="28"/>
        </w:rPr>
        <w:t>(</w:t>
      </w:r>
      <w:r>
        <w:rPr>
          <w:rFonts w:ascii="標楷體" w:eastAsia="標楷體" w:hAnsi="標楷體"/>
          <w:sz w:val="28"/>
        </w:rPr>
        <w:t>附錄二</w:t>
      </w:r>
      <w:r>
        <w:rPr>
          <w:rFonts w:ascii="Times New Roman" w:eastAsia="Times New Roman" w:hAnsi="Times New Roman"/>
          <w:sz w:val="28"/>
        </w:rPr>
        <w:t>)</w:t>
      </w:r>
      <w:r>
        <w:rPr>
          <w:rFonts w:ascii="標楷體" w:eastAsia="標楷體" w:hAnsi="標楷體"/>
          <w:sz w:val="28"/>
        </w:rPr>
        <w:t>。</w:t>
      </w:r>
    </w:p>
    <w:p w14:paraId="49832267" w14:textId="77777777" w:rsidR="00DA27E3" w:rsidRDefault="00DA27E3">
      <w:pPr>
        <w:spacing w:line="177" w:lineRule="exact"/>
        <w:rPr>
          <w:rFonts w:ascii="Times New Roman" w:eastAsia="Times New Roman" w:hAnsi="Times New Roman"/>
        </w:rPr>
      </w:pPr>
    </w:p>
    <w:p w14:paraId="46CBA642" w14:textId="77777777" w:rsidR="00DA27E3" w:rsidRDefault="00DA27E3">
      <w:pPr>
        <w:tabs>
          <w:tab w:val="left" w:pos="1420"/>
        </w:tabs>
        <w:spacing w:line="337" w:lineRule="exact"/>
        <w:ind w:left="1440" w:right="20" w:hanging="719"/>
        <w:jc w:val="both"/>
        <w:rPr>
          <w:rFonts w:ascii="標楷體" w:eastAsia="標楷體" w:hAnsi="標楷體"/>
          <w:sz w:val="28"/>
        </w:rPr>
      </w:pPr>
      <w:r>
        <w:rPr>
          <w:rFonts w:ascii="標楷體" w:eastAsia="標楷體" w:hAnsi="標楷體"/>
          <w:sz w:val="28"/>
        </w:rPr>
        <w:t>三、</w:t>
      </w:r>
      <w:r>
        <w:rPr>
          <w:rFonts w:ascii="Times New Roman" w:eastAsia="Times New Roman" w:hAnsi="Times New Roman"/>
        </w:rPr>
        <w:tab/>
      </w:r>
      <w:r>
        <w:rPr>
          <w:rFonts w:ascii="標楷體" w:eastAsia="標楷體" w:hAnsi="標楷體"/>
          <w:sz w:val="28"/>
        </w:rPr>
        <w:t>依據</w:t>
      </w:r>
      <w:r>
        <w:rPr>
          <w:rFonts w:ascii="Times New Roman" w:eastAsia="Times New Roman" w:hAnsi="Times New Roman"/>
          <w:sz w:val="28"/>
        </w:rPr>
        <w:t>109</w:t>
      </w:r>
      <w:r>
        <w:rPr>
          <w:rFonts w:ascii="標楷體" w:eastAsia="標楷體" w:hAnsi="標楷體"/>
          <w:sz w:val="28"/>
        </w:rPr>
        <w:t>年</w:t>
      </w:r>
      <w:r>
        <w:rPr>
          <w:rFonts w:ascii="Times New Roman" w:eastAsia="Times New Roman" w:hAnsi="Times New Roman"/>
          <w:sz w:val="28"/>
        </w:rPr>
        <w:t>2</w:t>
      </w:r>
      <w:r>
        <w:rPr>
          <w:rFonts w:ascii="標楷體" w:eastAsia="標楷體" w:hAnsi="標楷體"/>
          <w:sz w:val="28"/>
        </w:rPr>
        <w:t>月</w:t>
      </w:r>
      <w:r>
        <w:rPr>
          <w:rFonts w:ascii="Times New Roman" w:eastAsia="Times New Roman" w:hAnsi="Times New Roman"/>
          <w:sz w:val="28"/>
        </w:rPr>
        <w:t>8</w:t>
      </w:r>
      <w:r>
        <w:rPr>
          <w:rFonts w:ascii="標楷體" w:eastAsia="標楷體" w:hAnsi="標楷體"/>
          <w:sz w:val="28"/>
        </w:rPr>
        <w:t>日教育部通報「大專校院學生居家檢疫注意事項及回報事宜」</w:t>
      </w:r>
      <w:r>
        <w:rPr>
          <w:rFonts w:ascii="Times New Roman" w:eastAsia="Times New Roman" w:hAnsi="Times New Roman"/>
          <w:sz w:val="28"/>
        </w:rPr>
        <w:t>(</w:t>
      </w:r>
      <w:r>
        <w:rPr>
          <w:rFonts w:ascii="標楷體" w:eastAsia="標楷體" w:hAnsi="標楷體"/>
          <w:sz w:val="28"/>
        </w:rPr>
        <w:t>附錄三</w:t>
      </w:r>
      <w:r>
        <w:rPr>
          <w:rFonts w:ascii="Times New Roman" w:eastAsia="Times New Roman" w:hAnsi="Times New Roman"/>
          <w:sz w:val="28"/>
        </w:rPr>
        <w:t>)</w:t>
      </w:r>
      <w:r>
        <w:rPr>
          <w:rFonts w:ascii="標楷體" w:eastAsia="標楷體" w:hAnsi="標楷體"/>
          <w:sz w:val="28"/>
        </w:rPr>
        <w:t>辦理。</w:t>
      </w:r>
    </w:p>
    <w:p w14:paraId="0DB5FE7B" w14:textId="77777777" w:rsidR="00DA27E3" w:rsidRDefault="00DA27E3">
      <w:pPr>
        <w:spacing w:line="175" w:lineRule="exact"/>
        <w:rPr>
          <w:rFonts w:ascii="Times New Roman" w:eastAsia="Times New Roman" w:hAnsi="Times New Roman"/>
        </w:rPr>
      </w:pPr>
    </w:p>
    <w:p w14:paraId="19F0799F" w14:textId="5BD0F835" w:rsidR="00DA27E3" w:rsidRDefault="00DA27E3">
      <w:pPr>
        <w:tabs>
          <w:tab w:val="left" w:pos="1420"/>
        </w:tabs>
        <w:spacing w:line="337" w:lineRule="exact"/>
        <w:ind w:left="1440" w:hanging="719"/>
        <w:jc w:val="both"/>
        <w:rPr>
          <w:rFonts w:ascii="標楷體" w:eastAsia="標楷體" w:hAnsi="標楷體"/>
          <w:sz w:val="28"/>
        </w:rPr>
      </w:pPr>
      <w:r>
        <w:rPr>
          <w:rFonts w:ascii="標楷體" w:eastAsia="標楷體" w:hAnsi="標楷體"/>
          <w:sz w:val="28"/>
        </w:rPr>
        <w:t>四、</w:t>
      </w:r>
      <w:r>
        <w:rPr>
          <w:rFonts w:ascii="Times New Roman" w:eastAsia="Times New Roman" w:hAnsi="Times New Roman"/>
        </w:rPr>
        <w:tab/>
      </w:r>
      <w:r>
        <w:rPr>
          <w:rFonts w:ascii="標楷體" w:eastAsia="標楷體" w:hAnsi="標楷體"/>
          <w:sz w:val="28"/>
        </w:rPr>
        <w:t>依據</w:t>
      </w:r>
      <w:r>
        <w:rPr>
          <w:rFonts w:ascii="Times New Roman" w:eastAsia="Times New Roman" w:hAnsi="Times New Roman"/>
          <w:sz w:val="28"/>
        </w:rPr>
        <w:t>109</w:t>
      </w:r>
      <w:r>
        <w:rPr>
          <w:rFonts w:ascii="標楷體" w:eastAsia="標楷體" w:hAnsi="標楷體"/>
          <w:sz w:val="28"/>
        </w:rPr>
        <w:t>年</w:t>
      </w:r>
      <w:r>
        <w:rPr>
          <w:rFonts w:ascii="Times New Roman" w:eastAsia="Times New Roman" w:hAnsi="Times New Roman"/>
          <w:sz w:val="28"/>
        </w:rPr>
        <w:t>2</w:t>
      </w:r>
      <w:r>
        <w:rPr>
          <w:rFonts w:ascii="標楷體" w:eastAsia="標楷體" w:hAnsi="標楷體"/>
          <w:sz w:val="28"/>
        </w:rPr>
        <w:t>月</w:t>
      </w:r>
      <w:r>
        <w:rPr>
          <w:rFonts w:ascii="Times New Roman" w:eastAsia="Times New Roman" w:hAnsi="Times New Roman"/>
          <w:sz w:val="28"/>
        </w:rPr>
        <w:t>10</w:t>
      </w:r>
      <w:r>
        <w:rPr>
          <w:rFonts w:ascii="標楷體" w:eastAsia="標楷體" w:hAnsi="標楷體"/>
          <w:sz w:val="28"/>
        </w:rPr>
        <w:t>日教育部通報「港澳學生管理及防疫措施」</w:t>
      </w:r>
      <w:r>
        <w:rPr>
          <w:rFonts w:ascii="Times New Roman" w:eastAsia="Times New Roman" w:hAnsi="Times New Roman"/>
          <w:sz w:val="28"/>
        </w:rPr>
        <w:t>(</w:t>
      </w:r>
      <w:r>
        <w:rPr>
          <w:rFonts w:ascii="標楷體" w:eastAsia="標楷體" w:hAnsi="標楷體"/>
          <w:sz w:val="28"/>
        </w:rPr>
        <w:t>附錄四</w:t>
      </w:r>
      <w:r w:rsidR="00643A21">
        <w:rPr>
          <w:rFonts w:ascii="標楷體" w:eastAsia="標楷體" w:hAnsi="標楷體" w:hint="eastAsia"/>
          <w:sz w:val="28"/>
        </w:rPr>
        <w:t>-</w:t>
      </w:r>
      <w:r w:rsidR="00643A21">
        <w:rPr>
          <w:rFonts w:ascii="標楷體" w:eastAsia="標楷體" w:hAnsi="標楷體"/>
          <w:sz w:val="28"/>
        </w:rPr>
        <w:t>1</w:t>
      </w:r>
      <w:r>
        <w:rPr>
          <w:rFonts w:ascii="Times New Roman" w:eastAsia="Times New Roman" w:hAnsi="Times New Roman"/>
          <w:sz w:val="28"/>
        </w:rPr>
        <w:t>)</w:t>
      </w:r>
      <w:r>
        <w:rPr>
          <w:rFonts w:ascii="標楷體" w:eastAsia="標楷體" w:hAnsi="標楷體"/>
          <w:sz w:val="28"/>
        </w:rPr>
        <w:t>辦理。</w:t>
      </w:r>
    </w:p>
    <w:p w14:paraId="15889A3C" w14:textId="01A31E4F" w:rsidR="0045610D" w:rsidRPr="00151226" w:rsidRDefault="0045610D">
      <w:pPr>
        <w:tabs>
          <w:tab w:val="left" w:pos="1420"/>
        </w:tabs>
        <w:spacing w:line="337" w:lineRule="exact"/>
        <w:ind w:left="1440" w:hanging="719"/>
        <w:jc w:val="both"/>
        <w:rPr>
          <w:rFonts w:ascii="標楷體" w:eastAsia="標楷體" w:hAnsi="標楷體"/>
          <w:sz w:val="28"/>
          <w:szCs w:val="28"/>
        </w:rPr>
      </w:pPr>
      <w:r w:rsidRPr="00151226">
        <w:rPr>
          <w:rFonts w:ascii="標楷體" w:eastAsia="標楷體" w:hAnsi="標楷體" w:hint="eastAsia"/>
          <w:sz w:val="28"/>
          <w:szCs w:val="28"/>
        </w:rPr>
        <w:t>五、</w:t>
      </w:r>
      <w:r w:rsidR="00457A67" w:rsidRPr="00151226">
        <w:rPr>
          <w:rFonts w:ascii="標楷體" w:eastAsia="標楷體" w:hAnsi="標楷體"/>
          <w:sz w:val="28"/>
          <w:szCs w:val="28"/>
        </w:rPr>
        <w:t>依據</w:t>
      </w:r>
      <w:r w:rsidR="00457A67" w:rsidRPr="00151226">
        <w:rPr>
          <w:rFonts w:ascii="Times New Roman" w:eastAsia="Times New Roman" w:hAnsi="Times New Roman"/>
          <w:sz w:val="28"/>
          <w:szCs w:val="28"/>
        </w:rPr>
        <w:t>109</w:t>
      </w:r>
      <w:r w:rsidR="00457A67" w:rsidRPr="00151226">
        <w:rPr>
          <w:rFonts w:ascii="標楷體" w:eastAsia="標楷體" w:hAnsi="標楷體"/>
          <w:sz w:val="28"/>
          <w:szCs w:val="28"/>
        </w:rPr>
        <w:t>年</w:t>
      </w:r>
      <w:r w:rsidR="00457A67" w:rsidRPr="00151226">
        <w:rPr>
          <w:rFonts w:ascii="Times New Roman" w:eastAsia="Times New Roman" w:hAnsi="Times New Roman"/>
          <w:sz w:val="28"/>
          <w:szCs w:val="28"/>
        </w:rPr>
        <w:t>2</w:t>
      </w:r>
      <w:r w:rsidR="00457A67" w:rsidRPr="00151226">
        <w:rPr>
          <w:rFonts w:ascii="標楷體" w:eastAsia="標楷體" w:hAnsi="標楷體"/>
          <w:sz w:val="28"/>
          <w:szCs w:val="28"/>
        </w:rPr>
        <w:t>月</w:t>
      </w:r>
      <w:r w:rsidR="00457A67" w:rsidRPr="00151226">
        <w:rPr>
          <w:rFonts w:ascii="Times New Roman" w:eastAsia="Times New Roman" w:hAnsi="Times New Roman"/>
          <w:sz w:val="28"/>
          <w:szCs w:val="28"/>
        </w:rPr>
        <w:t>1</w:t>
      </w:r>
      <w:r w:rsidR="00457A67" w:rsidRPr="00151226">
        <w:rPr>
          <w:rFonts w:ascii="新細明體" w:hAnsi="新細明體" w:cs="新細明體"/>
          <w:sz w:val="28"/>
          <w:szCs w:val="28"/>
        </w:rPr>
        <w:t>5</w:t>
      </w:r>
      <w:r w:rsidR="00457A67" w:rsidRPr="00151226">
        <w:rPr>
          <w:rFonts w:ascii="標楷體" w:eastAsia="標楷體" w:hAnsi="標楷體"/>
          <w:sz w:val="28"/>
          <w:szCs w:val="28"/>
        </w:rPr>
        <w:t>日教育部通報「</w:t>
      </w:r>
      <w:r w:rsidR="00457A67" w:rsidRPr="00151226">
        <w:rPr>
          <w:rFonts w:ascii="標楷體" w:eastAsia="標楷體" w:hAnsi="標楷體" w:hint="eastAsia"/>
          <w:sz w:val="28"/>
          <w:szCs w:val="28"/>
          <w:shd w:val="clear" w:color="auto" w:fill="FFFFFF"/>
        </w:rPr>
        <w:t>居家檢疫學生交接及關懷作業注意事項</w:t>
      </w:r>
      <w:r w:rsidR="00457A67" w:rsidRPr="00151226">
        <w:rPr>
          <w:rFonts w:ascii="標楷體" w:eastAsia="標楷體" w:hAnsi="標楷體"/>
          <w:sz w:val="28"/>
          <w:szCs w:val="28"/>
        </w:rPr>
        <w:t>」辦理。</w:t>
      </w:r>
    </w:p>
    <w:p w14:paraId="76528937" w14:textId="53B12055" w:rsidR="00457A67" w:rsidRPr="00151226" w:rsidRDefault="00457A67" w:rsidP="00457A67">
      <w:pPr>
        <w:tabs>
          <w:tab w:val="left" w:pos="1420"/>
        </w:tabs>
        <w:spacing w:line="337" w:lineRule="exact"/>
        <w:ind w:left="1440" w:hanging="719"/>
        <w:jc w:val="both"/>
        <w:rPr>
          <w:rFonts w:ascii="標楷體" w:eastAsia="標楷體" w:hAnsi="標楷體"/>
          <w:sz w:val="28"/>
          <w:szCs w:val="28"/>
        </w:rPr>
      </w:pPr>
      <w:r w:rsidRPr="00151226">
        <w:rPr>
          <w:rFonts w:ascii="標楷體" w:eastAsia="標楷體" w:hAnsi="標楷體" w:hint="eastAsia"/>
          <w:sz w:val="28"/>
          <w:szCs w:val="28"/>
        </w:rPr>
        <w:t>六、</w:t>
      </w:r>
      <w:r w:rsidRPr="00151226">
        <w:rPr>
          <w:rFonts w:ascii="標楷體" w:eastAsia="標楷體" w:hAnsi="標楷體"/>
          <w:sz w:val="28"/>
          <w:szCs w:val="28"/>
        </w:rPr>
        <w:t>依據</w:t>
      </w:r>
      <w:r w:rsidRPr="00151226">
        <w:rPr>
          <w:rFonts w:ascii="Times New Roman" w:eastAsia="Times New Roman" w:hAnsi="Times New Roman"/>
          <w:sz w:val="28"/>
          <w:szCs w:val="28"/>
        </w:rPr>
        <w:t>109</w:t>
      </w:r>
      <w:r w:rsidRPr="00151226">
        <w:rPr>
          <w:rFonts w:ascii="標楷體" w:eastAsia="標楷體" w:hAnsi="標楷體"/>
          <w:sz w:val="28"/>
          <w:szCs w:val="28"/>
        </w:rPr>
        <w:t>年</w:t>
      </w:r>
      <w:r w:rsidRPr="00151226">
        <w:rPr>
          <w:rFonts w:ascii="Times New Roman" w:eastAsia="Times New Roman" w:hAnsi="Times New Roman"/>
          <w:sz w:val="28"/>
          <w:szCs w:val="28"/>
        </w:rPr>
        <w:t>2</w:t>
      </w:r>
      <w:r w:rsidRPr="00151226">
        <w:rPr>
          <w:rFonts w:ascii="標楷體" w:eastAsia="標楷體" w:hAnsi="標楷體"/>
          <w:sz w:val="28"/>
          <w:szCs w:val="28"/>
        </w:rPr>
        <w:t>月</w:t>
      </w:r>
      <w:r w:rsidRPr="00151226">
        <w:rPr>
          <w:rFonts w:ascii="Times New Roman" w:eastAsia="Times New Roman" w:hAnsi="Times New Roman"/>
          <w:sz w:val="28"/>
          <w:szCs w:val="28"/>
        </w:rPr>
        <w:t>24</w:t>
      </w:r>
      <w:r w:rsidRPr="00151226">
        <w:rPr>
          <w:rFonts w:ascii="標楷體" w:eastAsia="標楷體" w:hAnsi="標楷體"/>
          <w:sz w:val="28"/>
          <w:szCs w:val="28"/>
        </w:rPr>
        <w:t>日教育部通報</w:t>
      </w:r>
      <w:bookmarkStart w:id="3" w:name="_Hlk34065927"/>
      <w:r w:rsidRPr="00151226">
        <w:rPr>
          <w:rFonts w:ascii="標楷體" w:eastAsia="標楷體" w:hAnsi="標楷體"/>
          <w:sz w:val="28"/>
          <w:szCs w:val="28"/>
        </w:rPr>
        <w:t>「</w:t>
      </w:r>
      <w:bookmarkEnd w:id="3"/>
      <w:r w:rsidRPr="00151226">
        <w:rPr>
          <w:rFonts w:ascii="標楷體" w:eastAsia="標楷體" w:hAnsi="標楷體" w:hint="eastAsia"/>
          <w:sz w:val="28"/>
          <w:szCs w:val="28"/>
          <w:shd w:val="clear" w:color="auto" w:fill="FFFFFF"/>
        </w:rPr>
        <w:t>大專院校韓國入境外籍學生居家檢疫注意事項及回報事宜</w:t>
      </w:r>
      <w:r w:rsidRPr="00151226">
        <w:rPr>
          <w:rFonts w:ascii="標楷體" w:eastAsia="標楷體" w:hAnsi="標楷體"/>
          <w:sz w:val="28"/>
          <w:szCs w:val="28"/>
        </w:rPr>
        <w:t>」辦理。</w:t>
      </w:r>
    </w:p>
    <w:p w14:paraId="7DE84733" w14:textId="3D458D20" w:rsidR="006F33E0" w:rsidRPr="006F33E0" w:rsidRDefault="006F33E0" w:rsidP="006F33E0">
      <w:pPr>
        <w:tabs>
          <w:tab w:val="left" w:pos="1420"/>
        </w:tabs>
        <w:spacing w:line="337" w:lineRule="exact"/>
        <w:ind w:left="1440" w:hanging="719"/>
        <w:jc w:val="both"/>
        <w:rPr>
          <w:rFonts w:ascii="標楷體" w:eastAsia="標楷體" w:hAnsi="標楷體" w:cs="æ¨™æ¥·é«”"/>
          <w:color w:val="7030A0"/>
          <w:sz w:val="40"/>
          <w:szCs w:val="40"/>
        </w:rPr>
      </w:pPr>
      <w:r w:rsidRPr="00151226">
        <w:rPr>
          <w:rFonts w:ascii="標楷體" w:eastAsia="標楷體" w:hAnsi="標楷體" w:hint="eastAsia"/>
          <w:sz w:val="28"/>
          <w:szCs w:val="28"/>
        </w:rPr>
        <w:t>七、依據109年2月26日教育部通報</w:t>
      </w:r>
      <w:r w:rsidRPr="00151226">
        <w:rPr>
          <w:rFonts w:ascii="標楷體" w:eastAsia="標楷體" w:hAnsi="標楷體"/>
          <w:sz w:val="28"/>
          <w:szCs w:val="28"/>
        </w:rPr>
        <w:t>「</w:t>
      </w:r>
      <w:r w:rsidRPr="00151226">
        <w:rPr>
          <w:rFonts w:ascii="標楷體" w:eastAsia="標楷體" w:hAnsi="標楷體" w:cs="妯欐シ楂?" w:hint="eastAsia"/>
          <w:sz w:val="28"/>
          <w:szCs w:val="28"/>
        </w:rPr>
        <w:t>大專校院校園防疫措施：監測</w:t>
      </w:r>
      <w:r w:rsidRPr="00151226">
        <w:rPr>
          <w:rFonts w:ascii="標楷體" w:eastAsia="標楷體" w:hAnsi="標楷體" w:cs="敺株?甇??擃?" w:hint="eastAsia"/>
          <w:sz w:val="28"/>
          <w:szCs w:val="28"/>
        </w:rPr>
        <w:t>、</w:t>
      </w:r>
      <w:r w:rsidRPr="00151226">
        <w:rPr>
          <w:rFonts w:ascii="標楷體" w:eastAsia="標楷體" w:hAnsi="標楷體" w:cs="妯欐シ楂?" w:hint="eastAsia"/>
          <w:sz w:val="28"/>
          <w:szCs w:val="28"/>
        </w:rPr>
        <w:t>消毒</w:t>
      </w:r>
      <w:r w:rsidRPr="00151226">
        <w:rPr>
          <w:rFonts w:ascii="標楷體" w:eastAsia="標楷體" w:hAnsi="標楷體" w:cs="敺株?甇??擃?" w:hint="eastAsia"/>
          <w:sz w:val="28"/>
          <w:szCs w:val="28"/>
        </w:rPr>
        <w:t>、</w:t>
      </w:r>
      <w:r w:rsidRPr="00151226">
        <w:rPr>
          <w:rFonts w:ascii="標楷體" w:eastAsia="標楷體" w:hAnsi="標楷體" w:cs="妯欐シ楂?" w:hint="eastAsia"/>
          <w:sz w:val="28"/>
          <w:szCs w:val="28"/>
        </w:rPr>
        <w:t>通風</w:t>
      </w:r>
      <w:r w:rsidRPr="00151226">
        <w:rPr>
          <w:rFonts w:ascii="標楷體" w:eastAsia="標楷體" w:hAnsi="標楷體" w:cs="敺株?甇??擃?" w:hint="eastAsia"/>
          <w:sz w:val="28"/>
          <w:szCs w:val="28"/>
        </w:rPr>
        <w:t>、</w:t>
      </w:r>
      <w:r w:rsidRPr="00151226">
        <w:rPr>
          <w:rFonts w:ascii="標楷體" w:eastAsia="標楷體" w:hAnsi="標楷體" w:cs="妯欐シ楂?" w:hint="eastAsia"/>
          <w:sz w:val="28"/>
          <w:szCs w:val="28"/>
        </w:rPr>
        <w:t>應變」辦理。</w:t>
      </w:r>
    </w:p>
    <w:p w14:paraId="3976806F" w14:textId="05FD4959" w:rsidR="00DA27E3" w:rsidRPr="006F33E0" w:rsidRDefault="00DA27E3" w:rsidP="006F33E0">
      <w:pPr>
        <w:spacing w:line="264" w:lineRule="exact"/>
        <w:rPr>
          <w:rFonts w:ascii="Times New Roman" w:eastAsiaTheme="minorEastAsia" w:hAnsi="Times New Roman"/>
          <w:color w:val="FF0000"/>
        </w:rPr>
      </w:pPr>
    </w:p>
    <w:p w14:paraId="1229FA98" w14:textId="77777777" w:rsidR="00DA27E3" w:rsidRDefault="00DA27E3">
      <w:pPr>
        <w:spacing w:line="384" w:lineRule="exact"/>
        <w:rPr>
          <w:rFonts w:ascii="標楷體" w:eastAsia="標楷體" w:hAnsi="標楷體"/>
          <w:b/>
          <w:sz w:val="32"/>
        </w:rPr>
      </w:pPr>
      <w:r>
        <w:rPr>
          <w:rFonts w:ascii="標楷體" w:eastAsia="標楷體" w:hAnsi="標楷體"/>
          <w:b/>
          <w:sz w:val="32"/>
        </w:rPr>
        <w:t>貳、 目的</w:t>
      </w:r>
    </w:p>
    <w:p w14:paraId="6F7F4BA5" w14:textId="77777777" w:rsidR="00DA27E3" w:rsidRDefault="00DA27E3">
      <w:pPr>
        <w:spacing w:line="329" w:lineRule="exact"/>
        <w:rPr>
          <w:rFonts w:ascii="Times New Roman" w:eastAsia="Times New Roman" w:hAnsi="Times New Roman"/>
        </w:rPr>
      </w:pPr>
    </w:p>
    <w:p w14:paraId="0185DC27" w14:textId="2F1F1327" w:rsidR="00DA27E3" w:rsidRDefault="00DA27E3">
      <w:pPr>
        <w:spacing w:line="335" w:lineRule="exact"/>
        <w:ind w:left="680"/>
        <w:jc w:val="both"/>
        <w:rPr>
          <w:rFonts w:ascii="標楷體" w:eastAsia="標楷體" w:hAnsi="標楷體"/>
          <w:sz w:val="28"/>
        </w:rPr>
      </w:pPr>
      <w:r>
        <w:rPr>
          <w:rFonts w:ascii="標楷體" w:eastAsia="標楷體" w:hAnsi="標楷體"/>
          <w:sz w:val="28"/>
        </w:rPr>
        <w:t>為有效阻絕嚴重特殊傳染性肺炎疫情擴大，建置本</w:t>
      </w:r>
      <w:r w:rsidR="0045610D">
        <w:rPr>
          <w:rFonts w:ascii="標楷體" w:eastAsia="標楷體" w:hAnsi="標楷體" w:hint="eastAsia"/>
          <w:sz w:val="28"/>
        </w:rPr>
        <w:t>防治</w:t>
      </w:r>
      <w:r>
        <w:rPr>
          <w:rFonts w:ascii="標楷體" w:eastAsia="標楷體" w:hAnsi="標楷體"/>
          <w:sz w:val="28"/>
        </w:rPr>
        <w:t>工作</w:t>
      </w:r>
      <w:r w:rsidR="0045610D">
        <w:rPr>
          <w:rFonts w:ascii="標楷體" w:eastAsia="標楷體" w:hAnsi="標楷體" w:hint="eastAsia"/>
          <w:sz w:val="28"/>
        </w:rPr>
        <w:t>計畫</w:t>
      </w:r>
      <w:r>
        <w:rPr>
          <w:rFonts w:ascii="標楷體" w:eastAsia="標楷體" w:hAnsi="標楷體"/>
          <w:sz w:val="28"/>
        </w:rPr>
        <w:t>並據以執行，期於開學前動員全校各相關單位，提出相關因應措施，俾利開學時提供一安全健康校園環境，以維持學校功能正常運作。</w:t>
      </w:r>
    </w:p>
    <w:p w14:paraId="075B642B" w14:textId="77777777" w:rsidR="00DA27E3" w:rsidRDefault="00DA27E3">
      <w:pPr>
        <w:spacing w:line="273" w:lineRule="exact"/>
        <w:rPr>
          <w:rFonts w:ascii="Times New Roman" w:eastAsia="Times New Roman" w:hAnsi="Times New Roman"/>
        </w:rPr>
      </w:pPr>
    </w:p>
    <w:p w14:paraId="581E683D" w14:textId="77777777" w:rsidR="00DA27E3" w:rsidRDefault="00DA27E3">
      <w:pPr>
        <w:spacing w:line="384" w:lineRule="exact"/>
        <w:rPr>
          <w:rFonts w:ascii="標楷體" w:eastAsia="標楷體" w:hAnsi="標楷體"/>
          <w:b/>
          <w:sz w:val="32"/>
        </w:rPr>
      </w:pPr>
      <w:r>
        <w:rPr>
          <w:rFonts w:ascii="標楷體" w:eastAsia="標楷體" w:hAnsi="標楷體"/>
          <w:b/>
          <w:sz w:val="32"/>
        </w:rPr>
        <w:t>參、 運作期程</w:t>
      </w:r>
    </w:p>
    <w:p w14:paraId="2191CE5B" w14:textId="77777777" w:rsidR="00DA27E3" w:rsidRDefault="00DA27E3">
      <w:pPr>
        <w:spacing w:line="271" w:lineRule="exact"/>
        <w:rPr>
          <w:rFonts w:ascii="Times New Roman" w:eastAsia="Times New Roman" w:hAnsi="Times New Roman"/>
        </w:rPr>
      </w:pPr>
    </w:p>
    <w:p w14:paraId="71A64149" w14:textId="77777777" w:rsidR="00DA27E3" w:rsidRDefault="00DA27E3" w:rsidP="00EE1FEC">
      <w:pPr>
        <w:spacing w:line="336" w:lineRule="exact"/>
        <w:ind w:right="40" w:firstLineChars="202" w:firstLine="566"/>
        <w:jc w:val="center"/>
        <w:rPr>
          <w:rFonts w:ascii="標楷體" w:eastAsia="標楷體" w:hAnsi="標楷體"/>
          <w:sz w:val="28"/>
        </w:rPr>
      </w:pPr>
      <w:r>
        <w:rPr>
          <w:rFonts w:ascii="標楷體" w:eastAsia="標楷體" w:hAnsi="標楷體"/>
          <w:sz w:val="28"/>
        </w:rPr>
        <w:t>依行政院「嚴重特殊傳染性肺炎中央流行疫情指揮中心」運作期程。</w:t>
      </w:r>
    </w:p>
    <w:p w14:paraId="1223919F" w14:textId="77777777" w:rsidR="00DA27E3" w:rsidRDefault="00DA27E3">
      <w:pPr>
        <w:spacing w:line="270" w:lineRule="exact"/>
        <w:rPr>
          <w:rFonts w:ascii="Times New Roman" w:eastAsia="Times New Roman" w:hAnsi="Times New Roman"/>
        </w:rPr>
      </w:pPr>
    </w:p>
    <w:p w14:paraId="79963D3A" w14:textId="77777777" w:rsidR="00DA27E3" w:rsidRDefault="00DA27E3">
      <w:pPr>
        <w:spacing w:line="384" w:lineRule="exact"/>
        <w:rPr>
          <w:rFonts w:ascii="標楷體" w:eastAsia="標楷體" w:hAnsi="標楷體"/>
          <w:b/>
          <w:sz w:val="32"/>
        </w:rPr>
      </w:pPr>
      <w:r>
        <w:rPr>
          <w:rFonts w:ascii="標楷體" w:eastAsia="標楷體" w:hAnsi="標楷體"/>
          <w:b/>
          <w:sz w:val="32"/>
        </w:rPr>
        <w:t>肆、 嚴重特殊傳染性肺炎防疫小組及其工作規劃</w:t>
      </w:r>
    </w:p>
    <w:p w14:paraId="13B7CA51" w14:textId="77777777" w:rsidR="00DA27E3" w:rsidRDefault="00DA27E3">
      <w:pPr>
        <w:spacing w:line="329" w:lineRule="exact"/>
        <w:rPr>
          <w:rFonts w:ascii="Times New Roman" w:eastAsia="Times New Roman" w:hAnsi="Times New Roman"/>
        </w:rPr>
      </w:pPr>
    </w:p>
    <w:p w14:paraId="0CD93CCD" w14:textId="77777777" w:rsidR="00DA27E3" w:rsidRDefault="00DA27E3">
      <w:pPr>
        <w:spacing w:line="335" w:lineRule="exact"/>
        <w:ind w:left="680"/>
        <w:jc w:val="both"/>
        <w:rPr>
          <w:rFonts w:ascii="標楷體" w:eastAsia="標楷體" w:hAnsi="標楷體"/>
          <w:sz w:val="28"/>
        </w:rPr>
      </w:pPr>
      <w:r>
        <w:rPr>
          <w:rFonts w:ascii="標楷體" w:eastAsia="標楷體" w:hAnsi="標楷體"/>
          <w:sz w:val="28"/>
        </w:rPr>
        <w:t>依照防疫工作種類，進行任務編組，分派承辦單位進行統籌與規劃。防疫小組編組及職掌表請參酌附錄五，並依各校業務單位進行編組分工。</w:t>
      </w:r>
      <w:r w:rsidR="001E55A4">
        <w:rPr>
          <w:rFonts w:ascii="標楷體" w:eastAsia="標楷體" w:hAnsi="標楷體" w:hint="eastAsia"/>
          <w:sz w:val="28"/>
        </w:rPr>
        <w:t>緊急應變小組處理流程</w:t>
      </w:r>
      <w:r>
        <w:rPr>
          <w:rFonts w:ascii="標楷體" w:eastAsia="標楷體" w:hAnsi="標楷體"/>
          <w:sz w:val="28"/>
        </w:rPr>
        <w:t>可參考如圖一。</w:t>
      </w:r>
    </w:p>
    <w:p w14:paraId="35371EBD" w14:textId="51647652" w:rsidR="00C457A2" w:rsidRPr="00C457A2" w:rsidRDefault="00C457A2" w:rsidP="00C457A2">
      <w:pPr>
        <w:spacing w:line="335" w:lineRule="exact"/>
        <w:ind w:left="680"/>
        <w:rPr>
          <w:rFonts w:ascii="標楷體" w:eastAsia="標楷體" w:hAnsi="標楷體"/>
          <w:sz w:val="28"/>
        </w:rPr>
      </w:pPr>
      <w:r w:rsidRPr="00C457A2">
        <w:rPr>
          <w:rFonts w:ascii="標楷體" w:eastAsia="標楷體" w:hAnsi="標楷體"/>
          <w:sz w:val="28"/>
        </w:rPr>
        <w:t xml:space="preserve">小組成員應依主責工作項目分工，包含整備物資（如防疫物資購買、 清潔消毒用品整備、宿舍隔離規劃等）、宣導、就醫、掌握監控、輔 導、環境清潔消毒等。 </w:t>
      </w:r>
    </w:p>
    <w:p w14:paraId="5C32FF0F" w14:textId="01CBD9D6" w:rsidR="00B03F3B" w:rsidRPr="00151226" w:rsidRDefault="00C457A2" w:rsidP="00B03F3B">
      <w:pPr>
        <w:spacing w:line="335" w:lineRule="exact"/>
        <w:ind w:leftChars="355" w:left="993" w:hangingChars="101" w:hanging="283"/>
        <w:rPr>
          <w:rFonts w:ascii="標楷體" w:eastAsia="標楷體" w:hAnsi="標楷體"/>
          <w:sz w:val="28"/>
        </w:rPr>
      </w:pPr>
      <w:r w:rsidRPr="00C457A2">
        <w:rPr>
          <w:rFonts w:ascii="標楷體" w:eastAsia="標楷體" w:hAnsi="標楷體"/>
          <w:sz w:val="28"/>
        </w:rPr>
        <w:t>1.由體健中心應預先備妥適量防疫物資，主動關心學生健康、強化</w:t>
      </w:r>
      <w:r w:rsidRPr="00151226">
        <w:rPr>
          <w:rFonts w:ascii="標楷體" w:eastAsia="標楷體" w:hAnsi="標楷體"/>
          <w:sz w:val="28"/>
        </w:rPr>
        <w:t>衛生教育。</w:t>
      </w:r>
    </w:p>
    <w:p w14:paraId="1173F8BC" w14:textId="42F625DC" w:rsidR="00B332B2" w:rsidRPr="00151226" w:rsidRDefault="00B03F3B" w:rsidP="00B332B2">
      <w:pPr>
        <w:spacing w:line="335" w:lineRule="exact"/>
        <w:ind w:leftChars="355" w:left="993" w:hangingChars="101" w:hanging="283"/>
        <w:rPr>
          <w:rFonts w:ascii="標楷體" w:eastAsia="標楷體" w:hAnsi="標楷體"/>
          <w:sz w:val="28"/>
        </w:rPr>
      </w:pPr>
      <w:r w:rsidRPr="00151226">
        <w:rPr>
          <w:rFonts w:ascii="標楷體" w:eastAsia="標楷體" w:hAnsi="標楷體" w:hint="eastAsia"/>
          <w:sz w:val="28"/>
        </w:rPr>
        <w:t>2</w:t>
      </w:r>
      <w:r w:rsidRPr="00151226">
        <w:rPr>
          <w:rFonts w:ascii="標楷體" w:eastAsia="標楷體" w:hAnsi="標楷體"/>
          <w:sz w:val="28"/>
        </w:rPr>
        <w:t>.</w:t>
      </w:r>
      <w:r w:rsidR="00B332B2" w:rsidRPr="00151226">
        <w:rPr>
          <w:rFonts w:ascii="標楷體" w:eastAsia="標楷體" w:hAnsi="標楷體" w:hint="eastAsia"/>
          <w:sz w:val="28"/>
        </w:rPr>
        <w:t>由教務處針對因疫情受影響學生，規劃彈性安心就學措施。</w:t>
      </w:r>
    </w:p>
    <w:p w14:paraId="149FE239" w14:textId="07454B8D" w:rsidR="00B332B2" w:rsidRPr="00151226" w:rsidRDefault="00B332B2" w:rsidP="00B332B2">
      <w:pPr>
        <w:spacing w:line="335" w:lineRule="exact"/>
        <w:ind w:leftChars="355" w:left="993" w:hangingChars="101" w:hanging="283"/>
        <w:rPr>
          <w:rFonts w:ascii="標楷體" w:eastAsia="標楷體" w:hAnsi="標楷體"/>
          <w:sz w:val="28"/>
        </w:rPr>
      </w:pPr>
      <w:r w:rsidRPr="00151226">
        <w:rPr>
          <w:rFonts w:ascii="標楷體" w:eastAsia="標楷體" w:hAnsi="標楷體" w:hint="eastAsia"/>
          <w:sz w:val="28"/>
        </w:rPr>
        <w:lastRenderedPageBreak/>
        <w:t>3</w:t>
      </w:r>
      <w:r w:rsidRPr="00151226">
        <w:rPr>
          <w:rFonts w:ascii="標楷體" w:eastAsia="標楷體" w:hAnsi="標楷體"/>
          <w:sz w:val="28"/>
        </w:rPr>
        <w:t>.由學務處設置自主管理房間區隔生病之學生，維持室內通風及環境消毒</w:t>
      </w:r>
      <w:r w:rsidRPr="00151226">
        <w:rPr>
          <w:rFonts w:ascii="標楷體" w:eastAsia="標楷體" w:hAnsi="標楷體" w:hint="eastAsia"/>
          <w:sz w:val="28"/>
        </w:rPr>
        <w:t>，</w:t>
      </w:r>
      <w:r w:rsidRPr="00151226">
        <w:rPr>
          <w:rFonts w:ascii="標楷體" w:eastAsia="標楷體" w:hAnsi="標楷體"/>
          <w:sz w:val="28"/>
        </w:rPr>
        <w:t>宿舍也比照流感設置相關體溫監測及消毒設施，請學生自主監測管理</w:t>
      </w:r>
      <w:r w:rsidRPr="00151226">
        <w:rPr>
          <w:rFonts w:ascii="標楷體" w:eastAsia="標楷體" w:hAnsi="標楷體" w:hint="eastAsia"/>
          <w:sz w:val="28"/>
        </w:rPr>
        <w:t>，同時對學生進行關懷與輔導。</w:t>
      </w:r>
    </w:p>
    <w:p w14:paraId="4135681B" w14:textId="7F9EA919" w:rsidR="00B03F3B" w:rsidRPr="00151226" w:rsidRDefault="00B332B2" w:rsidP="00B332B2">
      <w:pPr>
        <w:spacing w:line="335" w:lineRule="exact"/>
        <w:ind w:leftChars="355" w:left="993" w:hangingChars="101" w:hanging="283"/>
        <w:rPr>
          <w:rFonts w:ascii="標楷體" w:eastAsia="標楷體" w:hAnsi="標楷體"/>
          <w:sz w:val="28"/>
        </w:rPr>
      </w:pPr>
      <w:r w:rsidRPr="00151226">
        <w:rPr>
          <w:rFonts w:ascii="標楷體" w:eastAsia="標楷體" w:hAnsi="標楷體"/>
          <w:sz w:val="28"/>
        </w:rPr>
        <w:t>4.</w:t>
      </w:r>
      <w:r w:rsidR="00C457A2" w:rsidRPr="00151226">
        <w:rPr>
          <w:rFonts w:ascii="標楷體" w:eastAsia="標楷體" w:hAnsi="標楷體"/>
          <w:sz w:val="28"/>
        </w:rPr>
        <w:t>由總務處常態性環境清潔消毒，並執行相關防疫宣導(跑馬燈、電 梯、佈告欄)。總務處於廁所盥洗台設置消毒設備</w:t>
      </w:r>
      <w:r w:rsidR="00B03F3B" w:rsidRPr="00151226">
        <w:rPr>
          <w:rFonts w:ascii="標楷體" w:eastAsia="標楷體" w:hAnsi="標楷體" w:hint="eastAsia"/>
          <w:sz w:val="28"/>
        </w:rPr>
        <w:t>，以及校園環境消毒</w:t>
      </w:r>
      <w:r w:rsidR="00C457A2" w:rsidRPr="00151226">
        <w:rPr>
          <w:rFonts w:ascii="標楷體" w:eastAsia="標楷體" w:hAnsi="標楷體"/>
          <w:sz w:val="28"/>
        </w:rPr>
        <w:t>。</w:t>
      </w:r>
    </w:p>
    <w:p w14:paraId="652EF678" w14:textId="78070F69" w:rsidR="00B03F3B" w:rsidRPr="00151226" w:rsidRDefault="00B03F3B" w:rsidP="00B03F3B">
      <w:pPr>
        <w:spacing w:line="335" w:lineRule="exact"/>
        <w:ind w:leftChars="355" w:left="993" w:hangingChars="101" w:hanging="283"/>
        <w:rPr>
          <w:rFonts w:ascii="標楷體" w:eastAsia="標楷體" w:hAnsi="標楷體"/>
          <w:sz w:val="28"/>
        </w:rPr>
      </w:pPr>
      <w:r w:rsidRPr="00151226">
        <w:rPr>
          <w:rFonts w:ascii="標楷體" w:eastAsia="標楷體" w:hAnsi="標楷體"/>
          <w:sz w:val="28"/>
        </w:rPr>
        <w:t>5</w:t>
      </w:r>
      <w:r w:rsidR="00C457A2" w:rsidRPr="00151226">
        <w:rPr>
          <w:rFonts w:ascii="標楷體" w:eastAsia="標楷體" w:hAnsi="標楷體"/>
          <w:sz w:val="28"/>
        </w:rPr>
        <w:t>.</w:t>
      </w:r>
      <w:r w:rsidRPr="00151226">
        <w:rPr>
          <w:rFonts w:ascii="標楷體" w:eastAsia="標楷體" w:hAnsi="標楷體"/>
          <w:sz w:val="28"/>
        </w:rPr>
        <w:t>由研發處及國際處，就國內外實習、研修之學生及單位之防疫狀況，進行了解並提出相關因應措施。</w:t>
      </w:r>
    </w:p>
    <w:p w14:paraId="22314F90" w14:textId="04CA2B8E" w:rsidR="00B332B2" w:rsidRPr="00151226" w:rsidRDefault="00B03F3B" w:rsidP="00B332B2">
      <w:pPr>
        <w:spacing w:line="335" w:lineRule="exact"/>
        <w:ind w:leftChars="355" w:left="993" w:hangingChars="101" w:hanging="283"/>
        <w:rPr>
          <w:rFonts w:ascii="標楷體" w:eastAsia="標楷體" w:hAnsi="標楷體"/>
          <w:sz w:val="28"/>
        </w:rPr>
      </w:pPr>
      <w:r w:rsidRPr="00151226">
        <w:rPr>
          <w:rFonts w:ascii="標楷體" w:eastAsia="標楷體" w:hAnsi="標楷體" w:hint="eastAsia"/>
          <w:sz w:val="28"/>
        </w:rPr>
        <w:t>6</w:t>
      </w:r>
      <w:r w:rsidRPr="00151226">
        <w:rPr>
          <w:rFonts w:ascii="標楷體" w:eastAsia="標楷體" w:hAnsi="標楷體"/>
          <w:sz w:val="28"/>
        </w:rPr>
        <w:t>.</w:t>
      </w:r>
      <w:r w:rsidRPr="00151226">
        <w:rPr>
          <w:rFonts w:ascii="標楷體" w:eastAsia="標楷體" w:hAnsi="標楷體" w:hint="eastAsia"/>
          <w:sz w:val="28"/>
        </w:rPr>
        <w:t>由國際處負責中港澳學生及僑外學生之聯繫及防疫宣傳工作。</w:t>
      </w:r>
    </w:p>
    <w:p w14:paraId="5AF5A9A5" w14:textId="0ED542E8" w:rsidR="00B332B2" w:rsidRPr="00151226" w:rsidRDefault="00B332B2" w:rsidP="00B332B2">
      <w:pPr>
        <w:spacing w:line="335" w:lineRule="exact"/>
        <w:ind w:leftChars="355" w:left="993" w:hangingChars="101" w:hanging="283"/>
        <w:rPr>
          <w:rFonts w:ascii="標楷體" w:eastAsia="標楷體" w:hAnsi="標楷體"/>
          <w:sz w:val="28"/>
        </w:rPr>
      </w:pPr>
      <w:r w:rsidRPr="00151226">
        <w:rPr>
          <w:rFonts w:ascii="標楷體" w:eastAsia="標楷體" w:hAnsi="標楷體" w:hint="eastAsia"/>
          <w:sz w:val="28"/>
        </w:rPr>
        <w:t>7.人事室負責教職員的旅遊史調查，教務處負責學生旅遊史調查，</w:t>
      </w:r>
      <w:r w:rsidR="00E24063" w:rsidRPr="00151226">
        <w:rPr>
          <w:rFonts w:ascii="標楷體" w:eastAsia="標楷體" w:hAnsi="標楷體" w:hint="eastAsia"/>
          <w:sz w:val="28"/>
        </w:rPr>
        <w:t>調查結果交由體健中心及校安中心呈報教育部。</w:t>
      </w:r>
    </w:p>
    <w:p w14:paraId="70D1A4CB" w14:textId="12B4F9C8" w:rsidR="00E24063" w:rsidRPr="00151226" w:rsidRDefault="00E24063" w:rsidP="00E24063">
      <w:pPr>
        <w:spacing w:line="335" w:lineRule="exact"/>
        <w:ind w:leftChars="355" w:left="993" w:hangingChars="101" w:hanging="283"/>
        <w:rPr>
          <w:rFonts w:ascii="標楷體" w:eastAsia="標楷體" w:hAnsi="標楷體"/>
          <w:sz w:val="28"/>
        </w:rPr>
      </w:pPr>
      <w:r w:rsidRPr="00151226">
        <w:rPr>
          <w:rFonts w:ascii="標楷體" w:eastAsia="標楷體" w:hAnsi="標楷體" w:hint="eastAsia"/>
          <w:sz w:val="28"/>
        </w:rPr>
        <w:t>8.圖資館協助各單位建置防疫專區網站及相關通報資訊表單。</w:t>
      </w:r>
    </w:p>
    <w:p w14:paraId="43863AE9" w14:textId="10AC0D3C" w:rsidR="00B03F3B" w:rsidRPr="00151226" w:rsidRDefault="00E24063" w:rsidP="00B03F3B">
      <w:pPr>
        <w:spacing w:line="335" w:lineRule="exact"/>
        <w:ind w:leftChars="355" w:left="993" w:hangingChars="101" w:hanging="283"/>
        <w:rPr>
          <w:rFonts w:ascii="標楷體" w:eastAsia="標楷體" w:hAnsi="標楷體"/>
          <w:sz w:val="28"/>
        </w:rPr>
      </w:pPr>
      <w:r w:rsidRPr="00151226">
        <w:rPr>
          <w:rFonts w:ascii="標楷體" w:eastAsia="標楷體" w:hAnsi="標楷體" w:hint="eastAsia"/>
          <w:sz w:val="28"/>
        </w:rPr>
        <w:t>9</w:t>
      </w:r>
      <w:r w:rsidR="00B03F3B" w:rsidRPr="00151226">
        <w:rPr>
          <w:rFonts w:ascii="標楷體" w:eastAsia="標楷體" w:hAnsi="標楷體"/>
          <w:sz w:val="28"/>
        </w:rPr>
        <w:t>.</w:t>
      </w:r>
      <w:r w:rsidR="00C457A2" w:rsidRPr="00151226">
        <w:rPr>
          <w:rFonts w:ascii="標楷體" w:eastAsia="標楷體" w:hAnsi="標楷體"/>
          <w:sz w:val="28"/>
        </w:rPr>
        <w:t>各學術單位及行政單位各自購置體溫量測設備及相關消毒設備</w:t>
      </w:r>
      <w:r w:rsidRPr="00151226">
        <w:rPr>
          <w:rFonts w:ascii="標楷體" w:eastAsia="標楷體" w:hAnsi="標楷體" w:hint="eastAsia"/>
          <w:sz w:val="28"/>
        </w:rPr>
        <w:t>，進行環境清潔消毒，</w:t>
      </w:r>
      <w:r w:rsidR="00C457A2" w:rsidRPr="00151226">
        <w:rPr>
          <w:rFonts w:ascii="標楷體" w:eastAsia="標楷體" w:hAnsi="標楷體"/>
          <w:sz w:val="28"/>
        </w:rPr>
        <w:t>並執行自主管理。</w:t>
      </w:r>
      <w:r w:rsidRPr="00151226">
        <w:rPr>
          <w:rFonts w:ascii="標楷體" w:eastAsia="標楷體" w:hAnsi="標楷體" w:hint="eastAsia"/>
          <w:sz w:val="28"/>
        </w:rPr>
        <w:t>同時協助進行教職員生之旅遊史調查及通報。</w:t>
      </w:r>
    </w:p>
    <w:p w14:paraId="290B4790" w14:textId="1BCF2F53" w:rsidR="00654051" w:rsidRPr="00151226" w:rsidRDefault="00E24063" w:rsidP="00B03F3B">
      <w:pPr>
        <w:spacing w:line="335" w:lineRule="exact"/>
        <w:ind w:leftChars="355" w:left="993" w:hangingChars="101" w:hanging="283"/>
        <w:rPr>
          <w:rFonts w:ascii="標楷體" w:eastAsia="標楷體" w:hAnsi="標楷體"/>
          <w:sz w:val="28"/>
        </w:rPr>
      </w:pPr>
      <w:r w:rsidRPr="00151226">
        <w:rPr>
          <w:rFonts w:ascii="標楷體" w:eastAsia="標楷體" w:hAnsi="標楷體" w:hint="eastAsia"/>
          <w:sz w:val="28"/>
        </w:rPr>
        <w:t>10</w:t>
      </w:r>
      <w:r w:rsidR="00B03F3B" w:rsidRPr="00151226">
        <w:rPr>
          <w:rFonts w:ascii="標楷體" w:eastAsia="標楷體" w:hAnsi="標楷體"/>
          <w:sz w:val="28"/>
        </w:rPr>
        <w:t>.</w:t>
      </w:r>
      <w:r w:rsidR="00C457A2" w:rsidRPr="00151226">
        <w:rPr>
          <w:rFonts w:ascii="標楷體" w:eastAsia="標楷體" w:hAnsi="標楷體"/>
          <w:sz w:val="28"/>
        </w:rPr>
        <w:t>視疫情的嚴重程度將啟動全面體溫監控及戴口罩相關作業，各學院管理各系教職員生之體溫量測，由體健中心彙整各學術單位及行政單位之體溫檢測表，並做必要的處置。</w:t>
      </w:r>
    </w:p>
    <w:p w14:paraId="30C51AA8" w14:textId="77777777" w:rsidR="00654051" w:rsidRPr="00C457A2" w:rsidRDefault="00654051" w:rsidP="001E55A4">
      <w:pPr>
        <w:spacing w:line="335" w:lineRule="exact"/>
        <w:ind w:left="680"/>
        <w:jc w:val="center"/>
        <w:rPr>
          <w:rFonts w:ascii="標楷體" w:eastAsia="標楷體" w:hAnsi="標楷體"/>
          <w:sz w:val="28"/>
        </w:rPr>
      </w:pPr>
    </w:p>
    <w:p w14:paraId="149C737A" w14:textId="77777777" w:rsidR="00654051" w:rsidRPr="00C457A2" w:rsidRDefault="00654051" w:rsidP="001E55A4">
      <w:pPr>
        <w:spacing w:line="335" w:lineRule="exact"/>
        <w:ind w:left="680"/>
        <w:jc w:val="center"/>
        <w:rPr>
          <w:rFonts w:ascii="標楷體" w:eastAsia="標楷體" w:hAnsi="標楷體"/>
          <w:sz w:val="28"/>
        </w:rPr>
      </w:pPr>
    </w:p>
    <w:p w14:paraId="5106DDFF" w14:textId="77777777" w:rsidR="00654051" w:rsidRPr="00C457A2" w:rsidRDefault="00654051" w:rsidP="001E55A4">
      <w:pPr>
        <w:spacing w:line="335" w:lineRule="exact"/>
        <w:ind w:left="680"/>
        <w:jc w:val="center"/>
        <w:rPr>
          <w:rFonts w:ascii="標楷體" w:eastAsia="標楷體" w:hAnsi="標楷體"/>
          <w:sz w:val="28"/>
        </w:rPr>
      </w:pPr>
    </w:p>
    <w:p w14:paraId="0F7F4ED7" w14:textId="77777777" w:rsidR="00654051" w:rsidRDefault="00654051" w:rsidP="00654051">
      <w:pPr>
        <w:spacing w:line="335" w:lineRule="exact"/>
        <w:jc w:val="center"/>
        <w:rPr>
          <w:rFonts w:ascii="新細明體" w:hAnsi="新細明體"/>
        </w:rPr>
      </w:pPr>
    </w:p>
    <w:p w14:paraId="2200415C" w14:textId="77777777" w:rsidR="00654051" w:rsidRDefault="00654051" w:rsidP="00654051">
      <w:pPr>
        <w:spacing w:line="335" w:lineRule="exact"/>
        <w:jc w:val="center"/>
        <w:rPr>
          <w:rFonts w:ascii="新細明體" w:hAnsi="新細明體"/>
        </w:rPr>
      </w:pPr>
    </w:p>
    <w:p w14:paraId="7ED8232F" w14:textId="77777777" w:rsidR="00654051" w:rsidRDefault="00654051" w:rsidP="00654051">
      <w:pPr>
        <w:spacing w:line="335" w:lineRule="exact"/>
        <w:jc w:val="center"/>
        <w:rPr>
          <w:rFonts w:ascii="新細明體" w:hAnsi="新細明體"/>
        </w:rPr>
      </w:pPr>
    </w:p>
    <w:p w14:paraId="44CACE31" w14:textId="77777777" w:rsidR="00654051" w:rsidRDefault="00654051" w:rsidP="00654051">
      <w:pPr>
        <w:spacing w:line="335" w:lineRule="exact"/>
        <w:jc w:val="center"/>
        <w:rPr>
          <w:rFonts w:ascii="新細明體" w:hAnsi="新細明體"/>
        </w:rPr>
      </w:pPr>
    </w:p>
    <w:p w14:paraId="3354FB0E" w14:textId="77777777" w:rsidR="00654051" w:rsidRDefault="00654051" w:rsidP="00654051">
      <w:pPr>
        <w:spacing w:line="335" w:lineRule="exact"/>
        <w:jc w:val="center"/>
        <w:rPr>
          <w:rFonts w:ascii="新細明體" w:hAnsi="新細明體"/>
        </w:rPr>
      </w:pPr>
    </w:p>
    <w:p w14:paraId="6184ADE8" w14:textId="34264A8B" w:rsidR="003941A4" w:rsidRDefault="00473827" w:rsidP="000161F6">
      <w:pPr>
        <w:spacing w:line="200" w:lineRule="exact"/>
        <w:rPr>
          <w:rFonts w:ascii="標楷體" w:eastAsia="標楷體" w:hAnsi="標楷體"/>
          <w:sz w:val="27"/>
        </w:rPr>
      </w:pPr>
      <w:r>
        <w:rPr>
          <w:rFonts w:ascii="微軟正黑體" w:eastAsia="微軟正黑體" w:hAnsi="微軟正黑體"/>
          <w:noProof/>
        </w:rPr>
        <w:lastRenderedPageBreak/>
        <w:drawing>
          <wp:anchor distT="0" distB="0" distL="114300" distR="114300" simplePos="0" relativeHeight="251661312" behindDoc="0" locked="0" layoutInCell="1" allowOverlap="1" wp14:anchorId="17872E8C" wp14:editId="6880B22C">
            <wp:simplePos x="0" y="0"/>
            <wp:positionH relativeFrom="margin">
              <wp:align>center</wp:align>
            </wp:positionH>
            <wp:positionV relativeFrom="paragraph">
              <wp:posOffset>0</wp:posOffset>
            </wp:positionV>
            <wp:extent cx="6228715" cy="8808720"/>
            <wp:effectExtent l="0" t="0" r="635" b="0"/>
            <wp:wrapThrough wrapText="bothSides">
              <wp:wrapPolygon edited="0">
                <wp:start x="0" y="0"/>
                <wp:lineTo x="0" y="21535"/>
                <wp:lineTo x="21536" y="21535"/>
                <wp:lineTo x="21536" y="0"/>
                <wp:lineTo x="0" y="0"/>
              </wp:wrapPolygon>
            </wp:wrapThrough>
            <wp:docPr id="3" name="圖片 3" descr="C:\Users\nkuht\Desktop\請宇禾sop轉清晰\嚴重特殊傳染性肺炎傳染病SOP03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uht\Desktop\請宇禾sop轉清晰\嚴重特殊傳染性肺炎傳染病SOP0304-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8715" cy="880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5DFBE" w14:textId="412FCAD2" w:rsidR="00DA27E3" w:rsidRDefault="00DA27E3">
      <w:pPr>
        <w:spacing w:line="324" w:lineRule="exact"/>
        <w:ind w:right="11"/>
        <w:jc w:val="center"/>
        <w:rPr>
          <w:rFonts w:ascii="標楷體" w:eastAsia="標楷體" w:hAnsi="標楷體"/>
          <w:sz w:val="27"/>
        </w:rPr>
      </w:pPr>
      <w:r>
        <w:rPr>
          <w:rFonts w:ascii="標楷體" w:eastAsia="標楷體" w:hAnsi="標楷體"/>
          <w:sz w:val="27"/>
        </w:rPr>
        <w:t>圖一</w:t>
      </w:r>
      <w:r w:rsidR="001E55A4">
        <w:rPr>
          <w:rFonts w:ascii="標楷體" w:eastAsia="標楷體" w:hAnsi="標楷體" w:hint="eastAsia"/>
          <w:sz w:val="28"/>
        </w:rPr>
        <w:t>緊急應變小組</w:t>
      </w:r>
      <w:r w:rsidR="0045610D">
        <w:rPr>
          <w:rFonts w:ascii="標楷體" w:eastAsia="標楷體" w:hAnsi="標楷體" w:hint="eastAsia"/>
          <w:sz w:val="28"/>
        </w:rPr>
        <w:t>組織及處理</w:t>
      </w:r>
      <w:r w:rsidR="001E55A4">
        <w:rPr>
          <w:rFonts w:ascii="標楷體" w:eastAsia="標楷體" w:hAnsi="標楷體" w:hint="eastAsia"/>
          <w:sz w:val="28"/>
        </w:rPr>
        <w:t>流程</w:t>
      </w:r>
    </w:p>
    <w:p w14:paraId="0BC5319A" w14:textId="77777777" w:rsidR="00DA27E3" w:rsidRDefault="00DA27E3">
      <w:pPr>
        <w:spacing w:line="324" w:lineRule="exact"/>
        <w:ind w:right="11"/>
        <w:jc w:val="center"/>
        <w:rPr>
          <w:rFonts w:ascii="標楷體" w:eastAsia="標楷體" w:hAnsi="標楷體"/>
          <w:sz w:val="27"/>
        </w:rPr>
        <w:sectPr w:rsidR="00DA27E3">
          <w:pgSz w:w="11920" w:h="16841"/>
          <w:pgMar w:top="1440" w:right="1440" w:bottom="0" w:left="1440" w:header="0" w:footer="0" w:gutter="0"/>
          <w:cols w:space="0" w:equalWidth="0">
            <w:col w:w="9031"/>
          </w:cols>
          <w:docGrid w:linePitch="360"/>
        </w:sectPr>
      </w:pPr>
    </w:p>
    <w:p w14:paraId="270C8F8D" w14:textId="15BC201E" w:rsidR="00DA27E3" w:rsidRDefault="00DA27E3">
      <w:pPr>
        <w:spacing w:line="200" w:lineRule="exact"/>
        <w:rPr>
          <w:rFonts w:ascii="Times New Roman" w:eastAsia="Times New Roman" w:hAnsi="Times New Roman"/>
        </w:rPr>
      </w:pPr>
    </w:p>
    <w:p w14:paraId="27EBED50" w14:textId="12840DC5" w:rsidR="00DA27E3" w:rsidRDefault="00DA27E3">
      <w:pPr>
        <w:spacing w:line="200" w:lineRule="exact"/>
        <w:rPr>
          <w:rFonts w:ascii="Times New Roman" w:hAnsi="Times New Roman"/>
        </w:rPr>
      </w:pPr>
    </w:p>
    <w:p w14:paraId="30A48447" w14:textId="176C487C" w:rsidR="00652D5B" w:rsidRPr="00C31ACA" w:rsidRDefault="00652D5B" w:rsidP="00652D5B">
      <w:pPr>
        <w:spacing w:before="45"/>
        <w:jc w:val="center"/>
        <w:rPr>
          <w:rFonts w:ascii="標楷體" w:eastAsia="標楷體" w:hAnsi="標楷體"/>
          <w:color w:val="000000" w:themeColor="text1"/>
          <w:sz w:val="32"/>
        </w:rPr>
      </w:pPr>
      <w:r w:rsidRPr="00C31ACA">
        <w:rPr>
          <w:rFonts w:ascii="標楷體" w:eastAsia="標楷體" w:hAnsi="標楷體" w:hint="eastAsia"/>
          <w:color w:val="000000" w:themeColor="text1"/>
          <w:sz w:val="32"/>
        </w:rPr>
        <w:t>因應校園嚴重特殊傳染性肺炎緊急防疫小組編組及職掌表</w:t>
      </w:r>
    </w:p>
    <w:p w14:paraId="3273741B" w14:textId="604839CB" w:rsidR="00652D5B" w:rsidRPr="00914585" w:rsidRDefault="00652D5B" w:rsidP="00652D5B">
      <w:pPr>
        <w:spacing w:before="45"/>
        <w:ind w:left="934"/>
        <w:jc w:val="both"/>
        <w:rPr>
          <w:rFonts w:ascii="Times New Roman" w:hAnsi="Times New Roman"/>
          <w:color w:val="000000" w:themeColor="text1"/>
          <w:sz w:val="28"/>
        </w:rPr>
      </w:pPr>
    </w:p>
    <w:tbl>
      <w:tblPr>
        <w:tblStyle w:val="a9"/>
        <w:tblW w:w="5000" w:type="pct"/>
        <w:tblLook w:val="04A0" w:firstRow="1" w:lastRow="0" w:firstColumn="1" w:lastColumn="0" w:noHBand="0" w:noVBand="1"/>
      </w:tblPr>
      <w:tblGrid>
        <w:gridCol w:w="1195"/>
        <w:gridCol w:w="1777"/>
        <w:gridCol w:w="1009"/>
        <w:gridCol w:w="3718"/>
        <w:gridCol w:w="1322"/>
      </w:tblGrid>
      <w:tr w:rsidR="00652D5B" w:rsidRPr="00C31ACA" w14:paraId="0D7EC829" w14:textId="77777777" w:rsidTr="00FF4A16">
        <w:trPr>
          <w:tblHeader/>
        </w:trPr>
        <w:tc>
          <w:tcPr>
            <w:tcW w:w="662" w:type="pct"/>
            <w:shd w:val="clear" w:color="auto" w:fill="BFBFBF" w:themeFill="background1" w:themeFillShade="BF"/>
            <w:vAlign w:val="center"/>
          </w:tcPr>
          <w:p w14:paraId="123A0142"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職稱</w:t>
            </w:r>
          </w:p>
        </w:tc>
        <w:tc>
          <w:tcPr>
            <w:tcW w:w="985" w:type="pct"/>
            <w:shd w:val="clear" w:color="auto" w:fill="BFBFBF" w:themeFill="background1" w:themeFillShade="BF"/>
            <w:vAlign w:val="center"/>
          </w:tcPr>
          <w:p w14:paraId="30915A75" w14:textId="68080CF5" w:rsidR="00652D5B" w:rsidRPr="00C31ACA" w:rsidRDefault="00652D5B" w:rsidP="00C31ACA">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人員</w:t>
            </w:r>
          </w:p>
        </w:tc>
        <w:tc>
          <w:tcPr>
            <w:tcW w:w="559" w:type="pct"/>
            <w:shd w:val="clear" w:color="auto" w:fill="BFBFBF" w:themeFill="background1" w:themeFillShade="BF"/>
            <w:vAlign w:val="center"/>
          </w:tcPr>
          <w:p w14:paraId="53480522"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姓名</w:t>
            </w:r>
          </w:p>
        </w:tc>
        <w:tc>
          <w:tcPr>
            <w:tcW w:w="2061" w:type="pct"/>
            <w:shd w:val="clear" w:color="auto" w:fill="BFBFBF" w:themeFill="background1" w:themeFillShade="BF"/>
            <w:vAlign w:val="center"/>
          </w:tcPr>
          <w:p w14:paraId="0CF9BFE6"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執掌</w:t>
            </w:r>
          </w:p>
        </w:tc>
        <w:tc>
          <w:tcPr>
            <w:tcW w:w="733" w:type="pct"/>
            <w:shd w:val="clear" w:color="auto" w:fill="BFBFBF" w:themeFill="background1" w:themeFillShade="BF"/>
            <w:vAlign w:val="center"/>
          </w:tcPr>
          <w:p w14:paraId="64438629"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連絡電話</w:t>
            </w:r>
          </w:p>
        </w:tc>
      </w:tr>
      <w:tr w:rsidR="00652D5B" w:rsidRPr="00C31ACA" w14:paraId="6EE43F01" w14:textId="77777777" w:rsidTr="00FF4A16">
        <w:tc>
          <w:tcPr>
            <w:tcW w:w="662" w:type="pct"/>
            <w:vAlign w:val="center"/>
          </w:tcPr>
          <w:p w14:paraId="53D18AA2"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總指揮</w:t>
            </w:r>
          </w:p>
        </w:tc>
        <w:tc>
          <w:tcPr>
            <w:tcW w:w="985" w:type="pct"/>
            <w:vAlign w:val="center"/>
          </w:tcPr>
          <w:p w14:paraId="28C05C78" w14:textId="64BBA7A2"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校長</w:t>
            </w:r>
          </w:p>
        </w:tc>
        <w:tc>
          <w:tcPr>
            <w:tcW w:w="559" w:type="pct"/>
            <w:vAlign w:val="center"/>
          </w:tcPr>
          <w:p w14:paraId="76A8257B" w14:textId="1213D50C" w:rsidR="00652D5B" w:rsidRPr="00C31ACA" w:rsidRDefault="00672359" w:rsidP="00652D5B">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lang w:eastAsia="zh-TW"/>
              </w:rPr>
              <w:t>陳敦基</w:t>
            </w:r>
          </w:p>
        </w:tc>
        <w:tc>
          <w:tcPr>
            <w:tcW w:w="2061" w:type="pct"/>
            <w:vAlign w:val="center"/>
          </w:tcPr>
          <w:p w14:paraId="2BB2E13C" w14:textId="77777777" w:rsidR="00652D5B" w:rsidRPr="00C31ACA" w:rsidRDefault="00652D5B" w:rsidP="00652D5B">
            <w:pPr>
              <w:snapToGrid w:val="0"/>
              <w:jc w:val="both"/>
              <w:rPr>
                <w:rFonts w:ascii="標楷體" w:eastAsia="標楷體" w:hAnsi="標楷體"/>
                <w:color w:val="000000" w:themeColor="text1"/>
                <w:sz w:val="26"/>
                <w:szCs w:val="26"/>
                <w:lang w:eastAsia="zh-TW"/>
              </w:rPr>
            </w:pPr>
            <w:r w:rsidRPr="00C31ACA">
              <w:rPr>
                <w:rFonts w:ascii="標楷體" w:eastAsia="標楷體" w:hAnsi="標楷體"/>
                <w:color w:val="000000" w:themeColor="text1"/>
                <w:sz w:val="26"/>
                <w:szCs w:val="26"/>
                <w:lang w:eastAsia="zh-TW"/>
              </w:rPr>
              <w:t>指揮所有與校園嚴重特殊傳染性肺炎緊急應變有關之工作。</w:t>
            </w:r>
          </w:p>
        </w:tc>
        <w:tc>
          <w:tcPr>
            <w:tcW w:w="733" w:type="pct"/>
            <w:vAlign w:val="center"/>
          </w:tcPr>
          <w:p w14:paraId="087796E3" w14:textId="4A0CDABE" w:rsidR="00652D5B" w:rsidRPr="00C31ACA" w:rsidRDefault="00652D5B" w:rsidP="00652D5B">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10000</w:t>
            </w:r>
          </w:p>
        </w:tc>
      </w:tr>
      <w:tr w:rsidR="00652D5B" w:rsidRPr="00C31ACA" w14:paraId="3A35982F" w14:textId="77777777" w:rsidTr="00FF4A16">
        <w:tc>
          <w:tcPr>
            <w:tcW w:w="662" w:type="pct"/>
            <w:vAlign w:val="center"/>
          </w:tcPr>
          <w:p w14:paraId="45520093"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召集人</w:t>
            </w:r>
          </w:p>
        </w:tc>
        <w:tc>
          <w:tcPr>
            <w:tcW w:w="985" w:type="pct"/>
            <w:vAlign w:val="center"/>
          </w:tcPr>
          <w:p w14:paraId="75ECE0F0"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副校長</w:t>
            </w:r>
          </w:p>
        </w:tc>
        <w:tc>
          <w:tcPr>
            <w:tcW w:w="559" w:type="pct"/>
            <w:vAlign w:val="center"/>
          </w:tcPr>
          <w:p w14:paraId="1B7E59B7" w14:textId="164852A0" w:rsidR="00652D5B" w:rsidRPr="00C31ACA" w:rsidRDefault="00652D5B" w:rsidP="00652D5B">
            <w:pPr>
              <w:spacing w:before="45"/>
              <w:jc w:val="both"/>
              <w:rPr>
                <w:rFonts w:ascii="標楷體" w:eastAsia="標楷體" w:hAnsi="標楷體"/>
                <w:color w:val="000000" w:themeColor="text1"/>
                <w:sz w:val="26"/>
                <w:szCs w:val="26"/>
              </w:rPr>
            </w:pPr>
          </w:p>
        </w:tc>
        <w:tc>
          <w:tcPr>
            <w:tcW w:w="2061" w:type="pct"/>
            <w:vMerge w:val="restart"/>
            <w:vAlign w:val="center"/>
          </w:tcPr>
          <w:p w14:paraId="59448524" w14:textId="77777777" w:rsidR="00652D5B" w:rsidRPr="00C31ACA" w:rsidRDefault="00652D5B" w:rsidP="004478BF">
            <w:pPr>
              <w:pStyle w:val="aa"/>
              <w:numPr>
                <w:ilvl w:val="0"/>
                <w:numId w:val="56"/>
              </w:numPr>
              <w:snapToGrid w:val="0"/>
              <w:ind w:left="319" w:hanging="338"/>
              <w:rPr>
                <w:color w:val="000000" w:themeColor="text1"/>
                <w:sz w:val="26"/>
                <w:szCs w:val="26"/>
                <w:lang w:eastAsia="zh-TW"/>
              </w:rPr>
            </w:pPr>
            <w:r w:rsidRPr="00C31ACA">
              <w:rPr>
                <w:color w:val="000000" w:themeColor="text1"/>
                <w:sz w:val="26"/>
                <w:szCs w:val="26"/>
                <w:lang w:eastAsia="zh-TW"/>
              </w:rPr>
              <w:t>統籌各項防疫工作，協調整合各單位行動建議，完成本工作小組之各項行動綱領，並得視需求更新之。</w:t>
            </w:r>
          </w:p>
          <w:p w14:paraId="34B490BE" w14:textId="77777777" w:rsidR="00652D5B" w:rsidRPr="00C31ACA" w:rsidRDefault="00652D5B" w:rsidP="004478BF">
            <w:pPr>
              <w:pStyle w:val="aa"/>
              <w:numPr>
                <w:ilvl w:val="0"/>
                <w:numId w:val="56"/>
              </w:numPr>
              <w:snapToGrid w:val="0"/>
              <w:ind w:left="319" w:hanging="338"/>
              <w:rPr>
                <w:color w:val="000000" w:themeColor="text1"/>
                <w:sz w:val="26"/>
                <w:szCs w:val="26"/>
                <w:lang w:eastAsia="zh-TW"/>
              </w:rPr>
            </w:pPr>
            <w:r w:rsidRPr="00C31ACA">
              <w:rPr>
                <w:color w:val="000000" w:themeColor="text1"/>
                <w:spacing w:val="1"/>
                <w:sz w:val="26"/>
                <w:szCs w:val="26"/>
                <w:lang w:eastAsia="zh-TW"/>
              </w:rPr>
              <w:t>協助安排集體自入境處運送中</w:t>
            </w:r>
            <w:r w:rsidRPr="00C31ACA">
              <w:rPr>
                <w:color w:val="000000" w:themeColor="text1"/>
                <w:spacing w:val="-18"/>
                <w:sz w:val="26"/>
                <w:szCs w:val="26"/>
                <w:lang w:eastAsia="zh-TW"/>
              </w:rPr>
              <w:t>港澳生回校，進行集中健康管理，</w:t>
            </w:r>
            <w:r w:rsidRPr="00C31ACA">
              <w:rPr>
                <w:color w:val="000000" w:themeColor="text1"/>
                <w:sz w:val="26"/>
                <w:szCs w:val="26"/>
                <w:lang w:eastAsia="zh-TW"/>
              </w:rPr>
              <w:t>以利防疫管制相關事宜安排。</w:t>
            </w:r>
          </w:p>
        </w:tc>
        <w:tc>
          <w:tcPr>
            <w:tcW w:w="733" w:type="pct"/>
            <w:vAlign w:val="center"/>
          </w:tcPr>
          <w:p w14:paraId="0E219AA0" w14:textId="36F1A081" w:rsidR="00652D5B" w:rsidRPr="00C31ACA" w:rsidRDefault="00652D5B" w:rsidP="00652D5B">
            <w:pPr>
              <w:spacing w:before="45"/>
              <w:jc w:val="both"/>
              <w:rPr>
                <w:rFonts w:ascii="標楷體" w:eastAsia="標楷體" w:hAnsi="標楷體"/>
                <w:color w:val="000000" w:themeColor="text1"/>
                <w:sz w:val="26"/>
                <w:szCs w:val="26"/>
                <w:lang w:eastAsia="zh-TW"/>
              </w:rPr>
            </w:pPr>
          </w:p>
        </w:tc>
      </w:tr>
      <w:tr w:rsidR="00652D5B" w:rsidRPr="00C31ACA" w14:paraId="76B86EFE" w14:textId="77777777" w:rsidTr="00FF4A16">
        <w:tc>
          <w:tcPr>
            <w:tcW w:w="662" w:type="pct"/>
            <w:vAlign w:val="center"/>
          </w:tcPr>
          <w:p w14:paraId="351C156C"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副召集人</w:t>
            </w:r>
          </w:p>
        </w:tc>
        <w:tc>
          <w:tcPr>
            <w:tcW w:w="985" w:type="pct"/>
            <w:vAlign w:val="center"/>
          </w:tcPr>
          <w:p w14:paraId="116E9B9E" w14:textId="1637FD50" w:rsidR="00652D5B" w:rsidRPr="00C31ACA" w:rsidRDefault="00672359" w:rsidP="00652D5B">
            <w:pPr>
              <w:spacing w:before="45"/>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主任秘書</w:t>
            </w:r>
          </w:p>
        </w:tc>
        <w:tc>
          <w:tcPr>
            <w:tcW w:w="559" w:type="pct"/>
            <w:vAlign w:val="center"/>
          </w:tcPr>
          <w:p w14:paraId="5B54A588" w14:textId="73A0A3F1" w:rsidR="00652D5B" w:rsidRPr="00C31ACA" w:rsidRDefault="00672359" w:rsidP="00652D5B">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劉維群</w:t>
            </w:r>
          </w:p>
        </w:tc>
        <w:tc>
          <w:tcPr>
            <w:tcW w:w="2061" w:type="pct"/>
            <w:vMerge/>
            <w:vAlign w:val="center"/>
          </w:tcPr>
          <w:p w14:paraId="595F47E5" w14:textId="77777777" w:rsidR="00652D5B" w:rsidRPr="00C31ACA" w:rsidRDefault="00652D5B" w:rsidP="00652D5B">
            <w:pPr>
              <w:snapToGrid w:val="0"/>
              <w:jc w:val="both"/>
              <w:rPr>
                <w:rFonts w:ascii="標楷體" w:eastAsia="標楷體" w:hAnsi="標楷體"/>
                <w:color w:val="000000" w:themeColor="text1"/>
                <w:sz w:val="26"/>
                <w:szCs w:val="26"/>
              </w:rPr>
            </w:pPr>
          </w:p>
        </w:tc>
        <w:tc>
          <w:tcPr>
            <w:tcW w:w="733" w:type="pct"/>
            <w:vAlign w:val="center"/>
          </w:tcPr>
          <w:p w14:paraId="3755EED7" w14:textId="6487946A" w:rsidR="00652D5B" w:rsidRPr="00C31ACA" w:rsidRDefault="00652D5B" w:rsidP="00652D5B">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w:t>
            </w:r>
            <w:r w:rsidR="00672359">
              <w:rPr>
                <w:rFonts w:ascii="標楷體" w:eastAsia="標楷體" w:hAnsi="標楷體" w:hint="eastAsia"/>
                <w:color w:val="000000" w:themeColor="text1"/>
                <w:sz w:val="26"/>
                <w:szCs w:val="26"/>
                <w:lang w:eastAsia="zh-TW"/>
              </w:rPr>
              <w:t>0100</w:t>
            </w:r>
          </w:p>
        </w:tc>
      </w:tr>
      <w:tr w:rsidR="00652D5B" w:rsidRPr="00C31ACA" w14:paraId="297E590B" w14:textId="77777777" w:rsidTr="00FF4A16">
        <w:tc>
          <w:tcPr>
            <w:tcW w:w="662" w:type="pct"/>
            <w:vAlign w:val="center"/>
          </w:tcPr>
          <w:p w14:paraId="1C86EBA7"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執行秘書</w:t>
            </w:r>
          </w:p>
        </w:tc>
        <w:tc>
          <w:tcPr>
            <w:tcW w:w="985" w:type="pct"/>
            <w:vAlign w:val="center"/>
          </w:tcPr>
          <w:p w14:paraId="7F0B365D" w14:textId="511EC8A8" w:rsidR="00652D5B" w:rsidRPr="00C31ACA" w:rsidRDefault="00810152" w:rsidP="00652D5B">
            <w:pPr>
              <w:spacing w:before="45"/>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中心主任</w:t>
            </w:r>
          </w:p>
        </w:tc>
        <w:tc>
          <w:tcPr>
            <w:tcW w:w="559" w:type="pct"/>
            <w:vAlign w:val="center"/>
          </w:tcPr>
          <w:p w14:paraId="6C317FAC" w14:textId="1BE496F4" w:rsidR="00652D5B" w:rsidRPr="00C31ACA" w:rsidRDefault="00672359" w:rsidP="00652D5B">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鍾潤華</w:t>
            </w:r>
          </w:p>
        </w:tc>
        <w:tc>
          <w:tcPr>
            <w:tcW w:w="2061" w:type="pct"/>
            <w:vAlign w:val="center"/>
          </w:tcPr>
          <w:p w14:paraId="41FBED49"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1.與相關衛生單位建立連繫及通報管道，以接收與本校有關疫情訊息。</w:t>
            </w:r>
          </w:p>
          <w:p w14:paraId="78CAD079"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2.協助規劃與提供與健康有關的防疫衛生事項，提供防疫小組會議討論進行應變處理。</w:t>
            </w:r>
          </w:p>
          <w:p w14:paraId="17ACB2B0"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3.</w:t>
            </w:r>
            <w:r w:rsidRPr="00C31ACA">
              <w:rPr>
                <w:color w:val="000000" w:themeColor="text1"/>
                <w:spacing w:val="1"/>
                <w:sz w:val="26"/>
                <w:szCs w:val="26"/>
                <w:lang w:eastAsia="zh-TW"/>
              </w:rPr>
              <w:t>建置並讀取雲端相關發燒、症</w:t>
            </w:r>
            <w:r w:rsidRPr="00C31ACA">
              <w:rPr>
                <w:color w:val="000000" w:themeColor="text1"/>
                <w:sz w:val="26"/>
                <w:szCs w:val="26"/>
                <w:lang w:eastAsia="zh-TW"/>
              </w:rPr>
              <w:t>狀等防疫有關紀錄資料，進行分</w:t>
            </w:r>
            <w:r w:rsidRPr="00C31ACA">
              <w:rPr>
                <w:color w:val="000000" w:themeColor="text1"/>
                <w:spacing w:val="-1"/>
                <w:sz w:val="26"/>
                <w:szCs w:val="26"/>
                <w:lang w:eastAsia="zh-TW"/>
              </w:rPr>
              <w:t>析統計須接受何種健康管理的檢</w:t>
            </w:r>
            <w:r w:rsidRPr="00C31ACA">
              <w:rPr>
                <w:color w:val="000000" w:themeColor="text1"/>
                <w:spacing w:val="-18"/>
                <w:sz w:val="26"/>
                <w:szCs w:val="26"/>
                <w:lang w:eastAsia="zh-TW"/>
              </w:rPr>
              <w:t>疫者人數與名單，以利疫情研判。</w:t>
            </w:r>
            <w:r w:rsidRPr="00C31ACA">
              <w:rPr>
                <w:color w:val="000000" w:themeColor="text1"/>
                <w:spacing w:val="-12"/>
                <w:sz w:val="26"/>
                <w:szCs w:val="26"/>
                <w:lang w:eastAsia="zh-TW"/>
              </w:rPr>
              <w:t>每日掌握全校疫情，向總指揮與</w:t>
            </w:r>
            <w:r w:rsidRPr="00C31ACA">
              <w:rPr>
                <w:color w:val="000000" w:themeColor="text1"/>
                <w:sz w:val="26"/>
                <w:szCs w:val="26"/>
                <w:lang w:eastAsia="zh-TW"/>
              </w:rPr>
              <w:t>正、副召集人報告。</w:t>
            </w:r>
          </w:p>
        </w:tc>
        <w:tc>
          <w:tcPr>
            <w:tcW w:w="733" w:type="pct"/>
            <w:vAlign w:val="center"/>
          </w:tcPr>
          <w:p w14:paraId="574FBFCF" w14:textId="1E2A2877" w:rsidR="00652D5B" w:rsidRPr="00C31ACA" w:rsidRDefault="00672359" w:rsidP="00652D5B">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19000</w:t>
            </w:r>
          </w:p>
        </w:tc>
      </w:tr>
      <w:tr w:rsidR="00652D5B" w:rsidRPr="00C31ACA" w14:paraId="0690041C" w14:textId="77777777" w:rsidTr="00FF4A16">
        <w:tc>
          <w:tcPr>
            <w:tcW w:w="662" w:type="pct"/>
            <w:vAlign w:val="center"/>
          </w:tcPr>
          <w:p w14:paraId="6F2AC399"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秘書</w:t>
            </w:r>
          </w:p>
        </w:tc>
        <w:tc>
          <w:tcPr>
            <w:tcW w:w="985" w:type="pct"/>
            <w:vAlign w:val="center"/>
          </w:tcPr>
          <w:p w14:paraId="0A94966C" w14:textId="77777777" w:rsidR="00810152" w:rsidRDefault="00810152" w:rsidP="00810152">
            <w:pPr>
              <w:spacing w:before="45"/>
              <w:jc w:val="center"/>
              <w:rPr>
                <w:rFonts w:ascii="標楷體" w:eastAsia="標楷體" w:hAnsi="標楷體"/>
                <w:color w:val="000000" w:themeColor="text1"/>
                <w:sz w:val="26"/>
                <w:szCs w:val="26"/>
                <w:lang w:eastAsia="zh-TW"/>
              </w:rPr>
            </w:pPr>
            <w:r w:rsidRPr="00C31ACA">
              <w:rPr>
                <w:rFonts w:ascii="標楷體" w:eastAsia="標楷體" w:hAnsi="標楷體" w:hint="eastAsia"/>
                <w:color w:val="000000" w:themeColor="text1"/>
                <w:sz w:val="26"/>
                <w:szCs w:val="26"/>
                <w:lang w:eastAsia="zh-TW"/>
              </w:rPr>
              <w:t>衛保組組長</w:t>
            </w:r>
          </w:p>
          <w:p w14:paraId="569EC528" w14:textId="49221F51" w:rsidR="00652D5B" w:rsidRPr="00C31ACA" w:rsidRDefault="00810152" w:rsidP="00810152">
            <w:pPr>
              <w:spacing w:before="45"/>
              <w:jc w:val="center"/>
              <w:rPr>
                <w:rFonts w:ascii="標楷體" w:eastAsia="標楷體" w:hAnsi="標楷體"/>
                <w:color w:val="000000" w:themeColor="text1"/>
                <w:sz w:val="26"/>
                <w:szCs w:val="26"/>
                <w:lang w:eastAsia="zh-TW"/>
              </w:rPr>
            </w:pPr>
            <w:r w:rsidRPr="00C31ACA">
              <w:rPr>
                <w:rFonts w:ascii="標楷體" w:eastAsia="標楷體" w:hAnsi="標楷體" w:hint="eastAsia"/>
                <w:color w:val="000000" w:themeColor="text1"/>
                <w:sz w:val="26"/>
                <w:szCs w:val="26"/>
                <w:lang w:eastAsia="zh-TW"/>
              </w:rPr>
              <w:t>衛保組護理人員</w:t>
            </w:r>
          </w:p>
        </w:tc>
        <w:tc>
          <w:tcPr>
            <w:tcW w:w="559" w:type="pct"/>
            <w:vAlign w:val="center"/>
          </w:tcPr>
          <w:p w14:paraId="4B3E81F1" w14:textId="5F93304E" w:rsidR="00672359" w:rsidRDefault="00672359" w:rsidP="00652D5B">
            <w:pPr>
              <w:spacing w:before="45"/>
              <w:jc w:val="both"/>
              <w:rPr>
                <w:rFonts w:ascii="標楷體" w:eastAsia="標楷體" w:hAnsi="標楷體"/>
                <w:color w:val="000000" w:themeColor="text1"/>
                <w:sz w:val="26"/>
                <w:szCs w:val="26"/>
                <w:lang w:eastAsia="zh-TW"/>
              </w:rPr>
            </w:pPr>
            <w:r w:rsidRPr="00C31ACA">
              <w:rPr>
                <w:rFonts w:ascii="標楷體" w:eastAsia="標楷體" w:hAnsi="標楷體" w:hint="eastAsia"/>
                <w:color w:val="000000" w:themeColor="text1"/>
                <w:sz w:val="26"/>
                <w:szCs w:val="26"/>
              </w:rPr>
              <w:t>陳</w:t>
            </w:r>
            <w:r>
              <w:rPr>
                <w:rFonts w:ascii="標楷體" w:eastAsia="標楷體" w:hAnsi="標楷體" w:hint="eastAsia"/>
                <w:color w:val="000000" w:themeColor="text1"/>
                <w:sz w:val="26"/>
                <w:szCs w:val="26"/>
                <w:lang w:eastAsia="zh-TW"/>
              </w:rPr>
              <w:t>韶</w:t>
            </w:r>
            <w:r w:rsidRPr="00C31ACA">
              <w:rPr>
                <w:rFonts w:ascii="標楷體" w:eastAsia="標楷體" w:hAnsi="標楷體" w:hint="eastAsia"/>
                <w:color w:val="000000" w:themeColor="text1"/>
                <w:sz w:val="26"/>
                <w:szCs w:val="26"/>
              </w:rPr>
              <w:t>華</w:t>
            </w:r>
          </w:p>
          <w:p w14:paraId="7279FDE7" w14:textId="6B08CA1C" w:rsidR="00652D5B" w:rsidRPr="00C31ACA" w:rsidRDefault="00BC1CE9" w:rsidP="00652D5B">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林依潔</w:t>
            </w:r>
          </w:p>
          <w:p w14:paraId="23FE840C" w14:textId="452B2570" w:rsidR="00652D5B" w:rsidRPr="00C31ACA" w:rsidRDefault="005769F7" w:rsidP="00652D5B">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楊心儀</w:t>
            </w:r>
          </w:p>
        </w:tc>
        <w:tc>
          <w:tcPr>
            <w:tcW w:w="2061" w:type="pct"/>
            <w:vAlign w:val="center"/>
          </w:tcPr>
          <w:p w14:paraId="761C8524"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需熟知檢疫者身分類別須接受何種健康管理措施。</w:t>
            </w:r>
          </w:p>
          <w:p w14:paraId="3F2CAC8A"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(1)</w:t>
            </w:r>
            <w:r w:rsidRPr="00C31ACA">
              <w:rPr>
                <w:color w:val="000000" w:themeColor="text1"/>
                <w:spacing w:val="-4"/>
                <w:sz w:val="26"/>
                <w:szCs w:val="26"/>
                <w:lang w:eastAsia="zh-TW"/>
              </w:rPr>
              <w:t>根據各單位回報雲端紀錄，提供追蹤管理、關懷訪視及給予有關衛生指導等相關事宜。</w:t>
            </w:r>
          </w:p>
          <w:p w14:paraId="2FE40AB7"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(2)針對有發燒(</w:t>
            </w:r>
            <w:r w:rsidRPr="00C31ACA">
              <w:rPr>
                <w:rFonts w:hint="eastAsia"/>
                <w:color w:val="000000" w:themeColor="text1"/>
                <w:sz w:val="28"/>
                <w:szCs w:val="28"/>
                <w:lang w:eastAsia="zh-TW"/>
              </w:rPr>
              <w:t>耳溫≧38</w:t>
            </w:r>
            <w:r w:rsidRPr="00C31ACA">
              <w:rPr>
                <w:color w:val="000000" w:themeColor="text1"/>
                <w:sz w:val="28"/>
                <w:szCs w:val="28"/>
                <w:lang w:eastAsia="zh-TW"/>
              </w:rPr>
              <w:t>˚C</w:t>
            </w:r>
            <w:r w:rsidRPr="00C31ACA">
              <w:rPr>
                <w:rFonts w:hint="eastAsia"/>
                <w:color w:val="000000" w:themeColor="text1"/>
                <w:sz w:val="28"/>
                <w:szCs w:val="28"/>
                <w:lang w:eastAsia="zh-TW"/>
              </w:rPr>
              <w:t>/額溫≧</w:t>
            </w:r>
            <w:r w:rsidRPr="00C31ACA">
              <w:rPr>
                <w:color w:val="000000" w:themeColor="text1"/>
                <w:sz w:val="28"/>
                <w:szCs w:val="28"/>
                <w:lang w:eastAsia="zh-TW"/>
              </w:rPr>
              <w:t>3</w:t>
            </w:r>
            <w:r w:rsidRPr="00C31ACA">
              <w:rPr>
                <w:rFonts w:hint="eastAsia"/>
                <w:color w:val="000000" w:themeColor="text1"/>
                <w:sz w:val="28"/>
                <w:szCs w:val="28"/>
                <w:lang w:eastAsia="zh-TW"/>
              </w:rPr>
              <w:t>7.5</w:t>
            </w:r>
            <w:r w:rsidRPr="00C31ACA">
              <w:rPr>
                <w:color w:val="000000" w:themeColor="text1"/>
                <w:sz w:val="28"/>
                <w:szCs w:val="28"/>
                <w:lang w:eastAsia="zh-TW"/>
              </w:rPr>
              <w:t>˚C</w:t>
            </w:r>
            <w:r w:rsidRPr="00C31ACA">
              <w:rPr>
                <w:color w:val="000000" w:themeColor="text1"/>
                <w:sz w:val="26"/>
                <w:szCs w:val="26"/>
                <w:lang w:eastAsia="zh-TW"/>
              </w:rPr>
              <w:t>)或咳嗽、呼吸道症狀等教職員工生，應立即與當地衛生單位聯繫，經評估有生命危險須協助轉送至醫院就醫並向急診醫療人員報告健康狀況，或連絡相關人員陪同就醫。</w:t>
            </w:r>
          </w:p>
          <w:p w14:paraId="5A7BED7D"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(3)</w:t>
            </w:r>
            <w:r w:rsidRPr="00C31ACA">
              <w:rPr>
                <w:color w:val="000000" w:themeColor="text1"/>
                <w:spacing w:val="-5"/>
                <w:sz w:val="26"/>
                <w:szCs w:val="26"/>
                <w:lang w:eastAsia="zh-TW"/>
              </w:rPr>
              <w:t>提供相關處室諮詢電話，有關個案訊息或相關防疫作法，協助</w:t>
            </w:r>
            <w:r w:rsidRPr="00C31ACA">
              <w:rPr>
                <w:color w:val="000000" w:themeColor="text1"/>
                <w:sz w:val="26"/>
                <w:szCs w:val="26"/>
                <w:lang w:eastAsia="zh-TW"/>
              </w:rPr>
              <w:t>進行防疫。</w:t>
            </w:r>
          </w:p>
          <w:p w14:paraId="03CB09B7" w14:textId="315CD790" w:rsidR="00652D5B" w:rsidRPr="00C31ACA" w:rsidRDefault="00652D5B" w:rsidP="00672359">
            <w:pPr>
              <w:pStyle w:val="TableParagraph"/>
              <w:snapToGrid w:val="0"/>
              <w:jc w:val="both"/>
              <w:rPr>
                <w:color w:val="000000" w:themeColor="text1"/>
                <w:sz w:val="26"/>
                <w:szCs w:val="26"/>
                <w:lang w:eastAsia="zh-TW"/>
              </w:rPr>
            </w:pPr>
            <w:r w:rsidRPr="00C31ACA">
              <w:rPr>
                <w:color w:val="000000" w:themeColor="text1"/>
                <w:sz w:val="26"/>
                <w:szCs w:val="26"/>
                <w:lang w:eastAsia="zh-TW"/>
              </w:rPr>
              <w:t>(4)協助衛教訓練住服組管理</w:t>
            </w:r>
            <w:r w:rsidRPr="00C31ACA">
              <w:rPr>
                <w:color w:val="000000" w:themeColor="text1"/>
                <w:sz w:val="26"/>
                <w:szCs w:val="26"/>
                <w:lang w:eastAsia="zh-TW"/>
              </w:rPr>
              <w:lastRenderedPageBreak/>
              <w:t>員與清潔人員相關防護知能與技巧。</w:t>
            </w:r>
          </w:p>
        </w:tc>
        <w:tc>
          <w:tcPr>
            <w:tcW w:w="733" w:type="pct"/>
            <w:vAlign w:val="center"/>
          </w:tcPr>
          <w:p w14:paraId="152E4014" w14:textId="189D711B" w:rsidR="00672359" w:rsidRDefault="00672359" w:rsidP="00652D5B">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lastRenderedPageBreak/>
              <w:t>19100</w:t>
            </w:r>
          </w:p>
          <w:p w14:paraId="1EC09898" w14:textId="530F8355" w:rsidR="00652D5B" w:rsidRPr="00C31ACA" w:rsidRDefault="00652D5B" w:rsidP="00652D5B">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19103</w:t>
            </w:r>
          </w:p>
          <w:p w14:paraId="1F407332" w14:textId="4311039B" w:rsidR="00652D5B" w:rsidRPr="00C31ACA" w:rsidRDefault="00652D5B" w:rsidP="00652D5B">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1910</w:t>
            </w:r>
            <w:r w:rsidR="00CC7AA7">
              <w:rPr>
                <w:rFonts w:ascii="標楷體" w:eastAsia="標楷體" w:hAnsi="標楷體" w:hint="eastAsia"/>
                <w:color w:val="000000" w:themeColor="text1"/>
                <w:sz w:val="26"/>
                <w:szCs w:val="26"/>
                <w:lang w:eastAsia="zh-TW"/>
              </w:rPr>
              <w:t>1</w:t>
            </w:r>
          </w:p>
        </w:tc>
      </w:tr>
      <w:tr w:rsidR="00652D5B" w:rsidRPr="00C31ACA" w14:paraId="48E09B9E" w14:textId="77777777" w:rsidTr="00FF4A16">
        <w:tc>
          <w:tcPr>
            <w:tcW w:w="662" w:type="pct"/>
            <w:vAlign w:val="center"/>
          </w:tcPr>
          <w:p w14:paraId="64E9DAA1"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7A75517D"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教務長</w:t>
            </w:r>
          </w:p>
        </w:tc>
        <w:tc>
          <w:tcPr>
            <w:tcW w:w="559" w:type="pct"/>
            <w:vAlign w:val="center"/>
          </w:tcPr>
          <w:p w14:paraId="01C4240C" w14:textId="74AC2001" w:rsidR="00652D5B" w:rsidRPr="00C31ACA" w:rsidRDefault="005769F7" w:rsidP="00652D5B">
            <w:pPr>
              <w:spacing w:before="45"/>
              <w:jc w:val="both"/>
              <w:rPr>
                <w:rFonts w:ascii="標楷體" w:eastAsia="標楷體" w:hAnsi="標楷體"/>
                <w:color w:val="000000" w:themeColor="text1"/>
                <w:sz w:val="26"/>
                <w:szCs w:val="26"/>
              </w:rPr>
            </w:pPr>
            <w:bookmarkStart w:id="4" w:name="_Hlk79052496"/>
            <w:r>
              <w:rPr>
                <w:rFonts w:ascii="標楷體" w:eastAsia="標楷體" w:hAnsi="標楷體" w:hint="eastAsia"/>
                <w:color w:val="000000" w:themeColor="text1"/>
                <w:sz w:val="26"/>
                <w:szCs w:val="26"/>
                <w:lang w:eastAsia="zh-TW"/>
              </w:rPr>
              <w:t>粘振和</w:t>
            </w:r>
            <w:bookmarkEnd w:id="4"/>
          </w:p>
        </w:tc>
        <w:tc>
          <w:tcPr>
            <w:tcW w:w="2061" w:type="pct"/>
            <w:vAlign w:val="center"/>
          </w:tcPr>
          <w:p w14:paraId="5CA788BF"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1.</w:t>
            </w:r>
            <w:r w:rsidRPr="00C31ACA">
              <w:rPr>
                <w:color w:val="000000" w:themeColor="text1"/>
                <w:spacing w:val="1"/>
                <w:sz w:val="26"/>
                <w:szCs w:val="26"/>
                <w:lang w:eastAsia="zh-TW"/>
              </w:rPr>
              <w:t>依照防疫小組會議決議，辦理</w:t>
            </w:r>
            <w:r w:rsidRPr="00C31ACA">
              <w:rPr>
                <w:color w:val="000000" w:themeColor="text1"/>
                <w:spacing w:val="-9"/>
                <w:sz w:val="26"/>
                <w:szCs w:val="26"/>
                <w:lang w:eastAsia="zh-TW"/>
              </w:rPr>
              <w:t>因應疫情延後</w:t>
            </w:r>
            <w:r w:rsidRPr="00C31ACA">
              <w:rPr>
                <w:color w:val="000000" w:themeColor="text1"/>
                <w:sz w:val="26"/>
                <w:szCs w:val="26"/>
                <w:lang w:eastAsia="zh-TW"/>
              </w:rPr>
              <w:t xml:space="preserve">2 </w:t>
            </w:r>
            <w:r w:rsidRPr="00C31ACA">
              <w:rPr>
                <w:color w:val="000000" w:themeColor="text1"/>
                <w:spacing w:val="-1"/>
                <w:sz w:val="26"/>
                <w:szCs w:val="26"/>
                <w:lang w:eastAsia="zh-TW"/>
              </w:rPr>
              <w:t>週開學而進行相</w:t>
            </w:r>
            <w:r w:rsidRPr="00C31ACA">
              <w:rPr>
                <w:color w:val="000000" w:themeColor="text1"/>
                <w:spacing w:val="-2"/>
                <w:sz w:val="26"/>
                <w:szCs w:val="26"/>
                <w:lang w:eastAsia="zh-TW"/>
              </w:rPr>
              <w:t>關課程、補課、行事曆及報部等事項。</w:t>
            </w:r>
          </w:p>
          <w:p w14:paraId="2235DD8F" w14:textId="77777777" w:rsidR="00652D5B" w:rsidRPr="00C31ACA" w:rsidRDefault="00652D5B" w:rsidP="00652D5B">
            <w:pPr>
              <w:pStyle w:val="TableParagraph"/>
              <w:snapToGrid w:val="0"/>
              <w:jc w:val="both"/>
              <w:rPr>
                <w:color w:val="000000" w:themeColor="text1"/>
                <w:spacing w:val="-3"/>
                <w:sz w:val="26"/>
                <w:szCs w:val="26"/>
                <w:lang w:eastAsia="zh-TW"/>
              </w:rPr>
            </w:pPr>
            <w:r w:rsidRPr="00C31ACA">
              <w:rPr>
                <w:color w:val="000000" w:themeColor="text1"/>
                <w:sz w:val="26"/>
                <w:szCs w:val="26"/>
                <w:lang w:eastAsia="zh-TW"/>
              </w:rPr>
              <w:t>2.</w:t>
            </w:r>
            <w:r w:rsidRPr="00C31ACA">
              <w:rPr>
                <w:color w:val="000000" w:themeColor="text1"/>
                <w:spacing w:val="1"/>
                <w:sz w:val="26"/>
                <w:szCs w:val="26"/>
                <w:lang w:eastAsia="zh-TW"/>
              </w:rPr>
              <w:t>指揮教務處相關單位，處理防</w:t>
            </w:r>
            <w:r w:rsidRPr="00C31ACA">
              <w:rPr>
                <w:color w:val="000000" w:themeColor="text1"/>
                <w:sz w:val="26"/>
                <w:szCs w:val="26"/>
                <w:lang w:eastAsia="zh-TW"/>
              </w:rPr>
              <w:t>疫有關個案之註冊、通報停課、</w:t>
            </w:r>
            <w:r w:rsidRPr="00C31ACA">
              <w:rPr>
                <w:color w:val="000000" w:themeColor="text1"/>
                <w:spacing w:val="-1"/>
                <w:sz w:val="26"/>
                <w:szCs w:val="26"/>
                <w:lang w:eastAsia="zh-TW"/>
              </w:rPr>
              <w:t>復課、補課、復學等事宜，並通</w:t>
            </w:r>
            <w:r w:rsidRPr="00C31ACA">
              <w:rPr>
                <w:color w:val="000000" w:themeColor="text1"/>
                <w:spacing w:val="-3"/>
                <w:sz w:val="26"/>
                <w:szCs w:val="26"/>
                <w:lang w:eastAsia="zh-TW"/>
              </w:rPr>
              <w:t>知各系所，便於掌握與關懷。</w:t>
            </w:r>
          </w:p>
          <w:p w14:paraId="07817D16"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pacing w:val="-3"/>
                <w:sz w:val="26"/>
                <w:szCs w:val="26"/>
                <w:lang w:eastAsia="zh-TW"/>
              </w:rPr>
              <w:t>3.</w:t>
            </w:r>
            <w:r w:rsidRPr="00C31ACA">
              <w:rPr>
                <w:color w:val="000000" w:themeColor="text1"/>
                <w:spacing w:val="1"/>
                <w:sz w:val="26"/>
                <w:szCs w:val="26"/>
                <w:lang w:eastAsia="zh-TW"/>
              </w:rPr>
              <w:t>可恢復至教室上課之名單，仍</w:t>
            </w:r>
            <w:r w:rsidRPr="00C31ACA">
              <w:rPr>
                <w:color w:val="000000" w:themeColor="text1"/>
                <w:spacing w:val="-8"/>
                <w:sz w:val="26"/>
                <w:szCs w:val="26"/>
                <w:lang w:eastAsia="zh-TW"/>
              </w:rPr>
              <w:t>須戴口罩者，請依</w:t>
            </w:r>
            <w:r w:rsidRPr="00C31ACA">
              <w:rPr>
                <w:rFonts w:hint="eastAsia"/>
                <w:color w:val="000000" w:themeColor="text1"/>
                <w:spacing w:val="-8"/>
                <w:sz w:val="26"/>
                <w:szCs w:val="26"/>
                <w:lang w:eastAsia="zh-TW"/>
              </w:rPr>
              <w:t>附錄一</w:t>
            </w:r>
            <w:r w:rsidRPr="00C31ACA">
              <w:rPr>
                <w:color w:val="000000" w:themeColor="text1"/>
                <w:sz w:val="26"/>
                <w:szCs w:val="26"/>
                <w:lang w:eastAsia="zh-TW"/>
              </w:rPr>
              <w:t>及</w:t>
            </w:r>
            <w:r w:rsidRPr="00C31ACA">
              <w:rPr>
                <w:rFonts w:hint="eastAsia"/>
                <w:color w:val="000000" w:themeColor="text1"/>
                <w:sz w:val="26"/>
                <w:szCs w:val="26"/>
                <w:lang w:eastAsia="zh-TW"/>
              </w:rPr>
              <w:t>附錄二</w:t>
            </w:r>
            <w:r w:rsidRPr="00C31ACA">
              <w:rPr>
                <w:color w:val="000000" w:themeColor="text1"/>
                <w:sz w:val="26"/>
                <w:szCs w:val="26"/>
                <w:lang w:eastAsia="zh-TW"/>
              </w:rPr>
              <w:t>等規定要求健康管理對象類別辦理，亦可上計中雲端網站查詢健康管理類別之身分，以提供相關課務事宜。</w:t>
            </w:r>
          </w:p>
          <w:p w14:paraId="0DA86912" w14:textId="77777777" w:rsidR="00652D5B" w:rsidRPr="00C31ACA" w:rsidRDefault="00652D5B" w:rsidP="00652D5B">
            <w:pPr>
              <w:pStyle w:val="TableParagraph"/>
              <w:snapToGrid w:val="0"/>
              <w:jc w:val="both"/>
              <w:rPr>
                <w:color w:val="000000" w:themeColor="text1"/>
                <w:spacing w:val="-3"/>
                <w:sz w:val="26"/>
                <w:szCs w:val="26"/>
                <w:lang w:eastAsia="zh-TW"/>
              </w:rPr>
            </w:pPr>
            <w:r w:rsidRPr="00C31ACA">
              <w:rPr>
                <w:color w:val="000000" w:themeColor="text1"/>
                <w:sz w:val="26"/>
                <w:szCs w:val="26"/>
                <w:lang w:eastAsia="zh-TW"/>
              </w:rPr>
              <w:t>4.</w:t>
            </w:r>
            <w:r w:rsidRPr="00C31ACA">
              <w:rPr>
                <w:color w:val="000000" w:themeColor="text1"/>
                <w:spacing w:val="3"/>
                <w:sz w:val="26"/>
                <w:szCs w:val="26"/>
                <w:lang w:eastAsia="zh-TW"/>
              </w:rPr>
              <w:t>學校可利用簡訊、</w:t>
            </w:r>
            <w:r w:rsidRPr="00C31ACA">
              <w:rPr>
                <w:color w:val="000000" w:themeColor="text1"/>
                <w:sz w:val="26"/>
                <w:szCs w:val="26"/>
                <w:lang w:eastAsia="zh-TW"/>
              </w:rPr>
              <w:t xml:space="preserve">line </w:t>
            </w:r>
            <w:r w:rsidRPr="00C31ACA">
              <w:rPr>
                <w:color w:val="000000" w:themeColor="text1"/>
                <w:spacing w:val="5"/>
                <w:sz w:val="26"/>
                <w:szCs w:val="26"/>
                <w:lang w:eastAsia="zh-TW"/>
              </w:rPr>
              <w:t>等通訊</w:t>
            </w:r>
            <w:r w:rsidRPr="00C31ACA">
              <w:rPr>
                <w:color w:val="000000" w:themeColor="text1"/>
                <w:spacing w:val="-1"/>
                <w:sz w:val="26"/>
                <w:szCs w:val="26"/>
                <w:lang w:eastAsia="zh-TW"/>
              </w:rPr>
              <w:t>軟體預先發送防疫通知，提醒家</w:t>
            </w:r>
            <w:r w:rsidRPr="00C31ACA">
              <w:rPr>
                <w:color w:val="000000" w:themeColor="text1"/>
                <w:spacing w:val="-3"/>
                <w:sz w:val="26"/>
                <w:szCs w:val="26"/>
                <w:lang w:eastAsia="zh-TW"/>
              </w:rPr>
              <w:t>長及學生注意事項。</w:t>
            </w:r>
          </w:p>
          <w:p w14:paraId="1FEA7A38" w14:textId="4369EBC9" w:rsidR="00652D5B" w:rsidRPr="00C31ACA" w:rsidRDefault="00652D5B" w:rsidP="00B40F68">
            <w:pPr>
              <w:pStyle w:val="TableParagraph"/>
              <w:snapToGrid w:val="0"/>
              <w:jc w:val="both"/>
              <w:rPr>
                <w:color w:val="000000" w:themeColor="text1"/>
                <w:sz w:val="26"/>
                <w:szCs w:val="26"/>
                <w:lang w:eastAsia="zh-TW"/>
              </w:rPr>
            </w:pPr>
            <w:r w:rsidRPr="00C31ACA">
              <w:rPr>
                <w:color w:val="000000" w:themeColor="text1"/>
                <w:spacing w:val="-3"/>
                <w:sz w:val="26"/>
                <w:szCs w:val="26"/>
                <w:lang w:eastAsia="zh-TW"/>
              </w:rPr>
              <w:t xml:space="preserve"> 5.</w:t>
            </w:r>
            <w:r w:rsidRPr="00C31ACA">
              <w:rPr>
                <w:color w:val="000000" w:themeColor="text1"/>
                <w:spacing w:val="1"/>
                <w:sz w:val="26"/>
                <w:szCs w:val="26"/>
                <w:lang w:eastAsia="zh-TW"/>
              </w:rPr>
              <w:t>依照中央流行疫情指揮中心指</w:t>
            </w:r>
            <w:r w:rsidRPr="00C31ACA">
              <w:rPr>
                <w:color w:val="000000" w:themeColor="text1"/>
                <w:sz w:val="26"/>
                <w:szCs w:val="26"/>
                <w:lang w:eastAsia="zh-TW"/>
              </w:rPr>
              <w:t>示陸生暫緩來臺，需研擬陸生安心就學措施。</w:t>
            </w:r>
          </w:p>
        </w:tc>
        <w:tc>
          <w:tcPr>
            <w:tcW w:w="733" w:type="pct"/>
            <w:vAlign w:val="center"/>
          </w:tcPr>
          <w:p w14:paraId="015F8792" w14:textId="110A6F27" w:rsidR="00652D5B" w:rsidRPr="00C31ACA" w:rsidRDefault="003F35DC" w:rsidP="00652D5B">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12000</w:t>
            </w:r>
          </w:p>
        </w:tc>
      </w:tr>
      <w:tr w:rsidR="00652D5B" w:rsidRPr="00C31ACA" w14:paraId="1EC78AA9" w14:textId="77777777" w:rsidTr="00FF4A16">
        <w:tc>
          <w:tcPr>
            <w:tcW w:w="662" w:type="pct"/>
            <w:vAlign w:val="center"/>
          </w:tcPr>
          <w:p w14:paraId="6BBEE359"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1524C8AB"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學務長</w:t>
            </w:r>
          </w:p>
        </w:tc>
        <w:tc>
          <w:tcPr>
            <w:tcW w:w="559" w:type="pct"/>
            <w:vAlign w:val="center"/>
          </w:tcPr>
          <w:p w14:paraId="3F32FAFF" w14:textId="71EF00CD" w:rsidR="00652D5B" w:rsidRPr="00C31ACA" w:rsidRDefault="00390C91" w:rsidP="00652D5B">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謝文欽</w:t>
            </w:r>
          </w:p>
        </w:tc>
        <w:tc>
          <w:tcPr>
            <w:tcW w:w="2061" w:type="pct"/>
            <w:vAlign w:val="center"/>
          </w:tcPr>
          <w:p w14:paraId="5A8FBDE0" w14:textId="56CAF6C6" w:rsidR="00652D5B" w:rsidRPr="00C31ACA" w:rsidRDefault="00652D5B" w:rsidP="00B40F68">
            <w:pPr>
              <w:pStyle w:val="TableParagraph"/>
              <w:snapToGrid w:val="0"/>
              <w:jc w:val="both"/>
              <w:rPr>
                <w:color w:val="000000" w:themeColor="text1"/>
                <w:sz w:val="26"/>
                <w:szCs w:val="26"/>
                <w:lang w:eastAsia="zh-TW"/>
              </w:rPr>
            </w:pPr>
            <w:r w:rsidRPr="00C31ACA">
              <w:rPr>
                <w:color w:val="000000" w:themeColor="text1"/>
                <w:spacing w:val="-1"/>
                <w:sz w:val="26"/>
                <w:szCs w:val="26"/>
                <w:lang w:eastAsia="zh-TW"/>
              </w:rPr>
              <w:t>請學務處相關組室協同學生會、</w:t>
            </w:r>
            <w:r w:rsidRPr="00C31ACA">
              <w:rPr>
                <w:color w:val="000000" w:themeColor="text1"/>
                <w:spacing w:val="-2"/>
                <w:sz w:val="26"/>
                <w:szCs w:val="26"/>
                <w:lang w:eastAsia="zh-TW"/>
              </w:rPr>
              <w:t>系聯會、社聯會連繫調查，以釐</w:t>
            </w:r>
            <w:r w:rsidRPr="00C31ACA">
              <w:rPr>
                <w:color w:val="000000" w:themeColor="text1"/>
                <w:spacing w:val="-3"/>
                <w:sz w:val="26"/>
                <w:szCs w:val="26"/>
                <w:lang w:eastAsia="zh-TW"/>
              </w:rPr>
              <w:t>清須接受何種健康管理，請依</w:t>
            </w:r>
            <w:r w:rsidRPr="00C31ACA">
              <w:rPr>
                <w:rFonts w:hint="eastAsia"/>
                <w:color w:val="000000" w:themeColor="text1"/>
                <w:spacing w:val="-3"/>
                <w:sz w:val="26"/>
                <w:szCs w:val="26"/>
                <w:lang w:eastAsia="zh-TW"/>
              </w:rPr>
              <w:t>附錄一</w:t>
            </w:r>
            <w:r w:rsidRPr="00C31ACA">
              <w:rPr>
                <w:color w:val="000000" w:themeColor="text1"/>
                <w:spacing w:val="-17"/>
                <w:sz w:val="26"/>
                <w:szCs w:val="26"/>
                <w:lang w:eastAsia="zh-TW"/>
              </w:rPr>
              <w:t>及附</w:t>
            </w:r>
            <w:r w:rsidRPr="00C31ACA">
              <w:rPr>
                <w:rFonts w:hint="eastAsia"/>
                <w:color w:val="000000" w:themeColor="text1"/>
                <w:spacing w:val="-17"/>
                <w:sz w:val="26"/>
                <w:szCs w:val="26"/>
                <w:lang w:eastAsia="zh-TW"/>
              </w:rPr>
              <w:t>錄二</w:t>
            </w:r>
            <w:r w:rsidRPr="00C31ACA">
              <w:rPr>
                <w:color w:val="000000" w:themeColor="text1"/>
                <w:spacing w:val="-3"/>
                <w:sz w:val="26"/>
                <w:szCs w:val="26"/>
                <w:lang w:eastAsia="zh-TW"/>
              </w:rPr>
              <w:t>等公文規定，針對須受何種健康管理的建議者類型辦理，請通知該生上網登錄自主管理，並提供相關名單予相關單</w:t>
            </w:r>
            <w:r w:rsidRPr="00C31ACA">
              <w:rPr>
                <w:color w:val="000000" w:themeColor="text1"/>
                <w:sz w:val="26"/>
                <w:szCs w:val="26"/>
                <w:lang w:eastAsia="zh-TW"/>
              </w:rPr>
              <w:t>位，以利後續健康管理措施。</w:t>
            </w:r>
          </w:p>
        </w:tc>
        <w:tc>
          <w:tcPr>
            <w:tcW w:w="733" w:type="pct"/>
            <w:vAlign w:val="center"/>
          </w:tcPr>
          <w:p w14:paraId="57742BF7" w14:textId="7AA9A9CB" w:rsidR="00652D5B" w:rsidRPr="00C31ACA" w:rsidRDefault="00652D5B" w:rsidP="00652D5B">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13000</w:t>
            </w:r>
          </w:p>
        </w:tc>
      </w:tr>
      <w:tr w:rsidR="00652D5B" w:rsidRPr="00C31ACA" w14:paraId="55CCC7E9" w14:textId="77777777" w:rsidTr="00FF4A16">
        <w:tc>
          <w:tcPr>
            <w:tcW w:w="662" w:type="pct"/>
            <w:vAlign w:val="center"/>
          </w:tcPr>
          <w:p w14:paraId="681F2665"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0E10E8F4" w14:textId="77777777" w:rsidR="00652D5B" w:rsidRPr="00C31ACA" w:rsidRDefault="00652D5B"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總務長</w:t>
            </w:r>
          </w:p>
        </w:tc>
        <w:tc>
          <w:tcPr>
            <w:tcW w:w="559" w:type="pct"/>
            <w:vAlign w:val="center"/>
          </w:tcPr>
          <w:p w14:paraId="39C5A093" w14:textId="0FFD5F1E" w:rsidR="00652D5B" w:rsidRPr="00C31ACA" w:rsidRDefault="003F35DC" w:rsidP="00652D5B">
            <w:pPr>
              <w:spacing w:before="45"/>
              <w:jc w:val="both"/>
              <w:rPr>
                <w:rFonts w:ascii="標楷體" w:eastAsia="標楷體" w:hAnsi="標楷體"/>
                <w:color w:val="000000" w:themeColor="text1"/>
                <w:sz w:val="26"/>
                <w:szCs w:val="26"/>
              </w:rPr>
            </w:pPr>
            <w:r w:rsidRPr="003F35DC">
              <w:rPr>
                <w:rFonts w:ascii="標楷體" w:eastAsia="標楷體" w:hAnsi="標楷體" w:hint="eastAsia"/>
                <w:color w:val="000000" w:themeColor="text1"/>
                <w:sz w:val="26"/>
                <w:szCs w:val="26"/>
                <w:lang w:eastAsia="zh-TW"/>
              </w:rPr>
              <w:t>沈進成</w:t>
            </w:r>
          </w:p>
        </w:tc>
        <w:tc>
          <w:tcPr>
            <w:tcW w:w="2061" w:type="pct"/>
            <w:vAlign w:val="center"/>
          </w:tcPr>
          <w:p w14:paraId="6DADE943" w14:textId="77777777" w:rsidR="00652D5B" w:rsidRPr="00C31ACA" w:rsidRDefault="00652D5B" w:rsidP="00652D5B">
            <w:pPr>
              <w:pStyle w:val="TableParagraph"/>
              <w:snapToGrid w:val="0"/>
              <w:jc w:val="both"/>
              <w:rPr>
                <w:color w:val="000000" w:themeColor="text1"/>
                <w:spacing w:val="-3"/>
                <w:sz w:val="26"/>
                <w:szCs w:val="26"/>
                <w:lang w:eastAsia="zh-TW"/>
              </w:rPr>
            </w:pPr>
            <w:r w:rsidRPr="00C31ACA">
              <w:rPr>
                <w:color w:val="000000" w:themeColor="text1"/>
                <w:spacing w:val="-3"/>
                <w:sz w:val="26"/>
                <w:szCs w:val="26"/>
                <w:lang w:eastAsia="zh-TW"/>
              </w:rPr>
              <w:t>1.負責校園公共區域的消毒。</w:t>
            </w:r>
          </w:p>
          <w:p w14:paraId="5822E204" w14:textId="39751C25" w:rsidR="00652D5B" w:rsidRPr="00C31ACA" w:rsidRDefault="00652D5B" w:rsidP="00652D5B">
            <w:pPr>
              <w:pStyle w:val="TableParagraph"/>
              <w:snapToGrid w:val="0"/>
              <w:jc w:val="both"/>
              <w:rPr>
                <w:color w:val="000000" w:themeColor="text1"/>
                <w:spacing w:val="-3"/>
                <w:sz w:val="26"/>
                <w:szCs w:val="26"/>
                <w:lang w:eastAsia="zh-TW"/>
              </w:rPr>
            </w:pPr>
            <w:r w:rsidRPr="00C31ACA">
              <w:rPr>
                <w:color w:val="000000" w:themeColor="text1"/>
                <w:spacing w:val="-3"/>
                <w:sz w:val="26"/>
                <w:szCs w:val="26"/>
                <w:lang w:eastAsia="zh-TW"/>
              </w:rPr>
              <w:t>2.協助住服組進</w:t>
            </w:r>
            <w:r w:rsidRPr="00C31ACA">
              <w:rPr>
                <w:rFonts w:hint="eastAsia"/>
                <w:color w:val="000000" w:themeColor="text1"/>
                <w:spacing w:val="-3"/>
                <w:sz w:val="26"/>
                <w:szCs w:val="26"/>
                <w:lang w:eastAsia="zh-TW"/>
              </w:rPr>
              <w:t>行集中隔離管制第一階段緊急採購事宜防疫相關物資，提供管制區學生與防疫管理人員使用。</w:t>
            </w:r>
          </w:p>
          <w:p w14:paraId="62A78AA7" w14:textId="77777777" w:rsidR="00652D5B" w:rsidRPr="00C31ACA" w:rsidRDefault="00652D5B" w:rsidP="00652D5B">
            <w:pPr>
              <w:pStyle w:val="TableParagraph"/>
              <w:snapToGrid w:val="0"/>
              <w:jc w:val="both"/>
              <w:rPr>
                <w:color w:val="000000" w:themeColor="text1"/>
                <w:spacing w:val="-3"/>
                <w:sz w:val="26"/>
                <w:szCs w:val="26"/>
                <w:lang w:eastAsia="zh-TW"/>
              </w:rPr>
            </w:pPr>
            <w:r w:rsidRPr="00C31ACA">
              <w:rPr>
                <w:color w:val="000000" w:themeColor="text1"/>
                <w:spacing w:val="-3"/>
                <w:sz w:val="26"/>
                <w:szCs w:val="26"/>
                <w:lang w:eastAsia="zh-TW"/>
              </w:rPr>
              <w:t>3.協助其他採購相關疑義說明。</w:t>
            </w:r>
          </w:p>
          <w:p w14:paraId="4D45A1BF" w14:textId="71208185" w:rsidR="00B40F68" w:rsidRPr="00C31ACA" w:rsidRDefault="00B40F68" w:rsidP="00652D5B">
            <w:pPr>
              <w:pStyle w:val="TableParagraph"/>
              <w:snapToGrid w:val="0"/>
              <w:jc w:val="both"/>
              <w:rPr>
                <w:color w:val="000000" w:themeColor="text1"/>
                <w:sz w:val="26"/>
                <w:szCs w:val="26"/>
                <w:lang w:eastAsia="zh-TW"/>
              </w:rPr>
            </w:pPr>
            <w:r w:rsidRPr="00C31ACA">
              <w:rPr>
                <w:rFonts w:hint="eastAsia"/>
                <w:color w:val="000000" w:themeColor="text1"/>
                <w:sz w:val="26"/>
                <w:szCs w:val="26"/>
                <w:lang w:eastAsia="zh-TW"/>
              </w:rPr>
              <w:t>4.</w:t>
            </w:r>
            <w:r w:rsidRPr="00C31ACA">
              <w:rPr>
                <w:color w:val="000000" w:themeColor="text1"/>
                <w:sz w:val="26"/>
                <w:szCs w:val="26"/>
                <w:lang w:eastAsia="zh-TW"/>
              </w:rPr>
              <w:t xml:space="preserve"> 負責督導執行校園公共環境消毒。</w:t>
            </w:r>
          </w:p>
        </w:tc>
        <w:tc>
          <w:tcPr>
            <w:tcW w:w="733" w:type="pct"/>
            <w:vAlign w:val="center"/>
          </w:tcPr>
          <w:p w14:paraId="035B049E" w14:textId="24FE8FB4" w:rsidR="00652D5B" w:rsidRPr="00C31ACA" w:rsidRDefault="00652D5B" w:rsidP="00652D5B">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15000</w:t>
            </w:r>
          </w:p>
        </w:tc>
      </w:tr>
      <w:tr w:rsidR="00B40F68" w:rsidRPr="00C31ACA" w14:paraId="4E9903D6" w14:textId="77777777" w:rsidTr="00FF4A16">
        <w:trPr>
          <w:trHeight w:val="6426"/>
        </w:trPr>
        <w:tc>
          <w:tcPr>
            <w:tcW w:w="662" w:type="pct"/>
            <w:vAlign w:val="center"/>
          </w:tcPr>
          <w:p w14:paraId="2C1E1D6C" w14:textId="77777777" w:rsidR="00B40F68" w:rsidRPr="00C31ACA" w:rsidRDefault="00B40F68"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lastRenderedPageBreak/>
              <w:t>委員</w:t>
            </w:r>
          </w:p>
        </w:tc>
        <w:tc>
          <w:tcPr>
            <w:tcW w:w="985" w:type="pct"/>
            <w:vAlign w:val="center"/>
          </w:tcPr>
          <w:p w14:paraId="1A5B81AB" w14:textId="5A0C54C4" w:rsidR="00B40F68" w:rsidRPr="00C31ACA" w:rsidRDefault="00B40F68"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五院</w:t>
            </w:r>
          </w:p>
          <w:p w14:paraId="438A30E6" w14:textId="77777777" w:rsidR="00B40F68" w:rsidRPr="00C31ACA" w:rsidRDefault="00B40F68" w:rsidP="00652D5B">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院長</w:t>
            </w:r>
          </w:p>
        </w:tc>
        <w:tc>
          <w:tcPr>
            <w:tcW w:w="559" w:type="pct"/>
            <w:vAlign w:val="center"/>
          </w:tcPr>
          <w:p w14:paraId="1EB6E469" w14:textId="77777777" w:rsidR="00B40F68" w:rsidRDefault="00FF4A16" w:rsidP="00652D5B">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劉秀慧</w:t>
            </w:r>
          </w:p>
          <w:p w14:paraId="60EE4650" w14:textId="00728C5C" w:rsidR="00FF4A16" w:rsidRDefault="00FF4A16" w:rsidP="00652D5B">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張</w:t>
            </w:r>
            <w:r w:rsidR="00224E89">
              <w:rPr>
                <w:rFonts w:ascii="標楷體" w:eastAsia="標楷體" w:hAnsi="標楷體" w:hint="eastAsia"/>
                <w:color w:val="000000" w:themeColor="text1"/>
                <w:sz w:val="26"/>
                <w:szCs w:val="26"/>
                <w:lang w:eastAsia="zh-TW"/>
              </w:rPr>
              <w:t>德</w:t>
            </w:r>
            <w:r>
              <w:rPr>
                <w:rFonts w:ascii="標楷體" w:eastAsia="標楷體" w:hAnsi="標楷體" w:hint="eastAsia"/>
                <w:color w:val="000000" w:themeColor="text1"/>
                <w:sz w:val="26"/>
                <w:szCs w:val="26"/>
                <w:lang w:eastAsia="zh-TW"/>
              </w:rPr>
              <w:t>儀</w:t>
            </w:r>
          </w:p>
          <w:p w14:paraId="7F752017" w14:textId="2BA30E44" w:rsidR="00FF4A16" w:rsidRDefault="00FF4A16" w:rsidP="00652D5B">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曾裕琇</w:t>
            </w:r>
          </w:p>
          <w:p w14:paraId="296719E0" w14:textId="223B59B8" w:rsidR="00FF4A16" w:rsidRDefault="00FF4A16" w:rsidP="00652D5B">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王美</w:t>
            </w:r>
            <w:r w:rsidR="00224E89">
              <w:rPr>
                <w:rFonts w:ascii="標楷體" w:eastAsia="標楷體" w:hAnsi="標楷體" w:hint="eastAsia"/>
                <w:color w:val="000000" w:themeColor="text1"/>
                <w:sz w:val="26"/>
                <w:szCs w:val="26"/>
                <w:lang w:eastAsia="zh-TW"/>
              </w:rPr>
              <w:t>蓉</w:t>
            </w:r>
          </w:p>
          <w:p w14:paraId="45FAA497" w14:textId="7F068340" w:rsidR="00FF4A16" w:rsidRDefault="00FF4A16" w:rsidP="00652D5B">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劉維群</w:t>
            </w:r>
          </w:p>
          <w:p w14:paraId="2782AEBD" w14:textId="4F620C0D" w:rsidR="00FF4A16" w:rsidRPr="00C31ACA" w:rsidRDefault="00FF4A16" w:rsidP="00652D5B">
            <w:pPr>
              <w:spacing w:before="45"/>
              <w:jc w:val="both"/>
              <w:rPr>
                <w:rFonts w:ascii="標楷體" w:eastAsia="標楷體" w:hAnsi="標楷體"/>
                <w:color w:val="000000" w:themeColor="text1"/>
                <w:sz w:val="26"/>
                <w:szCs w:val="26"/>
                <w:lang w:eastAsia="zh-TW"/>
              </w:rPr>
            </w:pPr>
          </w:p>
        </w:tc>
        <w:tc>
          <w:tcPr>
            <w:tcW w:w="2061" w:type="pct"/>
            <w:vAlign w:val="center"/>
          </w:tcPr>
          <w:p w14:paraId="6523F766" w14:textId="5CC58A03" w:rsidR="00B40F68" w:rsidRPr="00C31ACA" w:rsidRDefault="00B40F68"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1.由校內各行政單位與教學單位</w:t>
            </w:r>
            <w:r w:rsidRPr="00C31ACA">
              <w:rPr>
                <w:rFonts w:hint="eastAsia"/>
                <w:color w:val="000000" w:themeColor="text1"/>
                <w:sz w:val="26"/>
                <w:szCs w:val="26"/>
                <w:lang w:eastAsia="zh-TW"/>
              </w:rPr>
              <w:t>(</w:t>
            </w:r>
            <w:r w:rsidRPr="00C31ACA">
              <w:rPr>
                <w:color w:val="000000" w:themeColor="text1"/>
                <w:sz w:val="26"/>
                <w:szCs w:val="26"/>
                <w:lang w:eastAsia="zh-TW"/>
              </w:rPr>
              <w:t>學院系所</w:t>
            </w:r>
            <w:r w:rsidRPr="00C31ACA">
              <w:rPr>
                <w:rFonts w:hint="eastAsia"/>
                <w:color w:val="000000" w:themeColor="text1"/>
                <w:sz w:val="26"/>
                <w:szCs w:val="26"/>
                <w:lang w:eastAsia="zh-TW"/>
              </w:rPr>
              <w:t>)</w:t>
            </w:r>
            <w:r w:rsidRPr="00C31ACA">
              <w:rPr>
                <w:color w:val="000000" w:themeColor="text1"/>
                <w:sz w:val="26"/>
                <w:szCs w:val="26"/>
                <w:lang w:eastAsia="zh-TW"/>
              </w:rPr>
              <w:t>主管統籌。</w:t>
            </w:r>
          </w:p>
          <w:p w14:paraId="2FD6E816" w14:textId="77777777" w:rsidR="00B40F68" w:rsidRPr="00C31ACA" w:rsidRDefault="00B40F68"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2. 協助校園疫情緊急應變之督導、協調與執行，依據相關疫情規範進行辦理。</w:t>
            </w:r>
          </w:p>
          <w:p w14:paraId="62925A46" w14:textId="77777777" w:rsidR="00B40F68" w:rsidRPr="00C31ACA" w:rsidRDefault="00B40F68"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3.若隨疫情發展需要進行出入體溫監控時，各單位門口設置發燒篩檢與症狀監測，隨時協助掌控單位內或學生之健康狀態，上網登錄。</w:t>
            </w:r>
          </w:p>
          <w:p w14:paraId="239E17CF" w14:textId="77777777" w:rsidR="00B40F68" w:rsidRPr="00C31ACA" w:rsidRDefault="00B40F68" w:rsidP="00652D5B">
            <w:pPr>
              <w:snapToGrid w:val="0"/>
              <w:jc w:val="both"/>
              <w:rPr>
                <w:rFonts w:ascii="標楷體" w:eastAsia="標楷體" w:hAnsi="標楷體"/>
                <w:color w:val="000000" w:themeColor="text1"/>
                <w:sz w:val="26"/>
                <w:szCs w:val="26"/>
                <w:lang w:eastAsia="zh-TW"/>
              </w:rPr>
            </w:pPr>
            <w:r w:rsidRPr="00C31ACA">
              <w:rPr>
                <w:rFonts w:ascii="標楷體" w:eastAsia="標楷體" w:hAnsi="標楷體"/>
                <w:color w:val="000000" w:themeColor="text1"/>
                <w:spacing w:val="-1"/>
                <w:sz w:val="26"/>
                <w:szCs w:val="26"/>
                <w:lang w:eastAsia="zh-TW"/>
              </w:rPr>
              <w:t>4.若遇有發燒(</w:t>
            </w:r>
            <w:r w:rsidRPr="00C31ACA">
              <w:rPr>
                <w:rFonts w:ascii="標楷體" w:eastAsia="標楷體" w:hAnsi="標楷體" w:cs="新細明體" w:hint="eastAsia"/>
                <w:color w:val="000000" w:themeColor="text1"/>
                <w:spacing w:val="-1"/>
                <w:sz w:val="26"/>
                <w:szCs w:val="26"/>
                <w:lang w:eastAsia="zh-TW"/>
              </w:rPr>
              <w:t>耳溫≧</w:t>
            </w:r>
            <w:r w:rsidRPr="00C31ACA">
              <w:rPr>
                <w:rFonts w:ascii="標楷體" w:eastAsia="標楷體" w:hAnsi="標楷體" w:cs="新細明體"/>
                <w:color w:val="000000" w:themeColor="text1"/>
                <w:spacing w:val="-1"/>
                <w:sz w:val="26"/>
                <w:szCs w:val="26"/>
                <w:lang w:eastAsia="zh-TW"/>
              </w:rPr>
              <w:t>38˚C/額溫</w:t>
            </w:r>
            <w:r w:rsidRPr="00C31ACA">
              <w:rPr>
                <w:rFonts w:ascii="標楷體" w:eastAsia="標楷體" w:hAnsi="標楷體" w:cs="新細明體" w:hint="eastAsia"/>
                <w:color w:val="000000" w:themeColor="text1"/>
                <w:spacing w:val="-1"/>
                <w:sz w:val="26"/>
                <w:szCs w:val="26"/>
                <w:lang w:eastAsia="zh-TW"/>
              </w:rPr>
              <w:t>≧</w:t>
            </w:r>
            <w:r w:rsidRPr="00C31ACA">
              <w:rPr>
                <w:rFonts w:ascii="標楷體" w:eastAsia="標楷體" w:hAnsi="標楷體" w:cs="新細明體"/>
                <w:color w:val="000000" w:themeColor="text1"/>
                <w:spacing w:val="-1"/>
                <w:sz w:val="26"/>
                <w:szCs w:val="26"/>
                <w:lang w:eastAsia="zh-TW"/>
              </w:rPr>
              <w:t>37.5</w:t>
            </w:r>
            <w:r w:rsidRPr="00C31ACA">
              <w:rPr>
                <w:rFonts w:ascii="標楷體" w:eastAsia="標楷體" w:hAnsi="標楷體"/>
                <w:color w:val="000000" w:themeColor="text1"/>
                <w:spacing w:val="-1"/>
                <w:sz w:val="26"/>
                <w:szCs w:val="26"/>
                <w:lang w:eastAsia="zh-TW"/>
              </w:rPr>
              <w:t>˚</w:t>
            </w:r>
            <w:r w:rsidRPr="00C31ACA">
              <w:rPr>
                <w:rFonts w:ascii="標楷體" w:eastAsia="標楷體" w:hAnsi="標楷體" w:cs="新細明體"/>
                <w:color w:val="000000" w:themeColor="text1"/>
                <w:spacing w:val="-1"/>
                <w:sz w:val="26"/>
                <w:szCs w:val="26"/>
                <w:lang w:eastAsia="zh-TW"/>
              </w:rPr>
              <w:t>C</w:t>
            </w:r>
            <w:r w:rsidRPr="00C31ACA">
              <w:rPr>
                <w:rFonts w:ascii="標楷體" w:eastAsia="標楷體" w:hAnsi="標楷體"/>
                <w:color w:val="000000" w:themeColor="text1"/>
                <w:spacing w:val="-1"/>
                <w:sz w:val="26"/>
                <w:szCs w:val="26"/>
                <w:lang w:eastAsia="zh-TW"/>
              </w:rPr>
              <w:t>)</w:t>
            </w:r>
            <w:r w:rsidRPr="00C31ACA">
              <w:rPr>
                <w:rFonts w:ascii="標楷體" w:eastAsia="標楷體" w:hAnsi="標楷體"/>
                <w:color w:val="000000" w:themeColor="text1"/>
                <w:spacing w:val="-12"/>
                <w:sz w:val="26"/>
                <w:szCs w:val="26"/>
                <w:lang w:eastAsia="zh-TW"/>
              </w:rPr>
              <w:t>或咳嗽、呼</w:t>
            </w:r>
            <w:r w:rsidRPr="00C31ACA">
              <w:rPr>
                <w:rFonts w:ascii="標楷體" w:eastAsia="標楷體" w:hAnsi="標楷體"/>
                <w:color w:val="000000" w:themeColor="text1"/>
                <w:spacing w:val="-9"/>
                <w:sz w:val="26"/>
                <w:szCs w:val="26"/>
                <w:lang w:eastAsia="zh-TW"/>
              </w:rPr>
              <w:t>吸急促等呼吸道症狀，即刻進行</w:t>
            </w:r>
            <w:r w:rsidRPr="00C31ACA">
              <w:rPr>
                <w:rFonts w:ascii="標楷體" w:eastAsia="標楷體" w:hAnsi="標楷體"/>
                <w:color w:val="000000" w:themeColor="text1"/>
                <w:spacing w:val="-12"/>
                <w:sz w:val="26"/>
                <w:szCs w:val="26"/>
                <w:lang w:eastAsia="zh-TW"/>
              </w:rPr>
              <w:t>雲端登錄，請依附</w:t>
            </w:r>
            <w:r w:rsidRPr="00C31ACA">
              <w:rPr>
                <w:rFonts w:ascii="標楷體" w:eastAsia="標楷體" w:hAnsi="標楷體" w:hint="eastAsia"/>
                <w:color w:val="000000" w:themeColor="text1"/>
                <w:spacing w:val="-12"/>
                <w:sz w:val="26"/>
                <w:szCs w:val="26"/>
                <w:lang w:eastAsia="zh-TW"/>
              </w:rPr>
              <w:t>錄</w:t>
            </w:r>
            <w:r w:rsidRPr="00C31ACA">
              <w:rPr>
                <w:rFonts w:ascii="標楷體" w:eastAsia="標楷體" w:hAnsi="標楷體"/>
                <w:color w:val="000000" w:themeColor="text1"/>
                <w:sz w:val="26"/>
                <w:szCs w:val="26"/>
                <w:lang w:eastAsia="zh-TW"/>
              </w:rPr>
              <w:t>6 進行具感</w:t>
            </w:r>
            <w:r w:rsidRPr="00C31ACA">
              <w:rPr>
                <w:rFonts w:ascii="標楷體" w:eastAsia="標楷體" w:hAnsi="標楷體"/>
                <w:color w:val="000000" w:themeColor="text1"/>
                <w:spacing w:val="-1"/>
                <w:sz w:val="26"/>
                <w:szCs w:val="26"/>
                <w:lang w:eastAsia="zh-TW"/>
              </w:rPr>
              <w:t>染風險對象之分類，並通報校安</w:t>
            </w:r>
            <w:r w:rsidRPr="00C31ACA">
              <w:rPr>
                <w:rFonts w:ascii="標楷體" w:eastAsia="標楷體" w:hAnsi="標楷體"/>
                <w:color w:val="000000" w:themeColor="text1"/>
                <w:spacing w:val="-2"/>
                <w:sz w:val="26"/>
                <w:szCs w:val="26"/>
                <w:lang w:eastAsia="zh-TW"/>
              </w:rPr>
              <w:t>中心與衛保組，以利追蹤與校園</w:t>
            </w:r>
            <w:r w:rsidRPr="00C31ACA">
              <w:rPr>
                <w:rFonts w:ascii="標楷體" w:eastAsia="標楷體" w:hAnsi="標楷體"/>
                <w:color w:val="000000" w:themeColor="text1"/>
                <w:spacing w:val="-3"/>
                <w:sz w:val="26"/>
                <w:szCs w:val="26"/>
                <w:lang w:eastAsia="zh-TW"/>
              </w:rPr>
              <w:t>疫情掌控，若必要請後送醫院急診。</w:t>
            </w:r>
          </w:p>
        </w:tc>
        <w:tc>
          <w:tcPr>
            <w:tcW w:w="733" w:type="pct"/>
            <w:vAlign w:val="center"/>
          </w:tcPr>
          <w:p w14:paraId="6FA9F252" w14:textId="13D93F89" w:rsidR="00FF4A16" w:rsidRDefault="00FF4A16" w:rsidP="00652D5B">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20000</w:t>
            </w:r>
          </w:p>
          <w:p w14:paraId="1067260B" w14:textId="79A41C55" w:rsidR="00FF4A16" w:rsidRDefault="00FF4A16" w:rsidP="00652D5B">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21000</w:t>
            </w:r>
          </w:p>
          <w:p w14:paraId="27DFDA79" w14:textId="112C7D2E" w:rsidR="00FF4A16" w:rsidRDefault="00FF4A16" w:rsidP="00652D5B">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22000</w:t>
            </w:r>
          </w:p>
          <w:p w14:paraId="72CB0F1F" w14:textId="3F5E54EE" w:rsidR="00FF4A16" w:rsidRDefault="00FF4A16" w:rsidP="00652D5B">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23000</w:t>
            </w:r>
          </w:p>
          <w:p w14:paraId="030414A7" w14:textId="25E57AEF" w:rsidR="00B40F68" w:rsidRPr="00C31ACA" w:rsidRDefault="00FF4A16" w:rsidP="00652D5B">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24000</w:t>
            </w:r>
          </w:p>
        </w:tc>
      </w:tr>
      <w:tr w:rsidR="00652D5B" w:rsidRPr="00C31ACA" w14:paraId="2F444067" w14:textId="77777777" w:rsidTr="00FF4A16">
        <w:tc>
          <w:tcPr>
            <w:tcW w:w="662" w:type="pct"/>
            <w:vAlign w:val="center"/>
          </w:tcPr>
          <w:p w14:paraId="1DB403E0"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1E0579C0"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人事室</w:t>
            </w:r>
          </w:p>
          <w:p w14:paraId="531C7844"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主任</w:t>
            </w:r>
          </w:p>
        </w:tc>
        <w:tc>
          <w:tcPr>
            <w:tcW w:w="559" w:type="pct"/>
            <w:vAlign w:val="center"/>
          </w:tcPr>
          <w:p w14:paraId="063EA76B" w14:textId="1C795F94" w:rsidR="00652D5B" w:rsidRPr="00C31ACA" w:rsidRDefault="00B40F68" w:rsidP="00652D5B">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陳美瑜</w:t>
            </w:r>
          </w:p>
        </w:tc>
        <w:tc>
          <w:tcPr>
            <w:tcW w:w="2061" w:type="pct"/>
            <w:vAlign w:val="center"/>
          </w:tcPr>
          <w:p w14:paraId="4C2A607A" w14:textId="6F24FABC" w:rsidR="00652D5B" w:rsidRPr="00C31ACA" w:rsidRDefault="00652D5B" w:rsidP="00652D5B">
            <w:pPr>
              <w:snapToGrid w:val="0"/>
              <w:jc w:val="both"/>
              <w:rPr>
                <w:rFonts w:ascii="標楷體" w:eastAsia="標楷體" w:hAnsi="標楷體"/>
                <w:color w:val="000000" w:themeColor="text1"/>
                <w:spacing w:val="-2"/>
                <w:sz w:val="26"/>
                <w:szCs w:val="26"/>
                <w:lang w:eastAsia="zh-TW"/>
              </w:rPr>
            </w:pPr>
            <w:r w:rsidRPr="00C31ACA">
              <w:rPr>
                <w:rFonts w:ascii="標楷體" w:eastAsia="標楷體" w:hAnsi="標楷體"/>
                <w:color w:val="000000" w:themeColor="text1"/>
                <w:spacing w:val="-2"/>
                <w:sz w:val="26"/>
                <w:szCs w:val="26"/>
                <w:lang w:eastAsia="zh-TW"/>
              </w:rPr>
              <w:t>1.進</w:t>
            </w:r>
            <w:r w:rsidRPr="00C31ACA">
              <w:rPr>
                <w:rFonts w:ascii="標楷體" w:eastAsia="標楷體" w:hAnsi="標楷體" w:hint="eastAsia"/>
                <w:color w:val="000000" w:themeColor="text1"/>
                <w:spacing w:val="-2"/>
                <w:sz w:val="26"/>
                <w:szCs w:val="26"/>
                <w:lang w:eastAsia="zh-TW"/>
              </w:rPr>
              <w:t>行教職員工出入境相關疫區名單調查，出境時間與入境返校通報等作業，依</w:t>
            </w:r>
            <w:r w:rsidRPr="00C31ACA">
              <w:rPr>
                <w:rFonts w:ascii="標楷體" w:eastAsia="標楷體" w:hAnsi="標楷體"/>
                <w:color w:val="000000" w:themeColor="text1"/>
                <w:spacing w:val="-2"/>
                <w:sz w:val="26"/>
                <w:szCs w:val="26"/>
                <w:lang w:eastAsia="zh-TW"/>
              </w:rPr>
              <w:t>具感染風</w:t>
            </w:r>
            <w:r w:rsidRPr="00C31ACA">
              <w:rPr>
                <w:rFonts w:ascii="標楷體" w:eastAsia="標楷體" w:hAnsi="標楷體" w:hint="eastAsia"/>
                <w:color w:val="000000" w:themeColor="text1"/>
                <w:spacing w:val="-2"/>
                <w:sz w:val="26"/>
                <w:szCs w:val="26"/>
                <w:lang w:eastAsia="zh-TW"/>
              </w:rPr>
              <w:t>險民眾追蹤管理機制規定，分類其所須接受須居家隔離、居家檢疫、自主健康管理。</w:t>
            </w:r>
          </w:p>
          <w:p w14:paraId="421E7612" w14:textId="2909CAC6" w:rsidR="00652D5B" w:rsidRPr="00C31ACA" w:rsidRDefault="00652D5B" w:rsidP="00B40F68">
            <w:pPr>
              <w:snapToGrid w:val="0"/>
              <w:jc w:val="both"/>
              <w:rPr>
                <w:rFonts w:ascii="標楷體" w:eastAsia="標楷體" w:hAnsi="標楷體"/>
                <w:color w:val="000000" w:themeColor="text1"/>
                <w:sz w:val="26"/>
                <w:szCs w:val="26"/>
                <w:lang w:eastAsia="zh-TW"/>
              </w:rPr>
            </w:pPr>
            <w:r w:rsidRPr="00C31ACA">
              <w:rPr>
                <w:rFonts w:ascii="標楷體" w:eastAsia="標楷體" w:hAnsi="標楷體"/>
                <w:color w:val="000000" w:themeColor="text1"/>
                <w:spacing w:val="-2"/>
                <w:sz w:val="26"/>
                <w:szCs w:val="26"/>
                <w:lang w:eastAsia="zh-TW"/>
              </w:rPr>
              <w:t>2.若教職員工感染相關症狀，請</w:t>
            </w:r>
            <w:r w:rsidRPr="00C31ACA">
              <w:rPr>
                <w:rFonts w:ascii="標楷體" w:eastAsia="標楷體" w:hAnsi="標楷體" w:hint="eastAsia"/>
                <w:color w:val="000000" w:themeColor="text1"/>
                <w:spacing w:val="-2"/>
                <w:sz w:val="26"/>
                <w:szCs w:val="26"/>
                <w:lang w:eastAsia="zh-TW"/>
              </w:rPr>
              <w:t>提供相關資料予校安中心及衛保組。</w:t>
            </w:r>
          </w:p>
        </w:tc>
        <w:tc>
          <w:tcPr>
            <w:tcW w:w="733" w:type="pct"/>
            <w:vAlign w:val="center"/>
          </w:tcPr>
          <w:p w14:paraId="25A4685B" w14:textId="60EEA1B0" w:rsidR="00652D5B" w:rsidRPr="00C31ACA" w:rsidRDefault="00B40F68" w:rsidP="00652D5B">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11100</w:t>
            </w:r>
          </w:p>
        </w:tc>
      </w:tr>
      <w:tr w:rsidR="00652D5B" w:rsidRPr="00C31ACA" w14:paraId="7D2046E2" w14:textId="77777777" w:rsidTr="00FF4A16">
        <w:tc>
          <w:tcPr>
            <w:tcW w:w="662" w:type="pct"/>
            <w:vAlign w:val="center"/>
          </w:tcPr>
          <w:p w14:paraId="686784FC"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6665A205"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主計室</w:t>
            </w:r>
          </w:p>
          <w:p w14:paraId="640577ED"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主任</w:t>
            </w:r>
          </w:p>
        </w:tc>
        <w:tc>
          <w:tcPr>
            <w:tcW w:w="559" w:type="pct"/>
            <w:vAlign w:val="center"/>
          </w:tcPr>
          <w:p w14:paraId="40D69E55" w14:textId="022558EC" w:rsidR="00652D5B" w:rsidRPr="00C31ACA" w:rsidRDefault="003F35DC" w:rsidP="00652D5B">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馬彩萍</w:t>
            </w:r>
          </w:p>
        </w:tc>
        <w:tc>
          <w:tcPr>
            <w:tcW w:w="2061" w:type="pct"/>
            <w:vAlign w:val="center"/>
          </w:tcPr>
          <w:p w14:paraId="0484F78D" w14:textId="77777777" w:rsidR="00652D5B" w:rsidRPr="00C31ACA" w:rsidRDefault="00652D5B" w:rsidP="00652D5B">
            <w:pPr>
              <w:snapToGrid w:val="0"/>
              <w:jc w:val="both"/>
              <w:rPr>
                <w:rFonts w:ascii="標楷體" w:eastAsia="標楷體" w:hAnsi="標楷體"/>
                <w:color w:val="000000" w:themeColor="text1"/>
                <w:sz w:val="26"/>
                <w:szCs w:val="26"/>
                <w:lang w:eastAsia="zh-TW"/>
              </w:rPr>
            </w:pPr>
            <w:r w:rsidRPr="00C31ACA">
              <w:rPr>
                <w:rFonts w:ascii="標楷體" w:eastAsia="標楷體" w:hAnsi="標楷體"/>
                <w:color w:val="000000" w:themeColor="text1"/>
                <w:sz w:val="26"/>
                <w:szCs w:val="26"/>
                <w:lang w:eastAsia="zh-TW"/>
              </w:rPr>
              <w:t>籌措防疫需求相關經費。</w:t>
            </w:r>
          </w:p>
        </w:tc>
        <w:tc>
          <w:tcPr>
            <w:tcW w:w="733" w:type="pct"/>
            <w:vAlign w:val="center"/>
          </w:tcPr>
          <w:p w14:paraId="7C199970" w14:textId="40CAB6E3" w:rsidR="00652D5B" w:rsidRPr="00C31ACA" w:rsidRDefault="00B40F68" w:rsidP="00652D5B">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11200</w:t>
            </w:r>
          </w:p>
        </w:tc>
      </w:tr>
      <w:tr w:rsidR="00652D5B" w:rsidRPr="00C31ACA" w14:paraId="728F5D09" w14:textId="77777777" w:rsidTr="00FF4A16">
        <w:tc>
          <w:tcPr>
            <w:tcW w:w="662" w:type="pct"/>
            <w:vAlign w:val="center"/>
          </w:tcPr>
          <w:p w14:paraId="5A4C4D34"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2F93E2AD" w14:textId="11B7EBE0" w:rsidR="00652D5B" w:rsidRPr="00C31ACA" w:rsidRDefault="00652D5B" w:rsidP="00B40F68">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圖</w:t>
            </w:r>
            <w:r w:rsidR="00B40F68" w:rsidRPr="00C31ACA">
              <w:rPr>
                <w:rFonts w:ascii="標楷體" w:eastAsia="標楷體" w:hAnsi="標楷體" w:hint="eastAsia"/>
                <w:color w:val="000000" w:themeColor="text1"/>
                <w:sz w:val="26"/>
                <w:szCs w:val="26"/>
              </w:rPr>
              <w:t>資</w:t>
            </w:r>
            <w:r w:rsidRPr="00C31ACA">
              <w:rPr>
                <w:rFonts w:ascii="標楷體" w:eastAsia="標楷體" w:hAnsi="標楷體" w:hint="eastAsia"/>
                <w:color w:val="000000" w:themeColor="text1"/>
                <w:sz w:val="26"/>
                <w:szCs w:val="26"/>
              </w:rPr>
              <w:t>長</w:t>
            </w:r>
          </w:p>
        </w:tc>
        <w:tc>
          <w:tcPr>
            <w:tcW w:w="559" w:type="pct"/>
            <w:vAlign w:val="center"/>
          </w:tcPr>
          <w:p w14:paraId="576BD572" w14:textId="0A8EF1C6" w:rsidR="00652D5B" w:rsidRPr="00C31ACA" w:rsidRDefault="00390C91" w:rsidP="00652D5B">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石岳峻</w:t>
            </w:r>
          </w:p>
        </w:tc>
        <w:tc>
          <w:tcPr>
            <w:tcW w:w="2061" w:type="pct"/>
            <w:vAlign w:val="center"/>
          </w:tcPr>
          <w:p w14:paraId="1477DB77" w14:textId="1F56DCB8" w:rsidR="00B40F68" w:rsidRPr="00C31ACA" w:rsidRDefault="00B40F68" w:rsidP="00B40F68">
            <w:pPr>
              <w:pStyle w:val="TableParagraph"/>
              <w:snapToGrid w:val="0"/>
              <w:jc w:val="both"/>
              <w:rPr>
                <w:color w:val="000000" w:themeColor="text1"/>
                <w:sz w:val="26"/>
                <w:szCs w:val="26"/>
                <w:lang w:eastAsia="zh-TW"/>
              </w:rPr>
            </w:pPr>
            <w:r w:rsidRPr="00C31ACA">
              <w:rPr>
                <w:color w:val="000000" w:themeColor="text1"/>
                <w:sz w:val="26"/>
                <w:szCs w:val="26"/>
                <w:lang w:eastAsia="zh-TW"/>
              </w:rPr>
              <w:t>相關內容請與疫情窗口負責人討論，設計本校疫情專屬網頁及有關網頁衛教宣導事宜。</w:t>
            </w:r>
          </w:p>
        </w:tc>
        <w:tc>
          <w:tcPr>
            <w:tcW w:w="733" w:type="pct"/>
            <w:vAlign w:val="center"/>
          </w:tcPr>
          <w:p w14:paraId="552B209F" w14:textId="71255014" w:rsidR="00652D5B" w:rsidRPr="00C31ACA" w:rsidRDefault="00B40F68" w:rsidP="00652D5B">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14000</w:t>
            </w:r>
          </w:p>
        </w:tc>
      </w:tr>
      <w:tr w:rsidR="00652D5B" w:rsidRPr="00C31ACA" w14:paraId="27452F7E" w14:textId="77777777" w:rsidTr="00FF4A16">
        <w:tc>
          <w:tcPr>
            <w:tcW w:w="662" w:type="pct"/>
            <w:vAlign w:val="center"/>
          </w:tcPr>
          <w:p w14:paraId="00F103FB"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39326244"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國際長</w:t>
            </w:r>
          </w:p>
        </w:tc>
        <w:tc>
          <w:tcPr>
            <w:tcW w:w="559" w:type="pct"/>
            <w:vAlign w:val="center"/>
          </w:tcPr>
          <w:p w14:paraId="5CF09961" w14:textId="65A36DF2" w:rsidR="00652D5B" w:rsidRPr="00C31ACA" w:rsidRDefault="00390C91" w:rsidP="00652D5B">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掌慶琳</w:t>
            </w:r>
          </w:p>
        </w:tc>
        <w:tc>
          <w:tcPr>
            <w:tcW w:w="2061" w:type="pct"/>
            <w:vAlign w:val="center"/>
          </w:tcPr>
          <w:p w14:paraId="1538F8E8"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1.</w:t>
            </w:r>
            <w:r w:rsidRPr="00C31ACA">
              <w:rPr>
                <w:color w:val="000000" w:themeColor="text1"/>
                <w:spacing w:val="1"/>
                <w:sz w:val="26"/>
                <w:szCs w:val="26"/>
                <w:lang w:eastAsia="zh-TW"/>
              </w:rPr>
              <w:t>指揮所屬單位，進行有關境外生</w:t>
            </w:r>
            <w:r w:rsidRPr="00C31ACA">
              <w:rPr>
                <w:color w:val="000000" w:themeColor="text1"/>
                <w:spacing w:val="-4"/>
                <w:sz w:val="26"/>
                <w:szCs w:val="26"/>
                <w:lang w:eastAsia="zh-TW"/>
              </w:rPr>
              <w:t>(</w:t>
            </w:r>
            <w:r w:rsidRPr="00C31ACA">
              <w:rPr>
                <w:color w:val="000000" w:themeColor="text1"/>
                <w:spacing w:val="-10"/>
                <w:sz w:val="26"/>
                <w:szCs w:val="26"/>
                <w:lang w:eastAsia="zh-TW"/>
              </w:rPr>
              <w:t>含陸生、港澳生、僑生及外國學生</w:t>
            </w:r>
            <w:r w:rsidRPr="00C31ACA">
              <w:rPr>
                <w:color w:val="000000" w:themeColor="text1"/>
                <w:spacing w:val="-4"/>
                <w:sz w:val="26"/>
                <w:szCs w:val="26"/>
                <w:lang w:eastAsia="zh-TW"/>
              </w:rPr>
              <w:t>)</w:t>
            </w:r>
            <w:r w:rsidRPr="00C31ACA">
              <w:rPr>
                <w:color w:val="000000" w:themeColor="text1"/>
                <w:spacing w:val="-10"/>
                <w:sz w:val="26"/>
                <w:szCs w:val="26"/>
                <w:lang w:eastAsia="zh-TW"/>
              </w:rPr>
              <w:t>之統計與資訊提供，另負責</w:t>
            </w:r>
            <w:r w:rsidRPr="00C31ACA">
              <w:rPr>
                <w:color w:val="000000" w:themeColor="text1"/>
                <w:spacing w:val="-9"/>
                <w:sz w:val="26"/>
                <w:szCs w:val="26"/>
                <w:lang w:eastAsia="zh-TW"/>
              </w:rPr>
              <w:t>境外生連繫事宜，俾利於各單位</w:t>
            </w:r>
            <w:r w:rsidRPr="00C31ACA">
              <w:rPr>
                <w:color w:val="000000" w:themeColor="text1"/>
                <w:spacing w:val="-8"/>
                <w:sz w:val="26"/>
                <w:szCs w:val="26"/>
                <w:lang w:eastAsia="zh-TW"/>
              </w:rPr>
              <w:t>的規劃與安排，例如學生性別、就讀系所、年級名單與戶籍地等資料給校安中心、住服組、衛保</w:t>
            </w:r>
            <w:r w:rsidRPr="00C31ACA">
              <w:rPr>
                <w:color w:val="000000" w:themeColor="text1"/>
                <w:spacing w:val="-5"/>
                <w:sz w:val="26"/>
                <w:szCs w:val="26"/>
                <w:lang w:eastAsia="zh-TW"/>
              </w:rPr>
              <w:t>組與各系所。</w:t>
            </w:r>
          </w:p>
          <w:p w14:paraId="45B18784"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lastRenderedPageBreak/>
              <w:t>2.</w:t>
            </w:r>
            <w:r w:rsidRPr="00C31ACA">
              <w:rPr>
                <w:color w:val="000000" w:themeColor="text1"/>
                <w:spacing w:val="-4"/>
                <w:sz w:val="26"/>
                <w:szCs w:val="26"/>
                <w:lang w:eastAsia="zh-TW"/>
              </w:rPr>
              <w:t>調查內容請依附</w:t>
            </w:r>
            <w:r w:rsidRPr="00C31ACA">
              <w:rPr>
                <w:rFonts w:hint="eastAsia"/>
                <w:color w:val="000000" w:themeColor="text1"/>
                <w:spacing w:val="-4"/>
                <w:sz w:val="26"/>
                <w:szCs w:val="26"/>
                <w:lang w:eastAsia="zh-TW"/>
              </w:rPr>
              <w:t>錄一</w:t>
            </w:r>
            <w:r w:rsidRPr="00C31ACA">
              <w:rPr>
                <w:color w:val="000000" w:themeColor="text1"/>
                <w:spacing w:val="-5"/>
                <w:sz w:val="26"/>
                <w:szCs w:val="26"/>
                <w:lang w:eastAsia="zh-TW"/>
              </w:rPr>
              <w:t>與附</w:t>
            </w:r>
            <w:r w:rsidRPr="00C31ACA">
              <w:rPr>
                <w:rFonts w:hint="eastAsia"/>
                <w:color w:val="000000" w:themeColor="text1"/>
                <w:spacing w:val="-5"/>
                <w:sz w:val="26"/>
                <w:szCs w:val="26"/>
                <w:lang w:eastAsia="zh-TW"/>
              </w:rPr>
              <w:t>錄二</w:t>
            </w:r>
            <w:r w:rsidRPr="00C31ACA">
              <w:rPr>
                <w:color w:val="000000" w:themeColor="text1"/>
                <w:spacing w:val="-1"/>
                <w:sz w:val="26"/>
                <w:szCs w:val="26"/>
                <w:lang w:eastAsia="zh-TW"/>
              </w:rPr>
              <w:t>規定，針對須接受相關健康管理</w:t>
            </w:r>
            <w:r w:rsidRPr="00C31ACA">
              <w:rPr>
                <w:color w:val="000000" w:themeColor="text1"/>
                <w:spacing w:val="-3"/>
                <w:sz w:val="26"/>
                <w:szCs w:val="26"/>
                <w:lang w:eastAsia="zh-TW"/>
              </w:rPr>
              <w:t>類型的資料收集。</w:t>
            </w:r>
          </w:p>
          <w:p w14:paraId="4EDD2638" w14:textId="625E4D5E" w:rsidR="00652D5B" w:rsidRPr="00C31ACA" w:rsidRDefault="00652D5B" w:rsidP="00B40F68">
            <w:pPr>
              <w:pStyle w:val="TableParagraph"/>
              <w:snapToGrid w:val="0"/>
              <w:jc w:val="both"/>
              <w:rPr>
                <w:color w:val="000000" w:themeColor="text1"/>
                <w:sz w:val="26"/>
                <w:szCs w:val="26"/>
                <w:lang w:eastAsia="zh-TW"/>
              </w:rPr>
            </w:pPr>
            <w:r w:rsidRPr="00C31ACA">
              <w:rPr>
                <w:color w:val="000000" w:themeColor="text1"/>
                <w:sz w:val="26"/>
                <w:szCs w:val="26"/>
                <w:lang w:eastAsia="zh-TW"/>
              </w:rPr>
              <w:t>3.掌握境外生之航班資訊與健康狀況，以提供總務處安排自入境處接送境外生回校事項。</w:t>
            </w:r>
          </w:p>
        </w:tc>
        <w:tc>
          <w:tcPr>
            <w:tcW w:w="733" w:type="pct"/>
            <w:vAlign w:val="center"/>
          </w:tcPr>
          <w:p w14:paraId="15102416" w14:textId="41D05547" w:rsidR="00652D5B" w:rsidRPr="00C31ACA" w:rsidRDefault="00B40F68" w:rsidP="00652D5B">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lastRenderedPageBreak/>
              <w:t>17000</w:t>
            </w:r>
          </w:p>
        </w:tc>
      </w:tr>
      <w:tr w:rsidR="00994BB0" w:rsidRPr="00C31ACA" w14:paraId="1ED8711D" w14:textId="77777777" w:rsidTr="00FF4A16">
        <w:tc>
          <w:tcPr>
            <w:tcW w:w="662" w:type="pct"/>
            <w:vAlign w:val="center"/>
          </w:tcPr>
          <w:p w14:paraId="164C3CCE" w14:textId="78DBEDA4" w:rsidR="00994BB0" w:rsidRPr="00C31ACA" w:rsidRDefault="00994BB0" w:rsidP="00652D5B">
            <w:pPr>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委員</w:t>
            </w:r>
          </w:p>
        </w:tc>
        <w:tc>
          <w:tcPr>
            <w:tcW w:w="985" w:type="pct"/>
            <w:vAlign w:val="center"/>
          </w:tcPr>
          <w:p w14:paraId="05C56B21" w14:textId="785B338F" w:rsidR="00994BB0" w:rsidRPr="00C31ACA" w:rsidRDefault="00994BB0" w:rsidP="00652D5B">
            <w:pPr>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研發長</w:t>
            </w:r>
          </w:p>
        </w:tc>
        <w:tc>
          <w:tcPr>
            <w:tcW w:w="559" w:type="pct"/>
            <w:vAlign w:val="center"/>
          </w:tcPr>
          <w:p w14:paraId="01AB7EA0" w14:textId="18EF02E4" w:rsidR="00994BB0" w:rsidRPr="00C31ACA" w:rsidRDefault="001C1EFA" w:rsidP="00652D5B">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蕭登元</w:t>
            </w:r>
          </w:p>
        </w:tc>
        <w:tc>
          <w:tcPr>
            <w:tcW w:w="2061" w:type="pct"/>
            <w:vAlign w:val="center"/>
          </w:tcPr>
          <w:p w14:paraId="2B2564FE" w14:textId="3DBC5B2C" w:rsidR="00994BB0" w:rsidRPr="00C31ACA" w:rsidRDefault="00994BB0" w:rsidP="00652D5B">
            <w:pPr>
              <w:pStyle w:val="TableParagraph"/>
              <w:snapToGrid w:val="0"/>
              <w:jc w:val="both"/>
              <w:rPr>
                <w:color w:val="000000" w:themeColor="text1"/>
                <w:sz w:val="26"/>
                <w:szCs w:val="26"/>
                <w:lang w:eastAsia="zh-TW"/>
              </w:rPr>
            </w:pPr>
            <w:r>
              <w:rPr>
                <w:rFonts w:cs="DFKaiShu-SB-Estd-BF" w:hint="eastAsia"/>
                <w:sz w:val="28"/>
                <w:szCs w:val="28"/>
                <w:lang w:eastAsia="zh-TW"/>
              </w:rPr>
              <w:t>1.訂定學生校外實習因應處理措施。</w:t>
            </w:r>
          </w:p>
        </w:tc>
        <w:tc>
          <w:tcPr>
            <w:tcW w:w="733" w:type="pct"/>
            <w:vAlign w:val="center"/>
          </w:tcPr>
          <w:p w14:paraId="54A025D6" w14:textId="5A023E23" w:rsidR="00994BB0" w:rsidRPr="00C31ACA" w:rsidRDefault="00390C91" w:rsidP="00652D5B">
            <w:pPr>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16</w:t>
            </w:r>
            <w:r w:rsidR="00994BB0">
              <w:rPr>
                <w:rFonts w:ascii="標楷體" w:eastAsia="標楷體" w:hAnsi="標楷體" w:hint="eastAsia"/>
                <w:color w:val="000000" w:themeColor="text1"/>
                <w:sz w:val="26"/>
                <w:szCs w:val="26"/>
                <w:lang w:eastAsia="zh-TW"/>
              </w:rPr>
              <w:t>000</w:t>
            </w:r>
          </w:p>
        </w:tc>
      </w:tr>
      <w:tr w:rsidR="00652D5B" w:rsidRPr="00C31ACA" w14:paraId="61580017" w14:textId="77777777" w:rsidTr="00FF4A16">
        <w:tc>
          <w:tcPr>
            <w:tcW w:w="662" w:type="pct"/>
            <w:vAlign w:val="center"/>
          </w:tcPr>
          <w:p w14:paraId="58F52F59"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51264D5C" w14:textId="09A2F8E9" w:rsidR="00652D5B" w:rsidRPr="00C31ACA" w:rsidRDefault="00B40F68"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主任秘書</w:t>
            </w:r>
          </w:p>
        </w:tc>
        <w:tc>
          <w:tcPr>
            <w:tcW w:w="559" w:type="pct"/>
            <w:vAlign w:val="center"/>
          </w:tcPr>
          <w:p w14:paraId="4572AF11" w14:textId="77DD5E26" w:rsidR="00652D5B" w:rsidRPr="00C31ACA" w:rsidRDefault="001C1EFA" w:rsidP="00652D5B">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劉維群</w:t>
            </w:r>
          </w:p>
        </w:tc>
        <w:tc>
          <w:tcPr>
            <w:tcW w:w="2061" w:type="pct"/>
            <w:vAlign w:val="center"/>
          </w:tcPr>
          <w:p w14:paraId="5BB3078D"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1.發布有關本校與校園嚴重特殊傳染性肺炎緊急應變防治有關的新聞稿。</w:t>
            </w:r>
          </w:p>
          <w:p w14:paraId="7E358708" w14:textId="77777777" w:rsidR="00652D5B" w:rsidRPr="00C31ACA" w:rsidRDefault="00652D5B" w:rsidP="00652D5B">
            <w:pPr>
              <w:snapToGrid w:val="0"/>
              <w:jc w:val="both"/>
              <w:rPr>
                <w:rFonts w:ascii="標楷體" w:eastAsia="標楷體" w:hAnsi="標楷體"/>
                <w:color w:val="000000" w:themeColor="text1"/>
                <w:sz w:val="26"/>
                <w:szCs w:val="26"/>
                <w:lang w:eastAsia="zh-TW"/>
              </w:rPr>
            </w:pPr>
            <w:r w:rsidRPr="00C31ACA">
              <w:rPr>
                <w:rFonts w:ascii="標楷體" w:eastAsia="標楷體" w:hAnsi="標楷體"/>
                <w:color w:val="000000" w:themeColor="text1"/>
                <w:sz w:val="26"/>
                <w:szCs w:val="26"/>
                <w:lang w:eastAsia="zh-TW"/>
              </w:rPr>
              <w:t>2.負責聯繫外界新聞媒體採訪。</w:t>
            </w:r>
          </w:p>
        </w:tc>
        <w:tc>
          <w:tcPr>
            <w:tcW w:w="733" w:type="pct"/>
            <w:vAlign w:val="center"/>
          </w:tcPr>
          <w:p w14:paraId="668A43CD" w14:textId="2B3D0BD9" w:rsidR="00652D5B" w:rsidRPr="00C31ACA" w:rsidRDefault="00B40F68" w:rsidP="00652D5B">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10100</w:t>
            </w:r>
          </w:p>
        </w:tc>
      </w:tr>
      <w:tr w:rsidR="00652D5B" w:rsidRPr="00C31ACA" w14:paraId="11C35998" w14:textId="77777777" w:rsidTr="00FF4A16">
        <w:tc>
          <w:tcPr>
            <w:tcW w:w="662" w:type="pct"/>
            <w:vAlign w:val="center"/>
          </w:tcPr>
          <w:p w14:paraId="08084C6C"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41688B73"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軍訓室</w:t>
            </w:r>
          </w:p>
          <w:p w14:paraId="62BA87CD"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主任</w:t>
            </w:r>
          </w:p>
        </w:tc>
        <w:tc>
          <w:tcPr>
            <w:tcW w:w="559" w:type="pct"/>
            <w:vAlign w:val="center"/>
          </w:tcPr>
          <w:p w14:paraId="28F8B930" w14:textId="1D3A4D83" w:rsidR="00652D5B" w:rsidRPr="00C31ACA" w:rsidRDefault="00B40F68" w:rsidP="00652D5B">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張德平</w:t>
            </w:r>
          </w:p>
        </w:tc>
        <w:tc>
          <w:tcPr>
            <w:tcW w:w="2061" w:type="pct"/>
            <w:vAlign w:val="center"/>
          </w:tcPr>
          <w:p w14:paraId="68E5279F" w14:textId="77777777" w:rsidR="00652D5B" w:rsidRPr="00C31ACA" w:rsidRDefault="00652D5B" w:rsidP="00652D5B">
            <w:pPr>
              <w:snapToGrid w:val="0"/>
              <w:jc w:val="both"/>
              <w:rPr>
                <w:rFonts w:ascii="標楷體" w:eastAsia="標楷體" w:hAnsi="標楷體"/>
                <w:color w:val="000000" w:themeColor="text1"/>
                <w:sz w:val="26"/>
                <w:szCs w:val="26"/>
                <w:lang w:eastAsia="zh-TW"/>
              </w:rPr>
            </w:pPr>
            <w:r w:rsidRPr="00C31ACA">
              <w:rPr>
                <w:rFonts w:ascii="標楷體" w:eastAsia="標楷體" w:hAnsi="標楷體"/>
                <w:color w:val="000000" w:themeColor="text1"/>
                <w:sz w:val="26"/>
                <w:szCs w:val="26"/>
                <w:lang w:eastAsia="zh-TW"/>
              </w:rPr>
              <w:t>負責綜理全校案件通報，通知聯繫相關單位處理相關疑似肺炎案例。</w:t>
            </w:r>
          </w:p>
        </w:tc>
        <w:tc>
          <w:tcPr>
            <w:tcW w:w="733" w:type="pct"/>
            <w:vAlign w:val="center"/>
          </w:tcPr>
          <w:p w14:paraId="3A2E0004" w14:textId="0D461FA3" w:rsidR="00652D5B" w:rsidRPr="00C31ACA" w:rsidRDefault="00B40F68" w:rsidP="00652D5B">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13600</w:t>
            </w:r>
          </w:p>
        </w:tc>
      </w:tr>
      <w:tr w:rsidR="00652D5B" w:rsidRPr="00C31ACA" w14:paraId="37C9A2E4" w14:textId="77777777" w:rsidTr="00FF4A16">
        <w:tc>
          <w:tcPr>
            <w:tcW w:w="662" w:type="pct"/>
            <w:vAlign w:val="center"/>
          </w:tcPr>
          <w:p w14:paraId="0E50E248"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50059143"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心輔組</w:t>
            </w:r>
          </w:p>
          <w:p w14:paraId="00A29E85"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組長</w:t>
            </w:r>
          </w:p>
        </w:tc>
        <w:tc>
          <w:tcPr>
            <w:tcW w:w="559" w:type="pct"/>
            <w:vAlign w:val="center"/>
          </w:tcPr>
          <w:p w14:paraId="79A80C5C" w14:textId="43A4024D" w:rsidR="00652D5B" w:rsidRPr="00C31ACA" w:rsidRDefault="00B40F68" w:rsidP="00652D5B">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陳福川</w:t>
            </w:r>
          </w:p>
        </w:tc>
        <w:tc>
          <w:tcPr>
            <w:tcW w:w="2061" w:type="pct"/>
            <w:vAlign w:val="center"/>
          </w:tcPr>
          <w:p w14:paraId="3EEF2088"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協助檢疫者因隔離造成身心症狀實施心理輔導，以減少學生及其家屬之恐慌心理。</w:t>
            </w:r>
          </w:p>
        </w:tc>
        <w:tc>
          <w:tcPr>
            <w:tcW w:w="733" w:type="pct"/>
            <w:vAlign w:val="center"/>
          </w:tcPr>
          <w:p w14:paraId="76BFD134" w14:textId="3A0F5146" w:rsidR="00652D5B" w:rsidRPr="00C31ACA" w:rsidRDefault="00B40F68" w:rsidP="00652D5B">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13300</w:t>
            </w:r>
          </w:p>
        </w:tc>
      </w:tr>
      <w:tr w:rsidR="00652D5B" w:rsidRPr="00C31ACA" w14:paraId="1A43D657" w14:textId="77777777" w:rsidTr="00FF4A16">
        <w:tc>
          <w:tcPr>
            <w:tcW w:w="662" w:type="pct"/>
            <w:vAlign w:val="center"/>
          </w:tcPr>
          <w:p w14:paraId="4D7AC6FD"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7A30C0A8" w14:textId="5452A5C8"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住宿</w:t>
            </w:r>
            <w:r w:rsidR="00196472">
              <w:rPr>
                <w:rFonts w:ascii="標楷體" w:eastAsia="標楷體" w:hAnsi="標楷體" w:hint="eastAsia"/>
                <w:color w:val="000000" w:themeColor="text1"/>
                <w:sz w:val="26"/>
                <w:szCs w:val="26"/>
                <w:lang w:eastAsia="zh-TW"/>
              </w:rPr>
              <w:t>輔導</w:t>
            </w:r>
            <w:r w:rsidRPr="00C31ACA">
              <w:rPr>
                <w:rFonts w:ascii="標楷體" w:eastAsia="標楷體" w:hAnsi="標楷體" w:hint="eastAsia"/>
                <w:color w:val="000000" w:themeColor="text1"/>
                <w:sz w:val="26"/>
                <w:szCs w:val="26"/>
              </w:rPr>
              <w:t>組組長</w:t>
            </w:r>
          </w:p>
        </w:tc>
        <w:tc>
          <w:tcPr>
            <w:tcW w:w="559" w:type="pct"/>
            <w:vAlign w:val="center"/>
          </w:tcPr>
          <w:p w14:paraId="3B5BEAB0" w14:textId="282505FD" w:rsidR="00652D5B" w:rsidRPr="00C31ACA" w:rsidRDefault="0016311F" w:rsidP="00652D5B">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王璟琮</w:t>
            </w:r>
          </w:p>
        </w:tc>
        <w:tc>
          <w:tcPr>
            <w:tcW w:w="2061" w:type="pct"/>
            <w:vAlign w:val="center"/>
          </w:tcPr>
          <w:p w14:paraId="50472CF1"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負責督導規劃住宿學生因應嚴重特殊傳染性肺炎之相關作為、協助規劃安排需檢疫隔離之住宿</w:t>
            </w:r>
          </w:p>
          <w:p w14:paraId="5593EC92" w14:textId="77777777" w:rsidR="00652D5B" w:rsidRPr="00C31ACA" w:rsidRDefault="00652D5B" w:rsidP="00652D5B">
            <w:pPr>
              <w:pStyle w:val="TableParagraph"/>
              <w:snapToGrid w:val="0"/>
              <w:jc w:val="both"/>
              <w:rPr>
                <w:color w:val="000000" w:themeColor="text1"/>
                <w:sz w:val="26"/>
                <w:szCs w:val="26"/>
              </w:rPr>
            </w:pPr>
            <w:r w:rsidRPr="00C31ACA">
              <w:rPr>
                <w:color w:val="000000" w:themeColor="text1"/>
                <w:sz w:val="26"/>
                <w:szCs w:val="26"/>
              </w:rPr>
              <w:t>生。</w:t>
            </w:r>
          </w:p>
        </w:tc>
        <w:tc>
          <w:tcPr>
            <w:tcW w:w="733" w:type="pct"/>
            <w:vAlign w:val="center"/>
          </w:tcPr>
          <w:p w14:paraId="26E780C5" w14:textId="136585DE" w:rsidR="00652D5B" w:rsidRPr="00C31ACA" w:rsidRDefault="00B40F68" w:rsidP="00652D5B">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13400</w:t>
            </w:r>
          </w:p>
        </w:tc>
      </w:tr>
      <w:tr w:rsidR="00652D5B" w:rsidRPr="00C31ACA" w14:paraId="7679674A" w14:textId="77777777" w:rsidTr="00FF4A16">
        <w:tc>
          <w:tcPr>
            <w:tcW w:w="662" w:type="pct"/>
            <w:vAlign w:val="center"/>
          </w:tcPr>
          <w:p w14:paraId="37829A1A"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3635F77A" w14:textId="77777777" w:rsidR="00B269FB" w:rsidRPr="00C31ACA" w:rsidRDefault="00B269FB" w:rsidP="00B269F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學生活動發展組</w:t>
            </w:r>
          </w:p>
          <w:p w14:paraId="53AFF019"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組長</w:t>
            </w:r>
          </w:p>
        </w:tc>
        <w:tc>
          <w:tcPr>
            <w:tcW w:w="559" w:type="pct"/>
            <w:vAlign w:val="center"/>
          </w:tcPr>
          <w:p w14:paraId="1F9ABEF5" w14:textId="2A7D3774" w:rsidR="00652D5B" w:rsidRPr="00C31ACA" w:rsidRDefault="0016311F" w:rsidP="00652D5B">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陳福川</w:t>
            </w:r>
          </w:p>
        </w:tc>
        <w:tc>
          <w:tcPr>
            <w:tcW w:w="2061" w:type="pct"/>
            <w:vAlign w:val="center"/>
          </w:tcPr>
          <w:p w14:paraId="0E9C889C"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綜合督導本校學生自治團體與社團之嚴重特殊傳染性肺炎防治調</w:t>
            </w:r>
          </w:p>
          <w:p w14:paraId="263186B7"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查篩檢及整體防治工作。</w:t>
            </w:r>
          </w:p>
        </w:tc>
        <w:tc>
          <w:tcPr>
            <w:tcW w:w="733" w:type="pct"/>
            <w:vAlign w:val="center"/>
          </w:tcPr>
          <w:p w14:paraId="5509DD3E" w14:textId="6E2DBC9B" w:rsidR="00652D5B" w:rsidRPr="00C31ACA" w:rsidRDefault="00B40F68" w:rsidP="00652D5B">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13100</w:t>
            </w:r>
          </w:p>
        </w:tc>
      </w:tr>
      <w:tr w:rsidR="00652D5B" w:rsidRPr="00C31ACA" w14:paraId="3CE8068B" w14:textId="77777777" w:rsidTr="00FF4A16">
        <w:tc>
          <w:tcPr>
            <w:tcW w:w="662" w:type="pct"/>
            <w:vAlign w:val="center"/>
          </w:tcPr>
          <w:p w14:paraId="76005EA5"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56578817" w14:textId="77777777" w:rsidR="00652D5B" w:rsidRDefault="00486222" w:rsidP="00656386">
            <w:pPr>
              <w:jc w:val="center"/>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環安組</w:t>
            </w:r>
          </w:p>
          <w:p w14:paraId="1AFC6C44" w14:textId="3C74CD63" w:rsidR="00BC1CE9" w:rsidRPr="00C31ACA" w:rsidRDefault="00BC1CE9" w:rsidP="00656386">
            <w:pPr>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組長</w:t>
            </w:r>
          </w:p>
        </w:tc>
        <w:tc>
          <w:tcPr>
            <w:tcW w:w="559" w:type="pct"/>
            <w:vAlign w:val="center"/>
          </w:tcPr>
          <w:p w14:paraId="60D22A98" w14:textId="61FAEFC4" w:rsidR="00652D5B" w:rsidRPr="00C31ACA" w:rsidRDefault="00486222" w:rsidP="00652D5B">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謝志成</w:t>
            </w:r>
          </w:p>
        </w:tc>
        <w:tc>
          <w:tcPr>
            <w:tcW w:w="2061" w:type="pct"/>
            <w:vAlign w:val="center"/>
          </w:tcPr>
          <w:p w14:paraId="451F45CB" w14:textId="7ED128D8" w:rsidR="00652D5B" w:rsidRPr="00C31ACA" w:rsidRDefault="00652D5B" w:rsidP="00656386">
            <w:pPr>
              <w:pStyle w:val="TableParagraph"/>
              <w:snapToGrid w:val="0"/>
              <w:jc w:val="both"/>
              <w:rPr>
                <w:color w:val="000000" w:themeColor="text1"/>
                <w:sz w:val="26"/>
                <w:szCs w:val="26"/>
                <w:lang w:eastAsia="zh-TW"/>
              </w:rPr>
            </w:pPr>
            <w:r w:rsidRPr="00C31ACA">
              <w:rPr>
                <w:color w:val="000000" w:themeColor="text1"/>
                <w:sz w:val="26"/>
                <w:szCs w:val="26"/>
                <w:lang w:eastAsia="zh-TW"/>
              </w:rPr>
              <w:t>負責校園安全及維持交通順暢；督導執行因應嚴重特殊傳染性肺炎期間本校各校區外來車輛之體溫量測篩檢。</w:t>
            </w:r>
          </w:p>
        </w:tc>
        <w:tc>
          <w:tcPr>
            <w:tcW w:w="733" w:type="pct"/>
            <w:vAlign w:val="center"/>
          </w:tcPr>
          <w:p w14:paraId="5BC558AF" w14:textId="367455F7" w:rsidR="00652D5B" w:rsidRPr="00C31ACA" w:rsidRDefault="00486222" w:rsidP="00652D5B">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15600</w:t>
            </w:r>
          </w:p>
        </w:tc>
      </w:tr>
      <w:tr w:rsidR="00652D5B" w:rsidRPr="00C31ACA" w14:paraId="1483EB1A" w14:textId="77777777" w:rsidTr="00FF4A16">
        <w:tc>
          <w:tcPr>
            <w:tcW w:w="662" w:type="pct"/>
            <w:vAlign w:val="center"/>
          </w:tcPr>
          <w:p w14:paraId="2C4FDB96"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0EA7E236"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學生會</w:t>
            </w:r>
          </w:p>
          <w:p w14:paraId="599DE77D" w14:textId="77777777" w:rsidR="00652D5B" w:rsidRPr="00C31ACA" w:rsidRDefault="00652D5B" w:rsidP="00652D5B">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會長</w:t>
            </w:r>
          </w:p>
        </w:tc>
        <w:tc>
          <w:tcPr>
            <w:tcW w:w="559" w:type="pct"/>
            <w:vAlign w:val="center"/>
          </w:tcPr>
          <w:p w14:paraId="19C69741" w14:textId="6C59A96F" w:rsidR="00652D5B" w:rsidRPr="00C31ACA" w:rsidRDefault="00CC7AA7" w:rsidP="00652D5B">
            <w:pPr>
              <w:jc w:val="both"/>
              <w:rPr>
                <w:rFonts w:ascii="標楷體" w:eastAsia="標楷體" w:hAnsi="標楷體"/>
                <w:color w:val="000000" w:themeColor="text1"/>
                <w:sz w:val="26"/>
                <w:szCs w:val="26"/>
                <w:lang w:eastAsia="zh-TW"/>
              </w:rPr>
            </w:pPr>
            <w:r w:rsidRPr="00CC7AA7">
              <w:rPr>
                <w:rFonts w:ascii="標楷體" w:eastAsia="標楷體" w:hAnsi="標楷體" w:hint="eastAsia"/>
                <w:color w:val="000000" w:themeColor="text1"/>
                <w:sz w:val="26"/>
                <w:szCs w:val="26"/>
                <w:lang w:eastAsia="zh-TW"/>
              </w:rPr>
              <w:t>黃奕杰</w:t>
            </w:r>
          </w:p>
        </w:tc>
        <w:tc>
          <w:tcPr>
            <w:tcW w:w="2061" w:type="pct"/>
            <w:vAlign w:val="center"/>
          </w:tcPr>
          <w:p w14:paraId="72A56137" w14:textId="77777777" w:rsidR="00652D5B" w:rsidRPr="00C31ACA" w:rsidRDefault="00652D5B" w:rsidP="00652D5B">
            <w:pPr>
              <w:pStyle w:val="TableParagraph"/>
              <w:snapToGrid w:val="0"/>
              <w:jc w:val="both"/>
              <w:rPr>
                <w:color w:val="000000" w:themeColor="text1"/>
                <w:sz w:val="26"/>
                <w:szCs w:val="26"/>
                <w:lang w:eastAsia="zh-TW"/>
              </w:rPr>
            </w:pPr>
            <w:r w:rsidRPr="00C31ACA">
              <w:rPr>
                <w:color w:val="000000" w:themeColor="text1"/>
                <w:sz w:val="26"/>
                <w:szCs w:val="26"/>
                <w:lang w:eastAsia="zh-TW"/>
              </w:rPr>
              <w:t>協助宣導學生參與嚴重特殊傳染性肺炎防治事宜。</w:t>
            </w:r>
          </w:p>
        </w:tc>
        <w:tc>
          <w:tcPr>
            <w:tcW w:w="733" w:type="pct"/>
            <w:vAlign w:val="center"/>
          </w:tcPr>
          <w:p w14:paraId="4D8F7B8F" w14:textId="77777777" w:rsidR="00652D5B" w:rsidRPr="00C31ACA" w:rsidRDefault="00652D5B" w:rsidP="00652D5B">
            <w:pPr>
              <w:jc w:val="both"/>
              <w:rPr>
                <w:rFonts w:ascii="標楷體" w:eastAsia="標楷體" w:hAnsi="標楷體"/>
                <w:color w:val="000000" w:themeColor="text1"/>
                <w:sz w:val="26"/>
                <w:szCs w:val="26"/>
                <w:lang w:eastAsia="zh-TW"/>
              </w:rPr>
            </w:pPr>
          </w:p>
        </w:tc>
      </w:tr>
    </w:tbl>
    <w:p w14:paraId="7A8EEDE7" w14:textId="5849A5E3" w:rsidR="00652D5B" w:rsidRPr="00652D5B" w:rsidRDefault="00652D5B">
      <w:pPr>
        <w:spacing w:line="200" w:lineRule="exact"/>
        <w:rPr>
          <w:rFonts w:ascii="Times New Roman" w:hAnsi="Times New Roman"/>
        </w:rPr>
      </w:pPr>
    </w:p>
    <w:p w14:paraId="35FC71BF" w14:textId="17E60486" w:rsidR="00652D5B" w:rsidRDefault="00652D5B">
      <w:pPr>
        <w:spacing w:line="200" w:lineRule="exact"/>
        <w:rPr>
          <w:rFonts w:ascii="Times New Roman" w:hAnsi="Times New Roman"/>
        </w:rPr>
      </w:pPr>
    </w:p>
    <w:p w14:paraId="6E484345" w14:textId="6549AFEA" w:rsidR="00C31ACA" w:rsidRDefault="00C31ACA">
      <w:pPr>
        <w:spacing w:line="200" w:lineRule="exact"/>
        <w:rPr>
          <w:rFonts w:ascii="Times New Roman" w:hAnsi="Times New Roman"/>
        </w:rPr>
      </w:pPr>
    </w:p>
    <w:p w14:paraId="56EE9BF8" w14:textId="1AE24B84" w:rsidR="00C31ACA" w:rsidRDefault="00C31ACA">
      <w:pPr>
        <w:spacing w:line="200" w:lineRule="exact"/>
        <w:rPr>
          <w:rFonts w:ascii="Times New Roman" w:hAnsi="Times New Roman"/>
        </w:rPr>
      </w:pPr>
    </w:p>
    <w:p w14:paraId="7677D94C" w14:textId="6ED82A59" w:rsidR="00C31ACA" w:rsidRDefault="00C31ACA">
      <w:pPr>
        <w:spacing w:line="200" w:lineRule="exact"/>
        <w:rPr>
          <w:rFonts w:ascii="Times New Roman" w:hAnsi="Times New Roman"/>
        </w:rPr>
      </w:pPr>
    </w:p>
    <w:p w14:paraId="75DD8E57" w14:textId="4FAAA31B" w:rsidR="00C31ACA" w:rsidRDefault="00C31ACA">
      <w:pPr>
        <w:spacing w:line="200" w:lineRule="exact"/>
        <w:rPr>
          <w:rFonts w:ascii="Times New Roman" w:hAnsi="Times New Roman"/>
        </w:rPr>
      </w:pPr>
    </w:p>
    <w:p w14:paraId="60401441" w14:textId="1555EC77" w:rsidR="00C31ACA" w:rsidRDefault="00C31ACA">
      <w:pPr>
        <w:spacing w:line="200" w:lineRule="exact"/>
        <w:rPr>
          <w:rFonts w:ascii="Times New Roman" w:hAnsi="Times New Roman"/>
        </w:rPr>
      </w:pPr>
    </w:p>
    <w:p w14:paraId="1C5D4575" w14:textId="413E6422" w:rsidR="00C31ACA" w:rsidRDefault="00C31ACA">
      <w:pPr>
        <w:spacing w:line="200" w:lineRule="exact"/>
        <w:rPr>
          <w:rFonts w:ascii="Times New Roman" w:hAnsi="Times New Roman"/>
        </w:rPr>
      </w:pPr>
    </w:p>
    <w:p w14:paraId="119442E6" w14:textId="7FD71D29" w:rsidR="00C31ACA" w:rsidRDefault="00C31ACA">
      <w:pPr>
        <w:spacing w:line="200" w:lineRule="exact"/>
        <w:rPr>
          <w:rFonts w:ascii="Times New Roman" w:hAnsi="Times New Roman"/>
        </w:rPr>
      </w:pPr>
    </w:p>
    <w:p w14:paraId="7A86A327" w14:textId="1A2E19B7" w:rsidR="00C31ACA" w:rsidRDefault="00C31ACA">
      <w:pPr>
        <w:spacing w:line="200" w:lineRule="exact"/>
        <w:rPr>
          <w:rFonts w:ascii="Times New Roman" w:hAnsi="Times New Roman"/>
        </w:rPr>
      </w:pPr>
    </w:p>
    <w:p w14:paraId="2C401FA5" w14:textId="77777777" w:rsidR="00473827" w:rsidRDefault="00473827">
      <w:pPr>
        <w:spacing w:line="200" w:lineRule="exact"/>
        <w:rPr>
          <w:rFonts w:ascii="Times New Roman" w:hAnsi="Times New Roman"/>
        </w:rPr>
      </w:pPr>
    </w:p>
    <w:p w14:paraId="330AD8BB" w14:textId="77777777" w:rsidR="00473827" w:rsidRDefault="00473827">
      <w:pPr>
        <w:spacing w:line="200" w:lineRule="exact"/>
        <w:rPr>
          <w:rFonts w:ascii="Times New Roman" w:hAnsi="Times New Roman"/>
        </w:rPr>
      </w:pPr>
    </w:p>
    <w:p w14:paraId="759D2F69" w14:textId="2A30B63F" w:rsidR="00C31ACA" w:rsidRDefault="00C31ACA">
      <w:pPr>
        <w:spacing w:line="200" w:lineRule="exact"/>
        <w:rPr>
          <w:rFonts w:ascii="Times New Roman" w:hAnsi="Times New Roman"/>
        </w:rPr>
      </w:pPr>
    </w:p>
    <w:p w14:paraId="7C042487" w14:textId="77777777" w:rsidR="00DA27E3" w:rsidRDefault="00DA27E3">
      <w:pPr>
        <w:spacing w:line="137" w:lineRule="exact"/>
        <w:rPr>
          <w:rFonts w:ascii="Times New Roman" w:eastAsia="Times New Roman" w:hAnsi="Times New Roman"/>
        </w:rPr>
      </w:pPr>
    </w:p>
    <w:p w14:paraId="45FA3FE3" w14:textId="77777777" w:rsidR="00DA27E3" w:rsidRDefault="00DA27E3" w:rsidP="001E55A4">
      <w:pPr>
        <w:spacing w:line="192" w:lineRule="exact"/>
        <w:ind w:right="-8"/>
        <w:jc w:val="center"/>
        <w:rPr>
          <w:rFonts w:ascii="標楷體" w:eastAsia="標楷體" w:hAnsi="標楷體"/>
          <w:sz w:val="16"/>
          <w:u w:val="single"/>
        </w:rPr>
        <w:sectPr w:rsidR="00DA27E3">
          <w:type w:val="continuous"/>
          <w:pgSz w:w="11920" w:h="16841"/>
          <w:pgMar w:top="1440" w:right="1440" w:bottom="0" w:left="1440" w:header="0" w:footer="0" w:gutter="0"/>
          <w:cols w:space="0" w:equalWidth="0">
            <w:col w:w="9031"/>
          </w:cols>
          <w:docGrid w:linePitch="360"/>
        </w:sectPr>
      </w:pPr>
    </w:p>
    <w:p w14:paraId="2C71B039" w14:textId="096D2314" w:rsidR="00DA27E3" w:rsidRDefault="00DA27E3">
      <w:pPr>
        <w:tabs>
          <w:tab w:val="left" w:pos="1120"/>
        </w:tabs>
        <w:spacing w:line="321" w:lineRule="exact"/>
        <w:ind w:left="1140" w:right="260" w:hanging="719"/>
        <w:rPr>
          <w:rFonts w:ascii="標楷體" w:eastAsia="標楷體" w:hAnsi="標楷體"/>
          <w:sz w:val="28"/>
        </w:rPr>
      </w:pPr>
      <w:bookmarkStart w:id="5" w:name="page5"/>
      <w:bookmarkEnd w:id="5"/>
      <w:r>
        <w:rPr>
          <w:rFonts w:ascii="標楷體" w:eastAsia="標楷體" w:hAnsi="標楷體"/>
          <w:sz w:val="28"/>
        </w:rPr>
        <w:lastRenderedPageBreak/>
        <w:t>一、</w:t>
      </w:r>
      <w:r>
        <w:rPr>
          <w:rFonts w:ascii="標楷體" w:eastAsia="標楷體" w:hAnsi="標楷體"/>
          <w:sz w:val="28"/>
        </w:rPr>
        <w:tab/>
        <w:t>總指揮：由</w:t>
      </w:r>
      <w:r w:rsidR="004F5F88">
        <w:rPr>
          <w:rFonts w:ascii="標楷體" w:eastAsia="標楷體" w:hAnsi="標楷體" w:hint="eastAsia"/>
          <w:sz w:val="28"/>
        </w:rPr>
        <w:t>陳</w:t>
      </w:r>
      <w:r>
        <w:rPr>
          <w:rFonts w:ascii="標楷體" w:eastAsia="標楷體" w:hAnsi="標楷體"/>
          <w:sz w:val="28"/>
        </w:rPr>
        <w:t>校長</w:t>
      </w:r>
      <w:r w:rsidR="004F5F88">
        <w:rPr>
          <w:rFonts w:ascii="標楷體" w:eastAsia="標楷體" w:hAnsi="標楷體" w:hint="eastAsia"/>
          <w:sz w:val="28"/>
        </w:rPr>
        <w:t>敦基</w:t>
      </w:r>
      <w:r>
        <w:rPr>
          <w:rFonts w:ascii="標楷體" w:eastAsia="標楷體" w:hAnsi="標楷體"/>
          <w:sz w:val="28"/>
        </w:rPr>
        <w:t>擔任，指揮所有與校園嚴重特殊傳染性肺炎緊急應變有關之工作。</w:t>
      </w:r>
    </w:p>
    <w:p w14:paraId="20823C7F" w14:textId="77777777" w:rsidR="00DA27E3" w:rsidRDefault="00DA27E3">
      <w:pPr>
        <w:spacing w:line="150" w:lineRule="exact"/>
        <w:rPr>
          <w:rFonts w:ascii="Times New Roman" w:eastAsia="Times New Roman" w:hAnsi="Times New Roman"/>
        </w:rPr>
      </w:pPr>
    </w:p>
    <w:p w14:paraId="3F579A0C" w14:textId="77777777" w:rsidR="00DA27E3" w:rsidRDefault="00DA27E3">
      <w:pPr>
        <w:spacing w:line="336" w:lineRule="exact"/>
        <w:ind w:left="420"/>
        <w:rPr>
          <w:rFonts w:ascii="標楷體" w:eastAsia="標楷體" w:hAnsi="標楷體"/>
          <w:sz w:val="28"/>
        </w:rPr>
      </w:pPr>
      <w:r>
        <w:rPr>
          <w:rFonts w:ascii="標楷體" w:eastAsia="標楷體" w:hAnsi="標楷體"/>
          <w:sz w:val="28"/>
        </w:rPr>
        <w:t>二、 召集人：</w:t>
      </w:r>
    </w:p>
    <w:p w14:paraId="1EBD83E5" w14:textId="77777777" w:rsidR="00DA27E3" w:rsidRDefault="00DA27E3">
      <w:pPr>
        <w:spacing w:line="150" w:lineRule="exact"/>
        <w:rPr>
          <w:rFonts w:ascii="Times New Roman" w:eastAsia="Times New Roman" w:hAnsi="Times New Roman"/>
        </w:rPr>
      </w:pPr>
    </w:p>
    <w:p w14:paraId="6779B13F" w14:textId="1A944020" w:rsidR="00DA27E3" w:rsidRDefault="00DA27E3">
      <w:pPr>
        <w:spacing w:line="341" w:lineRule="exact"/>
        <w:ind w:left="1140"/>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一</w:t>
      </w:r>
      <w:r>
        <w:rPr>
          <w:rFonts w:ascii="Times New Roman" w:eastAsia="Times New Roman" w:hAnsi="Times New Roman"/>
          <w:sz w:val="28"/>
        </w:rPr>
        <w:t xml:space="preserve">) </w:t>
      </w:r>
      <w:r>
        <w:rPr>
          <w:rFonts w:ascii="標楷體" w:eastAsia="標楷體" w:hAnsi="標楷體"/>
          <w:sz w:val="28"/>
        </w:rPr>
        <w:t>副召集人</w:t>
      </w:r>
      <w:r w:rsidR="00C03E70">
        <w:rPr>
          <w:rFonts w:ascii="標楷體" w:eastAsia="標楷體" w:hAnsi="標楷體" w:hint="eastAsia"/>
          <w:sz w:val="28"/>
        </w:rPr>
        <w:t>劉主任秘書維群</w:t>
      </w:r>
      <w:r>
        <w:rPr>
          <w:rFonts w:ascii="標楷體" w:eastAsia="標楷體" w:hAnsi="標楷體"/>
          <w:sz w:val="28"/>
        </w:rPr>
        <w:t>。</w:t>
      </w:r>
    </w:p>
    <w:p w14:paraId="42919B8C" w14:textId="77777777" w:rsidR="00DA27E3" w:rsidRDefault="00DA27E3">
      <w:pPr>
        <w:spacing w:line="176" w:lineRule="exact"/>
        <w:rPr>
          <w:rFonts w:ascii="Times New Roman" w:eastAsia="Times New Roman" w:hAnsi="Times New Roman"/>
        </w:rPr>
      </w:pPr>
    </w:p>
    <w:p w14:paraId="670925A5" w14:textId="77777777" w:rsidR="00DA27E3" w:rsidRDefault="00DA27E3">
      <w:pPr>
        <w:spacing w:line="332" w:lineRule="exact"/>
        <w:ind w:left="1620" w:right="280" w:hanging="479"/>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二</w:t>
      </w:r>
      <w:r>
        <w:rPr>
          <w:rFonts w:ascii="Times New Roman" w:eastAsia="Times New Roman" w:hAnsi="Times New Roman"/>
          <w:sz w:val="28"/>
        </w:rPr>
        <w:t xml:space="preserve">) </w:t>
      </w:r>
      <w:r>
        <w:rPr>
          <w:rFonts w:ascii="標楷體" w:eastAsia="標楷體" w:hAnsi="標楷體"/>
          <w:sz w:val="28"/>
        </w:rPr>
        <w:t>工作項目：統籌各項防疫工作，協調整合各單位行動建議，完成本工作小組之各項行動綱領，並得視需求更新之。</w:t>
      </w:r>
    </w:p>
    <w:p w14:paraId="64F61856" w14:textId="77777777" w:rsidR="00DA27E3" w:rsidRDefault="00DA27E3">
      <w:pPr>
        <w:spacing w:line="185" w:lineRule="exact"/>
        <w:rPr>
          <w:rFonts w:ascii="Times New Roman" w:eastAsia="Times New Roman" w:hAnsi="Times New Roman"/>
        </w:rPr>
      </w:pPr>
    </w:p>
    <w:p w14:paraId="50107C93" w14:textId="59015673" w:rsidR="00DA27E3" w:rsidRDefault="00DA27E3">
      <w:pPr>
        <w:spacing w:line="333" w:lineRule="exact"/>
        <w:ind w:left="1620" w:hanging="479"/>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三</w:t>
      </w:r>
      <w:r>
        <w:rPr>
          <w:rFonts w:ascii="Times New Roman" w:eastAsia="Times New Roman" w:hAnsi="Times New Roman"/>
          <w:sz w:val="28"/>
        </w:rPr>
        <w:t xml:space="preserve">) </w:t>
      </w:r>
      <w:r>
        <w:rPr>
          <w:rFonts w:ascii="標楷體" w:eastAsia="標楷體" w:hAnsi="標楷體"/>
          <w:sz w:val="28"/>
        </w:rPr>
        <w:t>協助安排自入境處運送中港澳生</w:t>
      </w:r>
      <w:r w:rsidR="0045610D">
        <w:rPr>
          <w:rFonts w:ascii="標楷體" w:eastAsia="標楷體" w:hAnsi="標楷體" w:hint="eastAsia"/>
          <w:sz w:val="28"/>
        </w:rPr>
        <w:t>、僑外生等</w:t>
      </w:r>
      <w:r>
        <w:rPr>
          <w:rFonts w:ascii="標楷體" w:eastAsia="標楷體" w:hAnsi="標楷體"/>
          <w:sz w:val="28"/>
        </w:rPr>
        <w:t>回校，進行集中健康管理，以利防疫管制相關事宜安排。</w:t>
      </w:r>
    </w:p>
    <w:p w14:paraId="2387EB5F" w14:textId="77777777" w:rsidR="00DA27E3" w:rsidRDefault="00DA27E3">
      <w:pPr>
        <w:spacing w:line="151" w:lineRule="exact"/>
        <w:rPr>
          <w:rFonts w:ascii="Times New Roman" w:eastAsia="Times New Roman" w:hAnsi="Times New Roman"/>
        </w:rPr>
      </w:pPr>
    </w:p>
    <w:p w14:paraId="305D586E" w14:textId="77777777" w:rsidR="00DA27E3" w:rsidRDefault="00DA27E3">
      <w:pPr>
        <w:spacing w:line="336" w:lineRule="exact"/>
        <w:ind w:left="420"/>
        <w:rPr>
          <w:rFonts w:ascii="標楷體" w:eastAsia="標楷體" w:hAnsi="標楷體"/>
          <w:sz w:val="28"/>
        </w:rPr>
      </w:pPr>
      <w:r>
        <w:rPr>
          <w:rFonts w:ascii="標楷體" w:eastAsia="標楷體" w:hAnsi="標楷體"/>
          <w:sz w:val="28"/>
        </w:rPr>
        <w:t>三、 新聞發布：</w:t>
      </w:r>
    </w:p>
    <w:p w14:paraId="0816414A" w14:textId="77777777" w:rsidR="00DA27E3" w:rsidRDefault="00DA27E3">
      <w:pPr>
        <w:spacing w:line="180" w:lineRule="exact"/>
        <w:rPr>
          <w:rFonts w:ascii="Times New Roman" w:eastAsia="Times New Roman" w:hAnsi="Times New Roman"/>
        </w:rPr>
      </w:pPr>
    </w:p>
    <w:p w14:paraId="58D378BE" w14:textId="511B9906" w:rsidR="00DA27E3" w:rsidRDefault="00DA27E3">
      <w:pPr>
        <w:spacing w:line="334" w:lineRule="exact"/>
        <w:ind w:left="1580" w:right="260" w:hanging="479"/>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一</w:t>
      </w:r>
      <w:r>
        <w:rPr>
          <w:rFonts w:ascii="Times New Roman" w:eastAsia="Times New Roman" w:hAnsi="Times New Roman"/>
          <w:sz w:val="28"/>
        </w:rPr>
        <w:t xml:space="preserve">) </w:t>
      </w:r>
      <w:r>
        <w:rPr>
          <w:rFonts w:ascii="標楷體" w:eastAsia="標楷體" w:hAnsi="標楷體"/>
          <w:sz w:val="28"/>
        </w:rPr>
        <w:t>負責單位：</w:t>
      </w:r>
      <w:r w:rsidR="00C812CB">
        <w:rPr>
          <w:rFonts w:ascii="標楷體" w:eastAsia="標楷體" w:hAnsi="標楷體" w:hint="eastAsia"/>
          <w:sz w:val="28"/>
        </w:rPr>
        <w:t>由</w:t>
      </w:r>
      <w:r>
        <w:rPr>
          <w:rFonts w:ascii="標楷體" w:eastAsia="標楷體" w:hAnsi="標楷體"/>
          <w:sz w:val="28"/>
        </w:rPr>
        <w:t>秘書室擔任。</w:t>
      </w:r>
    </w:p>
    <w:p w14:paraId="43CBE817" w14:textId="77777777" w:rsidR="00DA27E3" w:rsidRDefault="00DA27E3">
      <w:pPr>
        <w:spacing w:line="151" w:lineRule="exact"/>
        <w:rPr>
          <w:rFonts w:ascii="Times New Roman" w:eastAsia="Times New Roman" w:hAnsi="Times New Roman"/>
        </w:rPr>
      </w:pPr>
    </w:p>
    <w:p w14:paraId="009396BF" w14:textId="77777777" w:rsidR="00DA27E3" w:rsidRDefault="00DA27E3">
      <w:pPr>
        <w:spacing w:line="341" w:lineRule="exact"/>
        <w:ind w:left="1100"/>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二</w:t>
      </w:r>
      <w:r>
        <w:rPr>
          <w:rFonts w:ascii="Times New Roman" w:eastAsia="Times New Roman" w:hAnsi="Times New Roman"/>
          <w:sz w:val="28"/>
        </w:rPr>
        <w:t xml:space="preserve">) </w:t>
      </w:r>
      <w:r>
        <w:rPr>
          <w:rFonts w:ascii="標楷體" w:eastAsia="標楷體" w:hAnsi="標楷體"/>
          <w:sz w:val="28"/>
        </w:rPr>
        <w:t>工作項目：</w:t>
      </w:r>
    </w:p>
    <w:p w14:paraId="390ACF71" w14:textId="77777777" w:rsidR="00DA27E3" w:rsidRDefault="00DA27E3">
      <w:pPr>
        <w:spacing w:line="202" w:lineRule="exact"/>
        <w:rPr>
          <w:rFonts w:ascii="Times New Roman" w:eastAsia="Times New Roman" w:hAnsi="Times New Roman"/>
        </w:rPr>
      </w:pPr>
    </w:p>
    <w:p w14:paraId="6EC4E26A" w14:textId="0C284447" w:rsidR="00DA27E3" w:rsidRDefault="00DA27E3" w:rsidP="00457A67">
      <w:pPr>
        <w:numPr>
          <w:ilvl w:val="0"/>
          <w:numId w:val="1"/>
        </w:numPr>
        <w:tabs>
          <w:tab w:val="left" w:pos="1868"/>
        </w:tabs>
        <w:spacing w:line="319" w:lineRule="exact"/>
        <w:ind w:left="1843" w:right="280" w:hanging="268"/>
        <w:rPr>
          <w:rFonts w:ascii="Times New Roman" w:eastAsia="Times New Roman" w:hAnsi="Times New Roman"/>
          <w:sz w:val="28"/>
        </w:rPr>
      </w:pPr>
      <w:r>
        <w:rPr>
          <w:rFonts w:ascii="標楷體" w:eastAsia="標楷體" w:hAnsi="標楷體"/>
          <w:sz w:val="28"/>
        </w:rPr>
        <w:t>發布有關校園嚴重特殊傳染性肺炎緊急應變防治有關的新稿。</w:t>
      </w:r>
    </w:p>
    <w:p w14:paraId="122EE2F0" w14:textId="77777777" w:rsidR="00DA27E3" w:rsidRPr="00457A67" w:rsidRDefault="00DA27E3" w:rsidP="00457A67">
      <w:pPr>
        <w:spacing w:line="146" w:lineRule="exact"/>
        <w:ind w:leftChars="-213" w:left="-426"/>
        <w:rPr>
          <w:rFonts w:ascii="Times New Roman" w:eastAsia="Times New Roman" w:hAnsi="Times New Roman"/>
          <w:sz w:val="28"/>
        </w:rPr>
      </w:pPr>
    </w:p>
    <w:p w14:paraId="2BC4D05B" w14:textId="77777777" w:rsidR="00DA27E3" w:rsidRPr="00391C35" w:rsidRDefault="00DA27E3">
      <w:pPr>
        <w:numPr>
          <w:ilvl w:val="0"/>
          <w:numId w:val="1"/>
        </w:numPr>
        <w:tabs>
          <w:tab w:val="left" w:pos="1860"/>
        </w:tabs>
        <w:spacing w:line="341" w:lineRule="exact"/>
        <w:ind w:left="1860" w:hanging="285"/>
        <w:rPr>
          <w:rFonts w:ascii="Times New Roman" w:eastAsia="Times New Roman" w:hAnsi="Times New Roman"/>
          <w:sz w:val="28"/>
        </w:rPr>
      </w:pPr>
      <w:r>
        <w:rPr>
          <w:rFonts w:ascii="標楷體" w:eastAsia="標楷體" w:hAnsi="標楷體"/>
          <w:sz w:val="28"/>
        </w:rPr>
        <w:t>負責聯繫外界新聞媒體採訪。</w:t>
      </w:r>
    </w:p>
    <w:p w14:paraId="3879EB41" w14:textId="77777777" w:rsidR="00391C35" w:rsidRPr="00151226" w:rsidRDefault="00391C35" w:rsidP="00391C35">
      <w:pPr>
        <w:tabs>
          <w:tab w:val="left" w:pos="1860"/>
        </w:tabs>
        <w:spacing w:line="341" w:lineRule="exact"/>
        <w:rPr>
          <w:rFonts w:ascii="標楷體" w:eastAsia="標楷體" w:hAnsi="標楷體"/>
          <w:sz w:val="28"/>
        </w:rPr>
      </w:pPr>
      <w:r w:rsidRPr="00D75F23">
        <w:rPr>
          <w:rFonts w:ascii="新細明體" w:hAnsi="新細明體" w:hint="eastAsia"/>
          <w:sz w:val="28"/>
        </w:rPr>
        <w:t xml:space="preserve">              </w:t>
      </w:r>
      <w:r w:rsidRPr="00151226">
        <w:rPr>
          <w:rFonts w:ascii="新細明體" w:hAnsi="新細明體" w:hint="eastAsia"/>
          <w:sz w:val="28"/>
        </w:rPr>
        <w:t xml:space="preserve"> </w:t>
      </w:r>
      <w:r w:rsidRPr="00151226">
        <w:rPr>
          <w:rFonts w:ascii="Times New Roman" w:eastAsia="Times New Roman" w:hAnsi="Times New Roman"/>
          <w:sz w:val="28"/>
        </w:rPr>
        <w:t>(</w:t>
      </w:r>
      <w:r w:rsidRPr="00151226">
        <w:rPr>
          <w:rFonts w:ascii="標楷體" w:eastAsia="標楷體" w:hAnsi="標楷體" w:hint="eastAsia"/>
          <w:sz w:val="28"/>
        </w:rPr>
        <w:t>三</w:t>
      </w:r>
      <w:r w:rsidRPr="00151226">
        <w:rPr>
          <w:rFonts w:ascii="Times New Roman" w:eastAsia="Times New Roman" w:hAnsi="Times New Roman"/>
          <w:sz w:val="28"/>
        </w:rPr>
        <w:t>)</w:t>
      </w:r>
      <w:r w:rsidRPr="00151226">
        <w:rPr>
          <w:rFonts w:ascii="標楷體" w:eastAsia="標楷體" w:hAnsi="標楷體" w:cs="新細明體" w:hint="eastAsia"/>
          <w:sz w:val="28"/>
        </w:rPr>
        <w:t>作法：</w:t>
      </w:r>
    </w:p>
    <w:p w14:paraId="3842FF4B" w14:textId="77777777" w:rsidR="00391C35" w:rsidRPr="00151226" w:rsidRDefault="00391C35" w:rsidP="00391C35">
      <w:pPr>
        <w:tabs>
          <w:tab w:val="left" w:pos="1580"/>
        </w:tabs>
        <w:spacing w:line="341" w:lineRule="exact"/>
        <w:ind w:left="1575"/>
        <w:rPr>
          <w:rFonts w:ascii="標楷體" w:eastAsia="標楷體" w:hAnsi="標楷體"/>
          <w:sz w:val="28"/>
        </w:rPr>
      </w:pPr>
      <w:r w:rsidRPr="00151226">
        <w:rPr>
          <w:rFonts w:ascii="標楷體" w:eastAsia="標楷體" w:hAnsi="標楷體" w:hint="eastAsia"/>
          <w:sz w:val="28"/>
        </w:rPr>
        <w:tab/>
      </w:r>
      <w:r w:rsidRPr="00151226">
        <w:rPr>
          <w:rFonts w:ascii="標楷體" w:eastAsia="標楷體" w:hAnsi="標楷體" w:cs="新細明體" w:hint="eastAsia"/>
          <w:sz w:val="28"/>
        </w:rPr>
        <w:t>所有對外媒體露出與防疫有關訊息，都需要經過秘書室公共關係組、防疫授權主管核可。彙整露出資訊由各單位提供、公關組彙整、主任秘書對外發布與受訪。媒體露出分主動對外發布訊息與被動受訪提供訊息兩類，分述如下：</w:t>
      </w:r>
    </w:p>
    <w:p w14:paraId="7D48C28C" w14:textId="77777777" w:rsidR="00391C35" w:rsidRPr="00151226" w:rsidRDefault="00391C35" w:rsidP="00391C35">
      <w:pPr>
        <w:tabs>
          <w:tab w:val="left" w:pos="1860"/>
        </w:tabs>
        <w:spacing w:line="341" w:lineRule="exact"/>
        <w:ind w:left="1575"/>
        <w:rPr>
          <w:rFonts w:ascii="標楷體" w:eastAsia="標楷體" w:hAnsi="標楷體"/>
          <w:sz w:val="28"/>
        </w:rPr>
      </w:pPr>
    </w:p>
    <w:p w14:paraId="6B5C810C" w14:textId="77777777" w:rsidR="00391C35" w:rsidRPr="00151226" w:rsidRDefault="00391C35" w:rsidP="00D75119">
      <w:pPr>
        <w:numPr>
          <w:ilvl w:val="0"/>
          <w:numId w:val="15"/>
        </w:numPr>
        <w:tabs>
          <w:tab w:val="left" w:pos="1860"/>
        </w:tabs>
        <w:spacing w:line="341" w:lineRule="exact"/>
        <w:rPr>
          <w:rFonts w:ascii="標楷體" w:eastAsia="標楷體" w:hAnsi="標楷體"/>
          <w:sz w:val="28"/>
        </w:rPr>
      </w:pPr>
      <w:r w:rsidRPr="00151226">
        <w:rPr>
          <w:rFonts w:ascii="標楷體" w:eastAsia="標楷體" w:hAnsi="標楷體" w:cs="新細明體" w:hint="eastAsia"/>
          <w:sz w:val="28"/>
        </w:rPr>
        <w:t>校內各單位有資訊主動要對外媒體露出時</w:t>
      </w:r>
    </w:p>
    <w:p w14:paraId="56CFA3DE" w14:textId="77777777" w:rsidR="00391C35" w:rsidRPr="00151226" w:rsidRDefault="00391C35" w:rsidP="00D75119">
      <w:pPr>
        <w:numPr>
          <w:ilvl w:val="0"/>
          <w:numId w:val="16"/>
        </w:numPr>
        <w:tabs>
          <w:tab w:val="left" w:pos="1860"/>
        </w:tabs>
        <w:spacing w:line="341" w:lineRule="exact"/>
        <w:rPr>
          <w:rFonts w:ascii="標楷體" w:eastAsia="標楷體" w:hAnsi="標楷體"/>
          <w:sz w:val="28"/>
        </w:rPr>
      </w:pPr>
      <w:r w:rsidRPr="00151226">
        <w:rPr>
          <w:rFonts w:ascii="標楷體" w:eastAsia="標楷體" w:hAnsi="標楷體" w:cs="新細明體" w:hint="eastAsia"/>
          <w:sz w:val="28"/>
        </w:rPr>
        <w:t>經防疫中心確認有必要主動對校外媒體做出緊急聲明，可隨時與公關組經理聯繫。露出資訊經主任秘書與授權主管確認無誤，並經防疫指揮中心授權主管同意後，即可對外發布新聞稿說明。必要時，可邀請媒體入校拍攝採訪。</w:t>
      </w:r>
    </w:p>
    <w:p w14:paraId="76CE54E3" w14:textId="77777777" w:rsidR="00391C35" w:rsidRPr="00151226" w:rsidRDefault="00391C35" w:rsidP="00D75119">
      <w:pPr>
        <w:numPr>
          <w:ilvl w:val="0"/>
          <w:numId w:val="16"/>
        </w:numPr>
        <w:tabs>
          <w:tab w:val="left" w:pos="1860"/>
        </w:tabs>
        <w:spacing w:line="341" w:lineRule="exact"/>
        <w:rPr>
          <w:rFonts w:ascii="標楷體" w:eastAsia="標楷體" w:hAnsi="標楷體"/>
          <w:sz w:val="28"/>
        </w:rPr>
      </w:pPr>
      <w:r w:rsidRPr="00151226">
        <w:rPr>
          <w:rFonts w:ascii="標楷體" w:eastAsia="標楷體" w:hAnsi="標楷體" w:cs="新細明體" w:hint="eastAsia"/>
          <w:sz w:val="28"/>
        </w:rPr>
        <w:t>若是一般預計辦理活動的露出，於活動前</w:t>
      </w:r>
      <w:r w:rsidRPr="00151226">
        <w:rPr>
          <w:rFonts w:ascii="標楷體" w:eastAsia="標楷體" w:hAnsi="標楷體" w:hint="eastAsia"/>
          <w:sz w:val="28"/>
        </w:rPr>
        <w:t>7</w:t>
      </w:r>
      <w:r w:rsidRPr="00151226">
        <w:rPr>
          <w:rFonts w:ascii="標楷體" w:eastAsia="標楷體" w:hAnsi="標楷體" w:cs="新細明體" w:hint="eastAsia"/>
          <w:sz w:val="28"/>
        </w:rPr>
        <w:t>天填妥「國立高雄餐旅大學活動新聞發布申請表」、「活動資訊檢核表」後，依表格聯絡人方式寄信送出並來電告知。露出資訊經確認無誤，並經防疫指揮中心授權主管同意後，由公關組對外發布活動事前新聞稿，供媒體關注與參酌採訪需求。申請新聞露出單位於活動結束隔日中午</w:t>
      </w:r>
      <w:r w:rsidRPr="00151226">
        <w:rPr>
          <w:rFonts w:ascii="標楷體" w:eastAsia="標楷體" w:hAnsi="標楷體" w:hint="eastAsia"/>
          <w:sz w:val="28"/>
        </w:rPr>
        <w:t>11</w:t>
      </w:r>
      <w:r w:rsidRPr="00151226">
        <w:rPr>
          <w:rFonts w:ascii="標楷體" w:eastAsia="標楷體" w:hAnsi="標楷體" w:cs="新細明體" w:hint="eastAsia"/>
          <w:sz w:val="28"/>
        </w:rPr>
        <w:t>點前，將新聞稿與照片</w:t>
      </w:r>
      <w:r w:rsidRPr="00151226">
        <w:rPr>
          <w:rFonts w:ascii="標楷體" w:eastAsia="標楷體" w:hAnsi="標楷體" w:hint="eastAsia"/>
          <w:sz w:val="28"/>
        </w:rPr>
        <w:t>/</w:t>
      </w:r>
      <w:r w:rsidRPr="00151226">
        <w:rPr>
          <w:rFonts w:ascii="標楷體" w:eastAsia="標楷體" w:hAnsi="標楷體" w:cs="新細明體" w:hint="eastAsia"/>
          <w:sz w:val="28"/>
        </w:rPr>
        <w:t>圖片寄信送出後並來電告知，餘留時間給公關組確認、潤飾，甚至更換照片等作業。媒體收件時程通常過當日</w:t>
      </w:r>
      <w:r w:rsidRPr="00151226">
        <w:rPr>
          <w:rFonts w:ascii="標楷體" w:eastAsia="標楷體" w:hAnsi="標楷體" w:hint="eastAsia"/>
          <w:sz w:val="28"/>
        </w:rPr>
        <w:t>16</w:t>
      </w:r>
      <w:r w:rsidRPr="00151226">
        <w:rPr>
          <w:rFonts w:ascii="標楷體" w:eastAsia="標楷體" w:hAnsi="標楷體" w:cs="新細明體" w:hint="eastAsia"/>
          <w:sz w:val="28"/>
        </w:rPr>
        <w:t>點不再收稿。</w:t>
      </w:r>
    </w:p>
    <w:p w14:paraId="649B6F1D" w14:textId="77777777" w:rsidR="00391C35" w:rsidRPr="00151226" w:rsidRDefault="00391C35" w:rsidP="00D75119">
      <w:pPr>
        <w:numPr>
          <w:ilvl w:val="0"/>
          <w:numId w:val="16"/>
        </w:numPr>
        <w:tabs>
          <w:tab w:val="left" w:pos="1860"/>
        </w:tabs>
        <w:spacing w:line="341" w:lineRule="exact"/>
        <w:rPr>
          <w:rFonts w:ascii="標楷體" w:eastAsia="標楷體" w:hAnsi="標楷體"/>
          <w:sz w:val="28"/>
        </w:rPr>
      </w:pPr>
      <w:r w:rsidRPr="00151226">
        <w:rPr>
          <w:rFonts w:ascii="標楷體" w:eastAsia="標楷體" w:hAnsi="標楷體" w:cs="新細明體" w:hint="eastAsia"/>
          <w:sz w:val="28"/>
        </w:rPr>
        <w:t>申請表格</w:t>
      </w:r>
      <w:r w:rsidR="00DE150F" w:rsidRPr="00151226">
        <w:rPr>
          <w:rFonts w:ascii="標楷體" w:eastAsia="標楷體" w:hAnsi="標楷體" w:cs="新細明體" w:hint="eastAsia"/>
          <w:sz w:val="28"/>
        </w:rPr>
        <w:t>(如表格1</w:t>
      </w:r>
      <w:r w:rsidR="00ED6B3E" w:rsidRPr="00151226">
        <w:rPr>
          <w:rFonts w:ascii="標楷體" w:eastAsia="標楷體" w:hAnsi="標楷體" w:cs="新細明體" w:hint="eastAsia"/>
          <w:sz w:val="28"/>
        </w:rPr>
        <w:t>、2</w:t>
      </w:r>
      <w:r w:rsidR="00DE150F" w:rsidRPr="00151226">
        <w:rPr>
          <w:rFonts w:ascii="標楷體" w:eastAsia="標楷體" w:hAnsi="標楷體" w:cs="新細明體" w:hint="eastAsia"/>
          <w:sz w:val="28"/>
        </w:rPr>
        <w:t>)</w:t>
      </w:r>
      <w:r w:rsidRPr="00151226">
        <w:rPr>
          <w:rFonts w:ascii="標楷體" w:eastAsia="標楷體" w:hAnsi="標楷體" w:cs="新細明體" w:hint="eastAsia"/>
          <w:sz w:val="28"/>
        </w:rPr>
        <w:t>有各項新聞露出填寫內容，申請單位依據實際活動情形，提供與新聞主題相關資訊，字數約</w:t>
      </w:r>
      <w:r w:rsidRPr="00151226">
        <w:rPr>
          <w:rFonts w:ascii="標楷體" w:eastAsia="標楷體" w:hAnsi="標楷體" w:hint="eastAsia"/>
          <w:sz w:val="28"/>
        </w:rPr>
        <w:t>700-1000</w:t>
      </w:r>
      <w:r w:rsidRPr="00151226">
        <w:rPr>
          <w:rFonts w:ascii="標楷體" w:eastAsia="標楷體" w:hAnsi="標楷體" w:cs="新細明體" w:hint="eastAsia"/>
          <w:sz w:val="28"/>
        </w:rPr>
        <w:t>字，公關組得視標題、內容潤飾，最後版本經主辦單位、防疫指揮中心主管同意後由公關組向媒體發布。</w:t>
      </w:r>
    </w:p>
    <w:p w14:paraId="3A02A60B" w14:textId="77777777" w:rsidR="00391C35" w:rsidRPr="00151226" w:rsidRDefault="00391C35" w:rsidP="00391C35">
      <w:pPr>
        <w:tabs>
          <w:tab w:val="left" w:pos="1860"/>
        </w:tabs>
        <w:spacing w:line="341" w:lineRule="exact"/>
        <w:ind w:left="1575"/>
        <w:rPr>
          <w:rFonts w:ascii="標楷體" w:eastAsia="標楷體" w:hAnsi="標楷體"/>
          <w:sz w:val="28"/>
        </w:rPr>
      </w:pPr>
    </w:p>
    <w:p w14:paraId="12A8CD2A" w14:textId="77777777" w:rsidR="00391C35" w:rsidRPr="00151226" w:rsidRDefault="00391C35" w:rsidP="00D75119">
      <w:pPr>
        <w:numPr>
          <w:ilvl w:val="0"/>
          <w:numId w:val="15"/>
        </w:numPr>
        <w:tabs>
          <w:tab w:val="left" w:pos="1860"/>
        </w:tabs>
        <w:spacing w:line="341" w:lineRule="exact"/>
        <w:rPr>
          <w:rFonts w:ascii="標楷體" w:eastAsia="標楷體" w:hAnsi="標楷體"/>
          <w:sz w:val="28"/>
        </w:rPr>
      </w:pPr>
      <w:r w:rsidRPr="00151226">
        <w:rPr>
          <w:rFonts w:ascii="標楷體" w:eastAsia="標楷體" w:hAnsi="標楷體" w:cs="新細明體" w:hint="eastAsia"/>
          <w:sz w:val="28"/>
        </w:rPr>
        <w:t>本校被動接受校外媒體採訪</w:t>
      </w:r>
    </w:p>
    <w:p w14:paraId="70D37D93" w14:textId="77777777" w:rsidR="00391C35" w:rsidRPr="00151226" w:rsidRDefault="00391C35" w:rsidP="00D75119">
      <w:pPr>
        <w:numPr>
          <w:ilvl w:val="0"/>
          <w:numId w:val="17"/>
        </w:numPr>
        <w:tabs>
          <w:tab w:val="left" w:pos="1860"/>
        </w:tabs>
        <w:spacing w:line="341" w:lineRule="exact"/>
        <w:rPr>
          <w:rFonts w:ascii="標楷體" w:eastAsia="標楷體" w:hAnsi="標楷體"/>
          <w:sz w:val="28"/>
        </w:rPr>
      </w:pPr>
      <w:r w:rsidRPr="00151226">
        <w:rPr>
          <w:rFonts w:ascii="標楷體" w:eastAsia="標楷體" w:hAnsi="標楷體" w:cs="新細明體" w:hint="eastAsia"/>
          <w:sz w:val="28"/>
        </w:rPr>
        <w:lastRenderedPageBreak/>
        <w:t>各單位接獲校外媒體採訪需求時，一律向公關組經理回報，聯繫確認後由主任秘書負責對外發言、受訪，其受訪內容得依防疫分工屬性，由各單位提供必要資訊、彙整回覆。受訪過程中，得依依實際需求進一步安排教職員工生受訪。</w:t>
      </w:r>
    </w:p>
    <w:p w14:paraId="7C856EE1" w14:textId="77777777" w:rsidR="00391C35" w:rsidRPr="00151226" w:rsidRDefault="00391C35" w:rsidP="00D75119">
      <w:pPr>
        <w:numPr>
          <w:ilvl w:val="0"/>
          <w:numId w:val="17"/>
        </w:numPr>
        <w:tabs>
          <w:tab w:val="left" w:pos="1860"/>
        </w:tabs>
        <w:spacing w:line="341" w:lineRule="exact"/>
        <w:rPr>
          <w:rFonts w:ascii="標楷體" w:eastAsia="標楷體" w:hAnsi="標楷體"/>
          <w:sz w:val="28"/>
        </w:rPr>
      </w:pPr>
      <w:r w:rsidRPr="00151226">
        <w:rPr>
          <w:rFonts w:ascii="標楷體" w:eastAsia="標楷體" w:hAnsi="標楷體" w:cs="新細明體" w:hint="eastAsia"/>
          <w:sz w:val="28"/>
        </w:rPr>
        <w:t>若因採訪需求由各單位直接受訪或取鏡拍攝，公關組一律全程接待應變，提供單位與媒體必要的溝通與支援。</w:t>
      </w:r>
    </w:p>
    <w:p w14:paraId="25FB9EF5" w14:textId="77777777" w:rsidR="00391C35" w:rsidRPr="00151226" w:rsidRDefault="00391C35" w:rsidP="00391C35">
      <w:pPr>
        <w:tabs>
          <w:tab w:val="left" w:pos="1860"/>
        </w:tabs>
        <w:spacing w:line="341" w:lineRule="exact"/>
        <w:ind w:left="1575"/>
        <w:rPr>
          <w:rFonts w:ascii="標楷體" w:eastAsia="標楷體" w:hAnsi="標楷體"/>
          <w:sz w:val="28"/>
        </w:rPr>
      </w:pPr>
    </w:p>
    <w:p w14:paraId="410DE22A" w14:textId="77777777" w:rsidR="00391C35" w:rsidRPr="00151226" w:rsidRDefault="00391C35" w:rsidP="00D75119">
      <w:pPr>
        <w:numPr>
          <w:ilvl w:val="0"/>
          <w:numId w:val="15"/>
        </w:numPr>
        <w:tabs>
          <w:tab w:val="left" w:pos="1860"/>
        </w:tabs>
        <w:spacing w:line="341" w:lineRule="exact"/>
        <w:rPr>
          <w:rFonts w:ascii="標楷體" w:eastAsia="標楷體" w:hAnsi="標楷體"/>
          <w:sz w:val="28"/>
        </w:rPr>
      </w:pPr>
      <w:r w:rsidRPr="00151226">
        <w:rPr>
          <w:rFonts w:ascii="標楷體" w:eastAsia="標楷體" w:hAnsi="標楷體" w:cs="新細明體" w:hint="eastAsia"/>
          <w:sz w:val="28"/>
        </w:rPr>
        <w:t>相關媒體露出由公關組經理依類別、日期整理後，公布於新冠肺炎網頁專區，使訊息通達。</w:t>
      </w:r>
    </w:p>
    <w:p w14:paraId="4CAA31D6" w14:textId="77777777" w:rsidR="00ED6B3E" w:rsidRPr="00151226" w:rsidRDefault="00ED6B3E" w:rsidP="00ED6B3E">
      <w:pPr>
        <w:jc w:val="center"/>
        <w:rPr>
          <w:rFonts w:ascii="標楷體" w:eastAsia="標楷體" w:hAnsi="標楷體"/>
          <w:sz w:val="28"/>
        </w:rPr>
      </w:pPr>
      <w:r w:rsidRPr="00151226">
        <w:rPr>
          <w:rFonts w:ascii="標楷體" w:eastAsia="標楷體" w:hAnsi="標楷體" w:hint="eastAsia"/>
          <w:sz w:val="28"/>
        </w:rPr>
        <w:t>表格1</w:t>
      </w:r>
    </w:p>
    <w:p w14:paraId="3846AAA5" w14:textId="77777777" w:rsidR="00ED6B3E" w:rsidRPr="00151226" w:rsidRDefault="00ED6B3E" w:rsidP="00ED6B3E">
      <w:pPr>
        <w:jc w:val="center"/>
        <w:rPr>
          <w:rFonts w:ascii="標楷體" w:eastAsia="標楷體" w:hAnsi="標楷體"/>
          <w:b/>
          <w:sz w:val="24"/>
          <w:szCs w:val="24"/>
        </w:rPr>
      </w:pPr>
      <w:r w:rsidRPr="00151226">
        <w:rPr>
          <w:rFonts w:ascii="標楷體" w:eastAsia="標楷體" w:hAnsi="標楷體" w:hint="eastAsia"/>
          <w:b/>
          <w:sz w:val="24"/>
          <w:szCs w:val="24"/>
        </w:rPr>
        <w:t>【活動資訊檢核表】</w:t>
      </w:r>
    </w:p>
    <w:p w14:paraId="0A0D55DC" w14:textId="77777777" w:rsidR="00ED6B3E" w:rsidRPr="00151226" w:rsidRDefault="00ED6B3E" w:rsidP="00ED6B3E">
      <w:pPr>
        <w:jc w:val="center"/>
        <w:rPr>
          <w:rFonts w:ascii="標楷體" w:eastAsia="標楷體" w:hAnsi="標楷體"/>
          <w:sz w:val="24"/>
          <w:szCs w:val="24"/>
        </w:rPr>
      </w:pPr>
      <w:r w:rsidRPr="00151226">
        <w:rPr>
          <w:rFonts w:ascii="標楷體" w:eastAsia="標楷體" w:hAnsi="標楷體" w:hint="eastAsia"/>
          <w:sz w:val="24"/>
          <w:szCs w:val="24"/>
        </w:rPr>
        <w:t>(請依據檢附之文件，以V於相關欄位勾選)</w:t>
      </w:r>
    </w:p>
    <w:tbl>
      <w:tblPr>
        <w:tblW w:w="969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185"/>
        <w:gridCol w:w="3381"/>
        <w:gridCol w:w="1276"/>
        <w:gridCol w:w="1275"/>
        <w:gridCol w:w="2578"/>
      </w:tblGrid>
      <w:tr w:rsidR="00151226" w:rsidRPr="00151226" w14:paraId="165BA65A" w14:textId="77777777" w:rsidTr="00D52910">
        <w:trPr>
          <w:trHeight w:val="714"/>
          <w:jc w:val="center"/>
        </w:trPr>
        <w:tc>
          <w:tcPr>
            <w:tcW w:w="4566" w:type="dxa"/>
            <w:gridSpan w:val="2"/>
            <w:vAlign w:val="center"/>
          </w:tcPr>
          <w:p w14:paraId="3CA38B33"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資訊檢核項目</w:t>
            </w:r>
          </w:p>
        </w:tc>
        <w:tc>
          <w:tcPr>
            <w:tcW w:w="2551" w:type="dxa"/>
            <w:gridSpan w:val="2"/>
            <w:tcBorders>
              <w:right w:val="single" w:sz="4" w:space="0" w:color="auto"/>
            </w:tcBorders>
            <w:shd w:val="clear" w:color="auto" w:fill="auto"/>
            <w:vAlign w:val="center"/>
          </w:tcPr>
          <w:p w14:paraId="691FF8CB" w14:textId="77777777" w:rsidR="00ED6B3E" w:rsidRPr="00151226" w:rsidRDefault="00ED6B3E" w:rsidP="00D52910">
            <w:pPr>
              <w:jc w:val="center"/>
              <w:rPr>
                <w:rFonts w:ascii="標楷體" w:eastAsia="標楷體" w:hAnsi="標楷體"/>
                <w:b/>
                <w:sz w:val="24"/>
                <w:szCs w:val="24"/>
              </w:rPr>
            </w:pPr>
            <w:r w:rsidRPr="00151226">
              <w:rPr>
                <w:rFonts w:ascii="標楷體" w:eastAsia="標楷體" w:hAnsi="標楷體" w:hint="eastAsia"/>
                <w:b/>
                <w:sz w:val="24"/>
                <w:szCs w:val="24"/>
              </w:rPr>
              <w:t>已附</w:t>
            </w:r>
          </w:p>
        </w:tc>
        <w:tc>
          <w:tcPr>
            <w:tcW w:w="2578" w:type="dxa"/>
            <w:tcBorders>
              <w:left w:val="single" w:sz="4" w:space="0" w:color="auto"/>
            </w:tcBorders>
            <w:shd w:val="clear" w:color="auto" w:fill="auto"/>
            <w:vAlign w:val="center"/>
          </w:tcPr>
          <w:p w14:paraId="0A9878B6" w14:textId="77777777" w:rsidR="00ED6B3E" w:rsidRPr="00151226" w:rsidRDefault="00ED6B3E" w:rsidP="00D52910">
            <w:pPr>
              <w:jc w:val="center"/>
              <w:rPr>
                <w:rFonts w:ascii="標楷體" w:eastAsia="標楷體" w:hAnsi="標楷體"/>
                <w:b/>
                <w:sz w:val="24"/>
                <w:szCs w:val="24"/>
              </w:rPr>
            </w:pPr>
            <w:r w:rsidRPr="00151226">
              <w:rPr>
                <w:rFonts w:ascii="標楷體" w:eastAsia="標楷體" w:hAnsi="標楷體" w:hint="eastAsia"/>
                <w:b/>
                <w:sz w:val="24"/>
                <w:szCs w:val="24"/>
              </w:rPr>
              <w:t>待補</w:t>
            </w:r>
          </w:p>
        </w:tc>
      </w:tr>
      <w:tr w:rsidR="00151226" w:rsidRPr="00151226" w14:paraId="23B35D01" w14:textId="77777777" w:rsidTr="00D52910">
        <w:trPr>
          <w:trHeight w:val="542"/>
          <w:jc w:val="center"/>
        </w:trPr>
        <w:tc>
          <w:tcPr>
            <w:tcW w:w="4566" w:type="dxa"/>
            <w:gridSpan w:val="2"/>
            <w:vAlign w:val="center"/>
          </w:tcPr>
          <w:p w14:paraId="55098211"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活動主題(標題)</w:t>
            </w:r>
          </w:p>
        </w:tc>
        <w:tc>
          <w:tcPr>
            <w:tcW w:w="2551" w:type="dxa"/>
            <w:gridSpan w:val="2"/>
            <w:tcBorders>
              <w:right w:val="single" w:sz="4" w:space="0" w:color="auto"/>
            </w:tcBorders>
            <w:shd w:val="clear" w:color="auto" w:fill="auto"/>
            <w:vAlign w:val="center"/>
          </w:tcPr>
          <w:p w14:paraId="68CFA8EE" w14:textId="77777777" w:rsidR="00ED6B3E" w:rsidRPr="00151226" w:rsidRDefault="00ED6B3E" w:rsidP="00D52910">
            <w:pPr>
              <w:jc w:val="both"/>
              <w:rPr>
                <w:rFonts w:ascii="標楷體" w:eastAsia="標楷體" w:hAnsi="標楷體"/>
                <w:sz w:val="24"/>
                <w:szCs w:val="24"/>
              </w:rPr>
            </w:pPr>
          </w:p>
        </w:tc>
        <w:tc>
          <w:tcPr>
            <w:tcW w:w="2578" w:type="dxa"/>
            <w:tcBorders>
              <w:left w:val="single" w:sz="4" w:space="0" w:color="auto"/>
            </w:tcBorders>
            <w:shd w:val="clear" w:color="auto" w:fill="auto"/>
            <w:vAlign w:val="center"/>
          </w:tcPr>
          <w:p w14:paraId="01909BBD" w14:textId="77777777" w:rsidR="00ED6B3E" w:rsidRPr="00151226" w:rsidRDefault="00ED6B3E" w:rsidP="00D52910">
            <w:pPr>
              <w:jc w:val="both"/>
              <w:rPr>
                <w:rFonts w:ascii="標楷體" w:eastAsia="標楷體" w:hAnsi="標楷體"/>
                <w:sz w:val="24"/>
                <w:szCs w:val="24"/>
              </w:rPr>
            </w:pPr>
          </w:p>
        </w:tc>
      </w:tr>
      <w:tr w:rsidR="00151226" w:rsidRPr="00151226" w14:paraId="420EB93C" w14:textId="77777777" w:rsidTr="00D52910">
        <w:trPr>
          <w:jc w:val="center"/>
        </w:trPr>
        <w:tc>
          <w:tcPr>
            <w:tcW w:w="4566" w:type="dxa"/>
            <w:gridSpan w:val="2"/>
            <w:vAlign w:val="center"/>
          </w:tcPr>
          <w:p w14:paraId="3303C3CF"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新聞稿/活動企劃書之宗旨、目的、說明</w:t>
            </w:r>
          </w:p>
        </w:tc>
        <w:tc>
          <w:tcPr>
            <w:tcW w:w="2551" w:type="dxa"/>
            <w:gridSpan w:val="2"/>
            <w:tcBorders>
              <w:right w:val="single" w:sz="4" w:space="0" w:color="auto"/>
            </w:tcBorders>
            <w:shd w:val="clear" w:color="auto" w:fill="auto"/>
            <w:vAlign w:val="center"/>
          </w:tcPr>
          <w:p w14:paraId="327BB660" w14:textId="77777777" w:rsidR="00ED6B3E" w:rsidRPr="00151226" w:rsidRDefault="00ED6B3E" w:rsidP="00D52910">
            <w:pPr>
              <w:jc w:val="both"/>
              <w:rPr>
                <w:rFonts w:ascii="標楷體" w:eastAsia="標楷體" w:hAnsi="標楷體"/>
                <w:sz w:val="24"/>
                <w:szCs w:val="24"/>
              </w:rPr>
            </w:pPr>
          </w:p>
        </w:tc>
        <w:tc>
          <w:tcPr>
            <w:tcW w:w="2578" w:type="dxa"/>
            <w:tcBorders>
              <w:left w:val="single" w:sz="4" w:space="0" w:color="auto"/>
            </w:tcBorders>
            <w:shd w:val="clear" w:color="auto" w:fill="auto"/>
            <w:vAlign w:val="center"/>
          </w:tcPr>
          <w:p w14:paraId="4F105EB9" w14:textId="77777777" w:rsidR="00ED6B3E" w:rsidRPr="00151226" w:rsidRDefault="00ED6B3E" w:rsidP="00D52910">
            <w:pPr>
              <w:jc w:val="both"/>
              <w:rPr>
                <w:rFonts w:ascii="標楷體" w:eastAsia="標楷體" w:hAnsi="標楷體"/>
                <w:sz w:val="24"/>
                <w:szCs w:val="24"/>
              </w:rPr>
            </w:pPr>
          </w:p>
        </w:tc>
      </w:tr>
      <w:tr w:rsidR="00151226" w:rsidRPr="00151226" w14:paraId="113927D2" w14:textId="77777777" w:rsidTr="00D52910">
        <w:trPr>
          <w:jc w:val="center"/>
        </w:trPr>
        <w:tc>
          <w:tcPr>
            <w:tcW w:w="4566" w:type="dxa"/>
            <w:gridSpan w:val="2"/>
            <w:vAlign w:val="center"/>
          </w:tcPr>
          <w:p w14:paraId="49E502AC"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照片與照片圖說</w:t>
            </w:r>
          </w:p>
        </w:tc>
        <w:tc>
          <w:tcPr>
            <w:tcW w:w="2551" w:type="dxa"/>
            <w:gridSpan w:val="2"/>
            <w:tcBorders>
              <w:right w:val="single" w:sz="4" w:space="0" w:color="auto"/>
            </w:tcBorders>
            <w:shd w:val="clear" w:color="auto" w:fill="auto"/>
            <w:vAlign w:val="center"/>
          </w:tcPr>
          <w:p w14:paraId="71A44C16" w14:textId="77777777" w:rsidR="00ED6B3E" w:rsidRPr="00151226" w:rsidRDefault="00ED6B3E" w:rsidP="00D52910">
            <w:pPr>
              <w:jc w:val="both"/>
              <w:rPr>
                <w:rFonts w:ascii="標楷體" w:eastAsia="標楷體" w:hAnsi="標楷體"/>
                <w:sz w:val="24"/>
                <w:szCs w:val="24"/>
              </w:rPr>
            </w:pPr>
          </w:p>
        </w:tc>
        <w:tc>
          <w:tcPr>
            <w:tcW w:w="2578" w:type="dxa"/>
            <w:tcBorders>
              <w:left w:val="single" w:sz="4" w:space="0" w:color="auto"/>
            </w:tcBorders>
            <w:shd w:val="clear" w:color="auto" w:fill="auto"/>
            <w:vAlign w:val="center"/>
          </w:tcPr>
          <w:p w14:paraId="4707CC65" w14:textId="77777777" w:rsidR="00ED6B3E" w:rsidRPr="00151226" w:rsidRDefault="00ED6B3E" w:rsidP="00D52910">
            <w:pPr>
              <w:jc w:val="both"/>
              <w:rPr>
                <w:rFonts w:ascii="標楷體" w:eastAsia="標楷體" w:hAnsi="標楷體"/>
                <w:sz w:val="24"/>
                <w:szCs w:val="24"/>
              </w:rPr>
            </w:pPr>
          </w:p>
        </w:tc>
      </w:tr>
      <w:tr w:rsidR="00151226" w:rsidRPr="00151226" w14:paraId="2328DBD4" w14:textId="77777777" w:rsidTr="00D52910">
        <w:trPr>
          <w:jc w:val="center"/>
        </w:trPr>
        <w:tc>
          <w:tcPr>
            <w:tcW w:w="4566" w:type="dxa"/>
            <w:gridSpan w:val="2"/>
            <w:vAlign w:val="center"/>
          </w:tcPr>
          <w:p w14:paraId="58B950B2"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合作單位資訊</w:t>
            </w:r>
          </w:p>
          <w:p w14:paraId="58599959"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(含合作單位全名、機關首長或承辦單位主管/承辦人員姓名及職稱、針對合作活動的感想或回應說法)</w:t>
            </w:r>
          </w:p>
        </w:tc>
        <w:tc>
          <w:tcPr>
            <w:tcW w:w="2551" w:type="dxa"/>
            <w:gridSpan w:val="2"/>
            <w:tcBorders>
              <w:right w:val="single" w:sz="4" w:space="0" w:color="auto"/>
            </w:tcBorders>
            <w:shd w:val="clear" w:color="auto" w:fill="auto"/>
            <w:vAlign w:val="center"/>
          </w:tcPr>
          <w:p w14:paraId="005CDFA0"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(無合作單位，請於此欄為勾選)</w:t>
            </w:r>
          </w:p>
        </w:tc>
        <w:tc>
          <w:tcPr>
            <w:tcW w:w="2578" w:type="dxa"/>
            <w:tcBorders>
              <w:left w:val="single" w:sz="4" w:space="0" w:color="auto"/>
            </w:tcBorders>
            <w:shd w:val="clear" w:color="auto" w:fill="auto"/>
            <w:vAlign w:val="center"/>
          </w:tcPr>
          <w:p w14:paraId="05FBAD02" w14:textId="77777777" w:rsidR="00ED6B3E" w:rsidRPr="00151226" w:rsidRDefault="00ED6B3E" w:rsidP="00D52910">
            <w:pPr>
              <w:jc w:val="both"/>
              <w:rPr>
                <w:rFonts w:ascii="標楷體" w:eastAsia="標楷體" w:hAnsi="標楷體"/>
                <w:sz w:val="24"/>
                <w:szCs w:val="24"/>
              </w:rPr>
            </w:pPr>
          </w:p>
        </w:tc>
      </w:tr>
      <w:tr w:rsidR="00151226" w:rsidRPr="00151226" w14:paraId="064CC127" w14:textId="77777777" w:rsidTr="00D52910">
        <w:trPr>
          <w:jc w:val="center"/>
        </w:trPr>
        <w:tc>
          <w:tcPr>
            <w:tcW w:w="4566" w:type="dxa"/>
            <w:gridSpan w:val="2"/>
            <w:vAlign w:val="center"/>
          </w:tcPr>
          <w:p w14:paraId="71861B68"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撰稿負責人已確認內容</w:t>
            </w:r>
          </w:p>
        </w:tc>
        <w:tc>
          <w:tcPr>
            <w:tcW w:w="2551" w:type="dxa"/>
            <w:gridSpan w:val="2"/>
            <w:tcBorders>
              <w:right w:val="single" w:sz="4" w:space="0" w:color="auto"/>
            </w:tcBorders>
            <w:shd w:val="clear" w:color="auto" w:fill="auto"/>
            <w:vAlign w:val="center"/>
          </w:tcPr>
          <w:p w14:paraId="40D65210"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(請於此欄簽章)</w:t>
            </w:r>
          </w:p>
        </w:tc>
        <w:tc>
          <w:tcPr>
            <w:tcW w:w="2578" w:type="dxa"/>
            <w:tcBorders>
              <w:left w:val="single" w:sz="4" w:space="0" w:color="auto"/>
            </w:tcBorders>
            <w:shd w:val="clear" w:color="auto" w:fill="auto"/>
            <w:vAlign w:val="center"/>
          </w:tcPr>
          <w:p w14:paraId="791719FC" w14:textId="77777777" w:rsidR="00ED6B3E" w:rsidRPr="00151226" w:rsidRDefault="00ED6B3E" w:rsidP="00D52910">
            <w:pPr>
              <w:jc w:val="both"/>
              <w:rPr>
                <w:rFonts w:ascii="標楷體" w:eastAsia="標楷體" w:hAnsi="標楷體"/>
                <w:sz w:val="24"/>
                <w:szCs w:val="24"/>
              </w:rPr>
            </w:pPr>
          </w:p>
        </w:tc>
      </w:tr>
      <w:tr w:rsidR="00151226" w:rsidRPr="00151226" w14:paraId="005D8238" w14:textId="77777777" w:rsidTr="00D52910">
        <w:trPr>
          <w:jc w:val="center"/>
        </w:trPr>
        <w:tc>
          <w:tcPr>
            <w:tcW w:w="4566" w:type="dxa"/>
            <w:gridSpan w:val="2"/>
            <w:vAlign w:val="center"/>
          </w:tcPr>
          <w:p w14:paraId="499A9829"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合作單位確實審核同意新聞稿內容與發佈</w:t>
            </w:r>
          </w:p>
        </w:tc>
        <w:tc>
          <w:tcPr>
            <w:tcW w:w="2551" w:type="dxa"/>
            <w:gridSpan w:val="2"/>
            <w:tcBorders>
              <w:right w:val="single" w:sz="4" w:space="0" w:color="auto"/>
            </w:tcBorders>
            <w:shd w:val="clear" w:color="auto" w:fill="auto"/>
            <w:vAlign w:val="center"/>
          </w:tcPr>
          <w:p w14:paraId="4ACC3011"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(無合作單位，請於此欄為勾選)</w:t>
            </w:r>
          </w:p>
        </w:tc>
        <w:tc>
          <w:tcPr>
            <w:tcW w:w="2578" w:type="dxa"/>
            <w:tcBorders>
              <w:left w:val="single" w:sz="4" w:space="0" w:color="auto"/>
            </w:tcBorders>
            <w:shd w:val="clear" w:color="auto" w:fill="auto"/>
            <w:vAlign w:val="center"/>
          </w:tcPr>
          <w:p w14:paraId="165CC77B" w14:textId="77777777" w:rsidR="00ED6B3E" w:rsidRPr="00151226" w:rsidRDefault="00ED6B3E" w:rsidP="00D52910">
            <w:pPr>
              <w:jc w:val="both"/>
              <w:rPr>
                <w:rFonts w:ascii="標楷體" w:eastAsia="標楷體" w:hAnsi="標楷體"/>
                <w:sz w:val="24"/>
                <w:szCs w:val="24"/>
              </w:rPr>
            </w:pPr>
          </w:p>
        </w:tc>
      </w:tr>
      <w:tr w:rsidR="00151226" w:rsidRPr="00151226" w14:paraId="5DDA3A07" w14:textId="77777777" w:rsidTr="00D52910">
        <w:trPr>
          <w:jc w:val="center"/>
        </w:trPr>
        <w:tc>
          <w:tcPr>
            <w:tcW w:w="4566" w:type="dxa"/>
            <w:gridSpan w:val="2"/>
            <w:vAlign w:val="center"/>
          </w:tcPr>
          <w:p w14:paraId="1E594B3A"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同意公關組修改標題與內容</w:t>
            </w:r>
          </w:p>
        </w:tc>
        <w:tc>
          <w:tcPr>
            <w:tcW w:w="2551" w:type="dxa"/>
            <w:gridSpan w:val="2"/>
            <w:tcBorders>
              <w:right w:val="single" w:sz="4" w:space="0" w:color="auto"/>
            </w:tcBorders>
            <w:shd w:val="clear" w:color="auto" w:fill="auto"/>
            <w:vAlign w:val="center"/>
          </w:tcPr>
          <w:p w14:paraId="62A7C257"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(同意者，請於此欄為勾選)</w:t>
            </w:r>
          </w:p>
        </w:tc>
        <w:tc>
          <w:tcPr>
            <w:tcW w:w="2578" w:type="dxa"/>
            <w:tcBorders>
              <w:left w:val="single" w:sz="4" w:space="0" w:color="auto"/>
            </w:tcBorders>
            <w:shd w:val="clear" w:color="auto" w:fill="auto"/>
            <w:vAlign w:val="center"/>
          </w:tcPr>
          <w:p w14:paraId="58D77CC3"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(不同意者，請於此欄為勾選)</w:t>
            </w:r>
          </w:p>
        </w:tc>
      </w:tr>
      <w:tr w:rsidR="00151226" w:rsidRPr="00151226" w14:paraId="6A5FC8D0" w14:textId="77777777" w:rsidTr="00D52910">
        <w:trPr>
          <w:jc w:val="center"/>
        </w:trPr>
        <w:tc>
          <w:tcPr>
            <w:tcW w:w="1185" w:type="dxa"/>
            <w:tcBorders>
              <w:right w:val="single" w:sz="4" w:space="0" w:color="auto"/>
            </w:tcBorders>
            <w:vAlign w:val="center"/>
          </w:tcPr>
          <w:p w14:paraId="17F0FBAE"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申請單位核章(承辦人、單位主管或單位用印)</w:t>
            </w:r>
          </w:p>
        </w:tc>
        <w:tc>
          <w:tcPr>
            <w:tcW w:w="3381" w:type="dxa"/>
            <w:tcBorders>
              <w:left w:val="single" w:sz="4" w:space="0" w:color="auto"/>
            </w:tcBorders>
            <w:vAlign w:val="center"/>
          </w:tcPr>
          <w:p w14:paraId="12F41396" w14:textId="77777777" w:rsidR="00ED6B3E" w:rsidRPr="00151226" w:rsidRDefault="00ED6B3E" w:rsidP="00D52910">
            <w:pPr>
              <w:jc w:val="both"/>
              <w:rPr>
                <w:rFonts w:ascii="標楷體" w:eastAsia="標楷體" w:hAnsi="標楷體"/>
                <w:sz w:val="24"/>
                <w:szCs w:val="24"/>
              </w:rPr>
            </w:pPr>
          </w:p>
        </w:tc>
        <w:tc>
          <w:tcPr>
            <w:tcW w:w="1276" w:type="dxa"/>
            <w:tcBorders>
              <w:right w:val="single" w:sz="4" w:space="0" w:color="auto"/>
            </w:tcBorders>
            <w:shd w:val="clear" w:color="auto" w:fill="auto"/>
            <w:vAlign w:val="center"/>
          </w:tcPr>
          <w:p w14:paraId="38A01F02" w14:textId="77777777" w:rsidR="00ED6B3E" w:rsidRPr="00151226" w:rsidRDefault="00ED6B3E" w:rsidP="00D52910">
            <w:pPr>
              <w:jc w:val="both"/>
              <w:rPr>
                <w:rFonts w:ascii="標楷體" w:eastAsia="標楷體" w:hAnsi="標楷體"/>
                <w:sz w:val="24"/>
                <w:szCs w:val="24"/>
              </w:rPr>
            </w:pPr>
          </w:p>
          <w:p w14:paraId="71D26E6F" w14:textId="77777777" w:rsidR="00ED6B3E" w:rsidRPr="00151226" w:rsidRDefault="00ED6B3E" w:rsidP="00D52910">
            <w:pPr>
              <w:jc w:val="both"/>
              <w:rPr>
                <w:rFonts w:ascii="標楷體" w:eastAsia="標楷體" w:hAnsi="標楷體"/>
                <w:sz w:val="24"/>
                <w:szCs w:val="24"/>
              </w:rPr>
            </w:pPr>
          </w:p>
          <w:p w14:paraId="30E388F1"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公關組核章(承辦人、單位主管與主秘用印)</w:t>
            </w:r>
          </w:p>
          <w:p w14:paraId="24095FB1" w14:textId="77777777" w:rsidR="00ED6B3E" w:rsidRPr="00151226" w:rsidRDefault="00ED6B3E" w:rsidP="00D52910">
            <w:pPr>
              <w:jc w:val="both"/>
              <w:rPr>
                <w:rFonts w:ascii="標楷體" w:eastAsia="標楷體" w:hAnsi="標楷體"/>
                <w:sz w:val="24"/>
                <w:szCs w:val="24"/>
              </w:rPr>
            </w:pPr>
          </w:p>
          <w:p w14:paraId="16A8D07C" w14:textId="77777777" w:rsidR="00ED6B3E" w:rsidRPr="00151226" w:rsidRDefault="00ED6B3E" w:rsidP="00D52910">
            <w:pPr>
              <w:jc w:val="both"/>
              <w:rPr>
                <w:rFonts w:ascii="標楷體" w:eastAsia="標楷體" w:hAnsi="標楷體"/>
                <w:sz w:val="24"/>
                <w:szCs w:val="24"/>
              </w:rPr>
            </w:pPr>
          </w:p>
        </w:tc>
        <w:tc>
          <w:tcPr>
            <w:tcW w:w="3853" w:type="dxa"/>
            <w:gridSpan w:val="2"/>
            <w:tcBorders>
              <w:left w:val="single" w:sz="4" w:space="0" w:color="auto"/>
            </w:tcBorders>
            <w:shd w:val="clear" w:color="auto" w:fill="auto"/>
            <w:vAlign w:val="center"/>
          </w:tcPr>
          <w:p w14:paraId="6552EDF3" w14:textId="77777777" w:rsidR="00ED6B3E" w:rsidRPr="00151226" w:rsidRDefault="00ED6B3E" w:rsidP="00D52910">
            <w:pPr>
              <w:rPr>
                <w:rFonts w:ascii="標楷體" w:eastAsia="標楷體" w:hAnsi="標楷體"/>
                <w:sz w:val="24"/>
                <w:szCs w:val="24"/>
              </w:rPr>
            </w:pPr>
          </w:p>
          <w:p w14:paraId="397F795D" w14:textId="77777777" w:rsidR="00ED6B3E" w:rsidRPr="00151226" w:rsidRDefault="00ED6B3E" w:rsidP="00D52910">
            <w:pPr>
              <w:jc w:val="both"/>
              <w:rPr>
                <w:rFonts w:ascii="標楷體" w:eastAsia="標楷體" w:hAnsi="標楷體"/>
                <w:sz w:val="24"/>
                <w:szCs w:val="24"/>
              </w:rPr>
            </w:pPr>
          </w:p>
        </w:tc>
      </w:tr>
    </w:tbl>
    <w:p w14:paraId="77A7C035" w14:textId="77777777" w:rsidR="00ED6B3E" w:rsidRPr="00151226" w:rsidRDefault="00ED6B3E" w:rsidP="00D75119">
      <w:pPr>
        <w:widowControl w:val="0"/>
        <w:numPr>
          <w:ilvl w:val="0"/>
          <w:numId w:val="19"/>
        </w:numPr>
        <w:spacing w:beforeLines="100" w:before="240"/>
        <w:rPr>
          <w:rFonts w:ascii="標楷體" w:eastAsia="標楷體" w:hAnsi="標楷體"/>
          <w:b/>
          <w:sz w:val="24"/>
          <w:szCs w:val="24"/>
        </w:rPr>
      </w:pPr>
      <w:r w:rsidRPr="00151226">
        <w:rPr>
          <w:rFonts w:ascii="標楷體" w:eastAsia="標楷體" w:hAnsi="標楷體" w:hint="eastAsia"/>
          <w:b/>
          <w:sz w:val="24"/>
          <w:szCs w:val="24"/>
        </w:rPr>
        <w:t>媒體為外部傳播機構，受訪/發稿單位無法要求或干涉媒體不得修改新聞標題與內容。</w:t>
      </w:r>
    </w:p>
    <w:p w14:paraId="798599A0" w14:textId="77777777" w:rsidR="00ED6B3E" w:rsidRPr="00E24063" w:rsidRDefault="00ED6B3E" w:rsidP="00ED6B3E">
      <w:pPr>
        <w:spacing w:beforeLines="100" w:before="240"/>
        <w:rPr>
          <w:rFonts w:ascii="標楷體" w:eastAsia="標楷體" w:hAnsi="標楷體"/>
          <w:color w:val="7030A0"/>
          <w:sz w:val="24"/>
          <w:szCs w:val="24"/>
        </w:rPr>
      </w:pPr>
      <w:r w:rsidRPr="00151226">
        <w:rPr>
          <w:rFonts w:ascii="標楷體" w:eastAsia="標楷體" w:hAnsi="標楷體" w:hint="eastAsia"/>
          <w:sz w:val="24"/>
          <w:szCs w:val="24"/>
        </w:rPr>
        <w:t xml:space="preserve">本表不敷使用，請自行加頁。相關資料，請以附件提供。(下頁為申請表)    　　   </w:t>
      </w:r>
    </w:p>
    <w:p w14:paraId="15639061" w14:textId="03F264B0" w:rsidR="00ED6B3E" w:rsidRPr="00E24063" w:rsidRDefault="00ED6B3E" w:rsidP="00ED6B3E">
      <w:pPr>
        <w:spacing w:beforeLines="100" w:before="240"/>
        <w:rPr>
          <w:rFonts w:ascii="標楷體" w:eastAsia="標楷體" w:hAnsi="標楷體"/>
          <w:color w:val="7030A0"/>
          <w:sz w:val="24"/>
          <w:szCs w:val="24"/>
        </w:rPr>
      </w:pPr>
      <w:r w:rsidRPr="00E24063">
        <w:rPr>
          <w:rFonts w:ascii="標楷體" w:eastAsia="標楷體" w:hAnsi="標楷體" w:hint="eastAsia"/>
          <w:color w:val="7030A0"/>
          <w:sz w:val="24"/>
          <w:szCs w:val="24"/>
        </w:rPr>
        <w:t xml:space="preserve"> 　                 </w:t>
      </w:r>
    </w:p>
    <w:p w14:paraId="050D6312" w14:textId="6D9E66AE" w:rsidR="00E24063" w:rsidRPr="00E24063" w:rsidRDefault="00E24063" w:rsidP="00ED6B3E">
      <w:pPr>
        <w:spacing w:beforeLines="100" w:before="240"/>
        <w:rPr>
          <w:rFonts w:ascii="標楷體" w:eastAsia="標楷體" w:hAnsi="標楷體"/>
          <w:b/>
          <w:color w:val="7030A0"/>
          <w:sz w:val="24"/>
          <w:szCs w:val="24"/>
        </w:rPr>
      </w:pPr>
    </w:p>
    <w:p w14:paraId="70D60370" w14:textId="5D4EE4FC" w:rsidR="00E24063" w:rsidRPr="00E24063" w:rsidRDefault="00E24063" w:rsidP="00ED6B3E">
      <w:pPr>
        <w:spacing w:beforeLines="100" w:before="240"/>
        <w:rPr>
          <w:rFonts w:ascii="標楷體" w:eastAsia="標楷體" w:hAnsi="標楷體"/>
          <w:b/>
          <w:color w:val="7030A0"/>
          <w:sz w:val="24"/>
          <w:szCs w:val="24"/>
        </w:rPr>
      </w:pPr>
    </w:p>
    <w:p w14:paraId="36B376C8" w14:textId="77777777" w:rsidR="00E24063" w:rsidRPr="00E24063" w:rsidRDefault="00E24063" w:rsidP="00ED6B3E">
      <w:pPr>
        <w:spacing w:beforeLines="100" w:before="240"/>
        <w:rPr>
          <w:rFonts w:ascii="標楷體" w:eastAsia="標楷體" w:hAnsi="標楷體"/>
          <w:b/>
          <w:color w:val="7030A0"/>
          <w:sz w:val="24"/>
          <w:szCs w:val="24"/>
        </w:rPr>
      </w:pPr>
    </w:p>
    <w:p w14:paraId="27A69974" w14:textId="77777777" w:rsidR="00ED6B3E" w:rsidRPr="00151226" w:rsidRDefault="00ED6B3E" w:rsidP="00ED6B3E">
      <w:pPr>
        <w:jc w:val="center"/>
        <w:rPr>
          <w:rFonts w:ascii="標楷體" w:eastAsia="標楷體" w:hAnsi="標楷體"/>
          <w:sz w:val="24"/>
          <w:szCs w:val="24"/>
        </w:rPr>
      </w:pPr>
      <w:r w:rsidRPr="00151226">
        <w:rPr>
          <w:rFonts w:ascii="標楷體" w:eastAsia="標楷體" w:hAnsi="標楷體" w:hint="eastAsia"/>
          <w:sz w:val="24"/>
          <w:szCs w:val="24"/>
        </w:rPr>
        <w:lastRenderedPageBreak/>
        <w:t>表格2</w:t>
      </w:r>
    </w:p>
    <w:p w14:paraId="3D59C42B" w14:textId="77777777" w:rsidR="00ED6B3E" w:rsidRPr="00151226" w:rsidRDefault="00ED6B3E" w:rsidP="00ED6B3E">
      <w:pPr>
        <w:jc w:val="center"/>
        <w:rPr>
          <w:rFonts w:ascii="標楷體" w:eastAsia="標楷體" w:hAnsi="標楷體"/>
          <w:b/>
          <w:sz w:val="24"/>
          <w:szCs w:val="24"/>
        </w:rPr>
      </w:pPr>
      <w:r w:rsidRPr="00151226">
        <w:rPr>
          <w:rFonts w:ascii="標楷體" w:eastAsia="標楷體" w:hAnsi="標楷體" w:hint="eastAsia"/>
          <w:b/>
          <w:sz w:val="24"/>
          <w:szCs w:val="24"/>
        </w:rPr>
        <w:t>【國立高雄餐旅大學活動新聞發布申請表】</w:t>
      </w:r>
    </w:p>
    <w:tbl>
      <w:tblPr>
        <w:tblW w:w="974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68"/>
        <w:gridCol w:w="1932"/>
        <w:gridCol w:w="1328"/>
        <w:gridCol w:w="656"/>
        <w:gridCol w:w="1985"/>
        <w:gridCol w:w="2178"/>
      </w:tblGrid>
      <w:tr w:rsidR="00151226" w:rsidRPr="00151226" w14:paraId="0319D5D5" w14:textId="77777777" w:rsidTr="00D52910">
        <w:trPr>
          <w:trHeight w:val="714"/>
          <w:jc w:val="center"/>
        </w:trPr>
        <w:tc>
          <w:tcPr>
            <w:tcW w:w="1668" w:type="dxa"/>
            <w:vAlign w:val="center"/>
          </w:tcPr>
          <w:p w14:paraId="37C774F9"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活動主題(標題)</w:t>
            </w:r>
          </w:p>
        </w:tc>
        <w:tc>
          <w:tcPr>
            <w:tcW w:w="8079" w:type="dxa"/>
            <w:gridSpan w:val="5"/>
            <w:shd w:val="clear" w:color="auto" w:fill="auto"/>
            <w:vAlign w:val="center"/>
          </w:tcPr>
          <w:p w14:paraId="79DF35A4" w14:textId="77777777" w:rsidR="00ED6B3E" w:rsidRPr="00151226" w:rsidRDefault="00ED6B3E" w:rsidP="00D52910">
            <w:pPr>
              <w:jc w:val="both"/>
              <w:rPr>
                <w:rFonts w:ascii="標楷體" w:eastAsia="標楷體" w:hAnsi="標楷體"/>
                <w:sz w:val="24"/>
                <w:szCs w:val="24"/>
              </w:rPr>
            </w:pPr>
          </w:p>
        </w:tc>
      </w:tr>
      <w:tr w:rsidR="00151226" w:rsidRPr="00151226" w14:paraId="7135873C" w14:textId="77777777" w:rsidTr="00D52910">
        <w:trPr>
          <w:trHeight w:val="542"/>
          <w:jc w:val="center"/>
        </w:trPr>
        <w:tc>
          <w:tcPr>
            <w:tcW w:w="1668" w:type="dxa"/>
            <w:vAlign w:val="center"/>
          </w:tcPr>
          <w:p w14:paraId="112D0C98"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舉辦時間</w:t>
            </w:r>
          </w:p>
        </w:tc>
        <w:tc>
          <w:tcPr>
            <w:tcW w:w="8079" w:type="dxa"/>
            <w:gridSpan w:val="5"/>
            <w:shd w:val="clear" w:color="auto" w:fill="auto"/>
            <w:vAlign w:val="center"/>
          </w:tcPr>
          <w:p w14:paraId="0848F040"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 xml:space="preserve">　　年　　月　　日（星期　）　　時　　分至　　時　　分</w:t>
            </w:r>
          </w:p>
        </w:tc>
      </w:tr>
      <w:tr w:rsidR="00151226" w:rsidRPr="00151226" w14:paraId="76D13F0F" w14:textId="77777777" w:rsidTr="00D52910">
        <w:trPr>
          <w:jc w:val="center"/>
        </w:trPr>
        <w:tc>
          <w:tcPr>
            <w:tcW w:w="1668" w:type="dxa"/>
            <w:vAlign w:val="center"/>
          </w:tcPr>
          <w:p w14:paraId="2D920DA5"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舉辦地點</w:t>
            </w:r>
          </w:p>
        </w:tc>
        <w:tc>
          <w:tcPr>
            <w:tcW w:w="8079" w:type="dxa"/>
            <w:gridSpan w:val="5"/>
            <w:shd w:val="clear" w:color="auto" w:fill="auto"/>
            <w:vAlign w:val="center"/>
          </w:tcPr>
          <w:p w14:paraId="57224EBA"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(校外請註明地址)</w:t>
            </w:r>
          </w:p>
          <w:p w14:paraId="5A3322F7" w14:textId="77777777" w:rsidR="00ED6B3E" w:rsidRPr="00151226" w:rsidRDefault="00ED6B3E" w:rsidP="00D52910">
            <w:pPr>
              <w:jc w:val="both"/>
              <w:rPr>
                <w:rFonts w:ascii="標楷體" w:eastAsia="標楷體" w:hAnsi="標楷體"/>
                <w:sz w:val="24"/>
                <w:szCs w:val="24"/>
              </w:rPr>
            </w:pPr>
          </w:p>
        </w:tc>
      </w:tr>
      <w:tr w:rsidR="00151226" w:rsidRPr="00151226" w14:paraId="2D1F5FBA" w14:textId="77777777" w:rsidTr="00D52910">
        <w:trPr>
          <w:trHeight w:val="4719"/>
          <w:jc w:val="center"/>
        </w:trPr>
        <w:tc>
          <w:tcPr>
            <w:tcW w:w="1668" w:type="dxa"/>
            <w:vAlign w:val="center"/>
          </w:tcPr>
          <w:p w14:paraId="546D20C7"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新聞稿內容概述</w:t>
            </w:r>
          </w:p>
        </w:tc>
        <w:tc>
          <w:tcPr>
            <w:tcW w:w="8079" w:type="dxa"/>
            <w:gridSpan w:val="5"/>
            <w:shd w:val="clear" w:color="auto" w:fill="auto"/>
          </w:tcPr>
          <w:p w14:paraId="798F55B8"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＊請描述活動特色、重要性及影響性、合作單位資訊與說明回應等，字數約700-1000字(字數可些微超出)。</w:t>
            </w:r>
          </w:p>
          <w:p w14:paraId="0AD87579" w14:textId="77777777" w:rsidR="00ED6B3E" w:rsidRPr="00151226" w:rsidRDefault="00ED6B3E" w:rsidP="00D52910">
            <w:pPr>
              <w:jc w:val="both"/>
              <w:rPr>
                <w:rFonts w:ascii="標楷體" w:eastAsia="標楷體" w:hAnsi="標楷體"/>
                <w:sz w:val="24"/>
                <w:szCs w:val="24"/>
              </w:rPr>
            </w:pPr>
          </w:p>
        </w:tc>
      </w:tr>
      <w:tr w:rsidR="00151226" w:rsidRPr="00151226" w14:paraId="35F8DA13" w14:textId="77777777" w:rsidTr="00D52910">
        <w:trPr>
          <w:jc w:val="center"/>
        </w:trPr>
        <w:tc>
          <w:tcPr>
            <w:tcW w:w="1668" w:type="dxa"/>
            <w:vAlign w:val="center"/>
          </w:tcPr>
          <w:p w14:paraId="27A821F6"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sz w:val="24"/>
                <w:szCs w:val="24"/>
              </w:rPr>
              <w:t>相關網頁</w:t>
            </w:r>
          </w:p>
        </w:tc>
        <w:tc>
          <w:tcPr>
            <w:tcW w:w="8079" w:type="dxa"/>
            <w:gridSpan w:val="5"/>
            <w:shd w:val="clear" w:color="auto" w:fill="auto"/>
            <w:vAlign w:val="center"/>
          </w:tcPr>
          <w:p w14:paraId="782BA777"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（如有，請提供網址）</w:t>
            </w:r>
          </w:p>
          <w:p w14:paraId="3DC47CE9" w14:textId="77777777" w:rsidR="00ED6B3E" w:rsidRPr="00151226" w:rsidRDefault="00ED6B3E" w:rsidP="00D52910">
            <w:pPr>
              <w:jc w:val="both"/>
              <w:rPr>
                <w:rFonts w:ascii="標楷體" w:eastAsia="標楷體" w:hAnsi="標楷體"/>
                <w:sz w:val="24"/>
                <w:szCs w:val="24"/>
              </w:rPr>
            </w:pPr>
          </w:p>
        </w:tc>
      </w:tr>
      <w:tr w:rsidR="00151226" w:rsidRPr="00151226" w14:paraId="0A44172B" w14:textId="77777777" w:rsidTr="00D52910">
        <w:trPr>
          <w:trHeight w:val="664"/>
          <w:jc w:val="center"/>
        </w:trPr>
        <w:tc>
          <w:tcPr>
            <w:tcW w:w="1668" w:type="dxa"/>
            <w:vMerge w:val="restart"/>
            <w:vAlign w:val="center"/>
          </w:tcPr>
          <w:p w14:paraId="26D2E62B"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聯絡方式</w:t>
            </w:r>
          </w:p>
        </w:tc>
        <w:tc>
          <w:tcPr>
            <w:tcW w:w="3260" w:type="dxa"/>
            <w:gridSpan w:val="2"/>
            <w:shd w:val="clear" w:color="auto" w:fill="auto"/>
            <w:vAlign w:val="center"/>
          </w:tcPr>
          <w:p w14:paraId="03D4BC3E"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聯絡人</w:t>
            </w:r>
            <w:r w:rsidRPr="00151226">
              <w:rPr>
                <w:rFonts w:ascii="標楷體" w:eastAsia="標楷體" w:hAnsi="標楷體"/>
                <w:sz w:val="24"/>
                <w:szCs w:val="24"/>
              </w:rPr>
              <w:t>：</w:t>
            </w:r>
          </w:p>
        </w:tc>
        <w:tc>
          <w:tcPr>
            <w:tcW w:w="4819" w:type="dxa"/>
            <w:gridSpan w:val="3"/>
            <w:shd w:val="clear" w:color="auto" w:fill="auto"/>
            <w:vAlign w:val="center"/>
          </w:tcPr>
          <w:p w14:paraId="134647FB"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sz w:val="24"/>
                <w:szCs w:val="24"/>
              </w:rPr>
              <w:t>系所單位：</w:t>
            </w:r>
          </w:p>
        </w:tc>
      </w:tr>
      <w:tr w:rsidR="00151226" w:rsidRPr="00151226" w14:paraId="7D004866" w14:textId="77777777" w:rsidTr="00D52910">
        <w:trPr>
          <w:trHeight w:val="702"/>
          <w:jc w:val="center"/>
        </w:trPr>
        <w:tc>
          <w:tcPr>
            <w:tcW w:w="1668" w:type="dxa"/>
            <w:vMerge/>
            <w:vAlign w:val="center"/>
          </w:tcPr>
          <w:p w14:paraId="71397BD3" w14:textId="77777777" w:rsidR="00ED6B3E" w:rsidRPr="00151226" w:rsidRDefault="00ED6B3E" w:rsidP="00D52910">
            <w:pPr>
              <w:jc w:val="both"/>
              <w:rPr>
                <w:rFonts w:ascii="標楷體" w:eastAsia="標楷體" w:hAnsi="標楷體"/>
                <w:sz w:val="24"/>
                <w:szCs w:val="24"/>
              </w:rPr>
            </w:pPr>
          </w:p>
        </w:tc>
        <w:tc>
          <w:tcPr>
            <w:tcW w:w="3260" w:type="dxa"/>
            <w:gridSpan w:val="2"/>
            <w:shd w:val="clear" w:color="auto" w:fill="auto"/>
            <w:vAlign w:val="center"/>
          </w:tcPr>
          <w:p w14:paraId="45503820"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sz w:val="24"/>
                <w:szCs w:val="24"/>
              </w:rPr>
              <w:t>電話/手機</w:t>
            </w:r>
            <w:r w:rsidRPr="00151226">
              <w:rPr>
                <w:rFonts w:ascii="標楷體" w:eastAsia="標楷體" w:hAnsi="標楷體" w:hint="eastAsia"/>
                <w:sz w:val="24"/>
                <w:szCs w:val="24"/>
              </w:rPr>
              <w:t>：</w:t>
            </w:r>
          </w:p>
        </w:tc>
        <w:tc>
          <w:tcPr>
            <w:tcW w:w="4819" w:type="dxa"/>
            <w:gridSpan w:val="3"/>
            <w:shd w:val="clear" w:color="auto" w:fill="auto"/>
            <w:vAlign w:val="center"/>
          </w:tcPr>
          <w:p w14:paraId="318601D0"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Email：</w:t>
            </w:r>
          </w:p>
        </w:tc>
      </w:tr>
      <w:tr w:rsidR="00151226" w:rsidRPr="00151226" w14:paraId="6FDE92A2" w14:textId="77777777" w:rsidTr="00D52910">
        <w:trPr>
          <w:trHeight w:val="702"/>
          <w:jc w:val="center"/>
        </w:trPr>
        <w:tc>
          <w:tcPr>
            <w:tcW w:w="1668" w:type="dxa"/>
            <w:vMerge/>
            <w:vAlign w:val="center"/>
          </w:tcPr>
          <w:p w14:paraId="0EE667F8" w14:textId="77777777" w:rsidR="00ED6B3E" w:rsidRPr="00151226" w:rsidRDefault="00ED6B3E" w:rsidP="00D52910">
            <w:pPr>
              <w:jc w:val="both"/>
              <w:rPr>
                <w:rFonts w:ascii="標楷體" w:eastAsia="標楷體" w:hAnsi="標楷體"/>
                <w:sz w:val="24"/>
                <w:szCs w:val="24"/>
              </w:rPr>
            </w:pPr>
          </w:p>
        </w:tc>
        <w:tc>
          <w:tcPr>
            <w:tcW w:w="3260" w:type="dxa"/>
            <w:gridSpan w:val="2"/>
            <w:shd w:val="clear" w:color="auto" w:fill="auto"/>
            <w:vAlign w:val="center"/>
          </w:tcPr>
          <w:p w14:paraId="382F52C3"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L</w:t>
            </w:r>
            <w:r w:rsidRPr="00151226">
              <w:rPr>
                <w:rFonts w:ascii="標楷體" w:eastAsia="標楷體" w:hAnsi="標楷體"/>
                <w:sz w:val="24"/>
                <w:szCs w:val="24"/>
              </w:rPr>
              <w:t>INE ID</w:t>
            </w:r>
            <w:r w:rsidRPr="00151226">
              <w:rPr>
                <w:rFonts w:ascii="標楷體" w:eastAsia="標楷體" w:hAnsi="標楷體" w:hint="eastAsia"/>
                <w:sz w:val="24"/>
                <w:szCs w:val="24"/>
              </w:rPr>
              <w:t>：</w:t>
            </w:r>
          </w:p>
        </w:tc>
        <w:tc>
          <w:tcPr>
            <w:tcW w:w="4819" w:type="dxa"/>
            <w:gridSpan w:val="3"/>
            <w:shd w:val="clear" w:color="auto" w:fill="auto"/>
            <w:vAlign w:val="center"/>
          </w:tcPr>
          <w:p w14:paraId="0A86C920" w14:textId="77777777" w:rsidR="00ED6B3E" w:rsidRPr="00151226" w:rsidRDefault="00ED6B3E" w:rsidP="00D52910">
            <w:pPr>
              <w:jc w:val="both"/>
              <w:rPr>
                <w:rFonts w:ascii="標楷體" w:eastAsia="標楷體" w:hAnsi="標楷體"/>
                <w:sz w:val="24"/>
                <w:szCs w:val="24"/>
              </w:rPr>
            </w:pPr>
          </w:p>
        </w:tc>
      </w:tr>
      <w:tr w:rsidR="00151226" w:rsidRPr="00151226" w14:paraId="0247D383" w14:textId="77777777" w:rsidTr="00D52910">
        <w:trPr>
          <w:trHeight w:val="833"/>
          <w:jc w:val="center"/>
        </w:trPr>
        <w:tc>
          <w:tcPr>
            <w:tcW w:w="1668" w:type="dxa"/>
            <w:vMerge/>
            <w:vAlign w:val="center"/>
          </w:tcPr>
          <w:p w14:paraId="48AC5207" w14:textId="77777777" w:rsidR="00ED6B3E" w:rsidRPr="00151226" w:rsidRDefault="00ED6B3E" w:rsidP="00D52910">
            <w:pPr>
              <w:jc w:val="both"/>
              <w:rPr>
                <w:rFonts w:ascii="標楷體" w:eastAsia="標楷體" w:hAnsi="標楷體"/>
                <w:sz w:val="24"/>
                <w:szCs w:val="24"/>
              </w:rPr>
            </w:pPr>
          </w:p>
        </w:tc>
        <w:tc>
          <w:tcPr>
            <w:tcW w:w="8079" w:type="dxa"/>
            <w:gridSpan w:val="5"/>
            <w:shd w:val="clear" w:color="auto" w:fill="auto"/>
            <w:vAlign w:val="center"/>
          </w:tcPr>
          <w:p w14:paraId="15D3B614"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（若有其他聯絡人，請自行增加）</w:t>
            </w:r>
          </w:p>
          <w:p w14:paraId="75FCE771" w14:textId="77777777" w:rsidR="00ED6B3E" w:rsidRPr="00151226" w:rsidRDefault="00ED6B3E" w:rsidP="00D52910">
            <w:pPr>
              <w:jc w:val="both"/>
              <w:rPr>
                <w:rFonts w:ascii="標楷體" w:eastAsia="標楷體" w:hAnsi="標楷體"/>
                <w:sz w:val="24"/>
                <w:szCs w:val="24"/>
              </w:rPr>
            </w:pPr>
          </w:p>
        </w:tc>
      </w:tr>
      <w:tr w:rsidR="00151226" w:rsidRPr="00151226" w14:paraId="71028424" w14:textId="77777777" w:rsidTr="00D52910">
        <w:trPr>
          <w:trHeight w:val="833"/>
          <w:jc w:val="center"/>
        </w:trPr>
        <w:tc>
          <w:tcPr>
            <w:tcW w:w="1668" w:type="dxa"/>
            <w:vMerge w:val="restart"/>
            <w:vAlign w:val="center"/>
          </w:tcPr>
          <w:p w14:paraId="188A0D01" w14:textId="77777777" w:rsidR="00ED6B3E" w:rsidRPr="00151226" w:rsidRDefault="00ED6B3E" w:rsidP="00D52910">
            <w:pPr>
              <w:jc w:val="both"/>
              <w:rPr>
                <w:rFonts w:ascii="標楷體" w:eastAsia="標楷體" w:hAnsi="標楷體"/>
                <w:sz w:val="24"/>
                <w:szCs w:val="24"/>
              </w:rPr>
            </w:pPr>
            <w:r w:rsidRPr="00151226">
              <w:rPr>
                <w:rFonts w:ascii="標楷體" w:eastAsia="標楷體" w:hAnsi="標楷體" w:hint="eastAsia"/>
                <w:sz w:val="24"/>
                <w:szCs w:val="24"/>
              </w:rPr>
              <w:t>簽章</w:t>
            </w:r>
          </w:p>
        </w:tc>
        <w:tc>
          <w:tcPr>
            <w:tcW w:w="1932" w:type="dxa"/>
            <w:tcBorders>
              <w:right w:val="single" w:sz="4" w:space="0" w:color="auto"/>
            </w:tcBorders>
            <w:shd w:val="clear" w:color="auto" w:fill="auto"/>
            <w:vAlign w:val="center"/>
          </w:tcPr>
          <w:p w14:paraId="03218CA0" w14:textId="77777777" w:rsidR="00ED6B3E" w:rsidRPr="00151226" w:rsidRDefault="00ED6B3E" w:rsidP="00D52910">
            <w:pPr>
              <w:jc w:val="center"/>
              <w:rPr>
                <w:rFonts w:ascii="標楷體" w:eastAsia="標楷體" w:hAnsi="標楷體"/>
                <w:sz w:val="24"/>
                <w:szCs w:val="24"/>
              </w:rPr>
            </w:pPr>
            <w:r w:rsidRPr="00151226">
              <w:rPr>
                <w:rFonts w:ascii="標楷體" w:eastAsia="標楷體" w:hAnsi="標楷體" w:hint="eastAsia"/>
                <w:sz w:val="24"/>
                <w:szCs w:val="24"/>
              </w:rPr>
              <w:t>承辦人</w:t>
            </w:r>
          </w:p>
        </w:tc>
        <w:tc>
          <w:tcPr>
            <w:tcW w:w="1984" w:type="dxa"/>
            <w:gridSpan w:val="2"/>
            <w:tcBorders>
              <w:left w:val="single" w:sz="4" w:space="0" w:color="auto"/>
              <w:right w:val="single" w:sz="4" w:space="0" w:color="auto"/>
            </w:tcBorders>
            <w:shd w:val="clear" w:color="auto" w:fill="auto"/>
            <w:vAlign w:val="center"/>
          </w:tcPr>
          <w:p w14:paraId="391C9584" w14:textId="77777777" w:rsidR="00ED6B3E" w:rsidRPr="00151226" w:rsidRDefault="00ED6B3E" w:rsidP="00D52910">
            <w:pPr>
              <w:jc w:val="center"/>
              <w:rPr>
                <w:rFonts w:ascii="標楷體" w:eastAsia="標楷體" w:hAnsi="標楷體"/>
                <w:sz w:val="24"/>
                <w:szCs w:val="24"/>
              </w:rPr>
            </w:pPr>
            <w:r w:rsidRPr="00151226">
              <w:rPr>
                <w:rFonts w:ascii="標楷體" w:eastAsia="標楷體" w:hAnsi="標楷體" w:hint="eastAsia"/>
                <w:sz w:val="24"/>
                <w:szCs w:val="24"/>
              </w:rPr>
              <w:t>單位一級主管</w:t>
            </w:r>
          </w:p>
        </w:tc>
        <w:tc>
          <w:tcPr>
            <w:tcW w:w="1985" w:type="dxa"/>
            <w:tcBorders>
              <w:left w:val="single" w:sz="4" w:space="0" w:color="auto"/>
              <w:right w:val="single" w:sz="4" w:space="0" w:color="auto"/>
            </w:tcBorders>
            <w:shd w:val="clear" w:color="auto" w:fill="auto"/>
            <w:vAlign w:val="center"/>
          </w:tcPr>
          <w:p w14:paraId="18A0B60F" w14:textId="77777777" w:rsidR="00ED6B3E" w:rsidRPr="00151226" w:rsidRDefault="00ED6B3E" w:rsidP="00D52910">
            <w:pPr>
              <w:jc w:val="center"/>
              <w:rPr>
                <w:rFonts w:ascii="標楷體" w:eastAsia="標楷體" w:hAnsi="標楷體"/>
                <w:sz w:val="24"/>
                <w:szCs w:val="24"/>
              </w:rPr>
            </w:pPr>
            <w:r w:rsidRPr="00151226">
              <w:rPr>
                <w:rFonts w:ascii="標楷體" w:eastAsia="標楷體" w:hAnsi="標楷體" w:hint="eastAsia"/>
                <w:sz w:val="24"/>
                <w:szCs w:val="24"/>
              </w:rPr>
              <w:t>公關組</w:t>
            </w:r>
          </w:p>
        </w:tc>
        <w:tc>
          <w:tcPr>
            <w:tcW w:w="2178" w:type="dxa"/>
            <w:tcBorders>
              <w:left w:val="single" w:sz="4" w:space="0" w:color="auto"/>
            </w:tcBorders>
            <w:shd w:val="clear" w:color="auto" w:fill="auto"/>
            <w:vAlign w:val="center"/>
          </w:tcPr>
          <w:p w14:paraId="68752467" w14:textId="77777777" w:rsidR="00ED6B3E" w:rsidRPr="00151226" w:rsidRDefault="00ED6B3E" w:rsidP="00D52910">
            <w:pPr>
              <w:jc w:val="center"/>
              <w:rPr>
                <w:rFonts w:ascii="標楷體" w:eastAsia="標楷體" w:hAnsi="標楷體"/>
                <w:sz w:val="24"/>
                <w:szCs w:val="24"/>
              </w:rPr>
            </w:pPr>
            <w:r w:rsidRPr="00151226">
              <w:rPr>
                <w:rFonts w:ascii="標楷體" w:eastAsia="標楷體" w:hAnsi="標楷體" w:hint="eastAsia"/>
                <w:sz w:val="24"/>
                <w:szCs w:val="24"/>
              </w:rPr>
              <w:t>主秘</w:t>
            </w:r>
          </w:p>
        </w:tc>
      </w:tr>
      <w:tr w:rsidR="00151226" w:rsidRPr="00151226" w14:paraId="39D02B39" w14:textId="77777777" w:rsidTr="00D52910">
        <w:trPr>
          <w:trHeight w:val="833"/>
          <w:jc w:val="center"/>
        </w:trPr>
        <w:tc>
          <w:tcPr>
            <w:tcW w:w="1668" w:type="dxa"/>
            <w:vMerge/>
            <w:vAlign w:val="center"/>
          </w:tcPr>
          <w:p w14:paraId="08945B88" w14:textId="77777777" w:rsidR="00ED6B3E" w:rsidRPr="00151226" w:rsidRDefault="00ED6B3E" w:rsidP="00D52910">
            <w:pPr>
              <w:jc w:val="both"/>
              <w:rPr>
                <w:rFonts w:ascii="標楷體" w:eastAsia="標楷體" w:hAnsi="標楷體"/>
                <w:sz w:val="24"/>
                <w:szCs w:val="24"/>
              </w:rPr>
            </w:pPr>
          </w:p>
        </w:tc>
        <w:tc>
          <w:tcPr>
            <w:tcW w:w="1932" w:type="dxa"/>
            <w:tcBorders>
              <w:right w:val="single" w:sz="4" w:space="0" w:color="auto"/>
            </w:tcBorders>
            <w:shd w:val="clear" w:color="auto" w:fill="auto"/>
            <w:vAlign w:val="center"/>
          </w:tcPr>
          <w:p w14:paraId="3E882D06" w14:textId="77777777" w:rsidR="00ED6B3E" w:rsidRPr="00151226" w:rsidRDefault="00ED6B3E" w:rsidP="00D52910">
            <w:pPr>
              <w:jc w:val="both"/>
              <w:rPr>
                <w:rFonts w:ascii="標楷體" w:eastAsia="標楷體" w:hAnsi="標楷體"/>
                <w:sz w:val="24"/>
                <w:szCs w:val="24"/>
              </w:rPr>
            </w:pPr>
          </w:p>
        </w:tc>
        <w:tc>
          <w:tcPr>
            <w:tcW w:w="1984" w:type="dxa"/>
            <w:gridSpan w:val="2"/>
            <w:tcBorders>
              <w:left w:val="single" w:sz="4" w:space="0" w:color="auto"/>
              <w:right w:val="single" w:sz="4" w:space="0" w:color="auto"/>
            </w:tcBorders>
            <w:shd w:val="clear" w:color="auto" w:fill="auto"/>
            <w:vAlign w:val="center"/>
          </w:tcPr>
          <w:p w14:paraId="09341700" w14:textId="77777777" w:rsidR="00ED6B3E" w:rsidRPr="00151226" w:rsidRDefault="00ED6B3E" w:rsidP="00D52910">
            <w:pPr>
              <w:jc w:val="both"/>
              <w:rPr>
                <w:rFonts w:ascii="標楷體" w:eastAsia="標楷體" w:hAnsi="標楷體"/>
                <w:sz w:val="24"/>
                <w:szCs w:val="24"/>
              </w:rPr>
            </w:pPr>
          </w:p>
        </w:tc>
        <w:tc>
          <w:tcPr>
            <w:tcW w:w="1985" w:type="dxa"/>
            <w:tcBorders>
              <w:left w:val="single" w:sz="4" w:space="0" w:color="auto"/>
              <w:right w:val="single" w:sz="4" w:space="0" w:color="auto"/>
            </w:tcBorders>
            <w:shd w:val="clear" w:color="auto" w:fill="auto"/>
            <w:vAlign w:val="center"/>
          </w:tcPr>
          <w:p w14:paraId="2E6309FB" w14:textId="77777777" w:rsidR="00ED6B3E" w:rsidRPr="00151226" w:rsidRDefault="00ED6B3E" w:rsidP="00D52910">
            <w:pPr>
              <w:jc w:val="both"/>
              <w:rPr>
                <w:rFonts w:ascii="標楷體" w:eastAsia="標楷體" w:hAnsi="標楷體"/>
                <w:sz w:val="24"/>
                <w:szCs w:val="24"/>
              </w:rPr>
            </w:pPr>
          </w:p>
        </w:tc>
        <w:tc>
          <w:tcPr>
            <w:tcW w:w="2178" w:type="dxa"/>
            <w:tcBorders>
              <w:left w:val="single" w:sz="4" w:space="0" w:color="auto"/>
            </w:tcBorders>
            <w:shd w:val="clear" w:color="auto" w:fill="auto"/>
            <w:vAlign w:val="center"/>
          </w:tcPr>
          <w:p w14:paraId="2882B7C1" w14:textId="77777777" w:rsidR="00ED6B3E" w:rsidRPr="00151226" w:rsidRDefault="00ED6B3E" w:rsidP="00D52910">
            <w:pPr>
              <w:jc w:val="both"/>
              <w:rPr>
                <w:rFonts w:ascii="標楷體" w:eastAsia="標楷體" w:hAnsi="標楷體"/>
                <w:sz w:val="24"/>
                <w:szCs w:val="24"/>
              </w:rPr>
            </w:pPr>
          </w:p>
        </w:tc>
      </w:tr>
    </w:tbl>
    <w:p w14:paraId="021707D2" w14:textId="77777777" w:rsidR="00ED6B3E" w:rsidRPr="00151226" w:rsidRDefault="00ED6B3E" w:rsidP="00ED6B3E">
      <w:pPr>
        <w:tabs>
          <w:tab w:val="left" w:pos="1860"/>
        </w:tabs>
        <w:spacing w:line="341" w:lineRule="exact"/>
        <w:rPr>
          <w:rFonts w:ascii="標楷體" w:eastAsia="標楷體" w:hAnsi="標楷體"/>
          <w:sz w:val="24"/>
          <w:szCs w:val="24"/>
        </w:rPr>
      </w:pPr>
      <w:r w:rsidRPr="00151226">
        <w:rPr>
          <w:rFonts w:ascii="標楷體" w:eastAsia="標楷體" w:hAnsi="標楷體" w:hint="eastAsia"/>
          <w:sz w:val="24"/>
          <w:szCs w:val="24"/>
        </w:rPr>
        <w:t>＊本表不敷使用，請自行加頁。相關資料，請以附件提供。</w:t>
      </w:r>
    </w:p>
    <w:p w14:paraId="4893BC29" w14:textId="77777777" w:rsidR="00DA27E3" w:rsidRPr="00151226" w:rsidRDefault="00ED6B3E" w:rsidP="00EE1FEC">
      <w:pPr>
        <w:tabs>
          <w:tab w:val="left" w:pos="1860"/>
        </w:tabs>
        <w:spacing w:line="341" w:lineRule="exact"/>
        <w:ind w:firstLineChars="152" w:firstLine="426"/>
        <w:rPr>
          <w:rFonts w:ascii="標楷體" w:eastAsia="標楷體" w:hAnsi="標楷體"/>
          <w:sz w:val="28"/>
        </w:rPr>
      </w:pPr>
      <w:r w:rsidRPr="00151226">
        <w:rPr>
          <w:rFonts w:ascii="標楷體" w:eastAsia="標楷體" w:hAnsi="標楷體"/>
          <w:sz w:val="28"/>
        </w:rPr>
        <w:br w:type="page"/>
      </w:r>
      <w:r w:rsidR="00DA27E3" w:rsidRPr="00151226">
        <w:rPr>
          <w:rFonts w:ascii="標楷體" w:eastAsia="標楷體" w:hAnsi="標楷體"/>
          <w:sz w:val="28"/>
        </w:rPr>
        <w:lastRenderedPageBreak/>
        <w:t>四、 學校疫情通報：</w:t>
      </w:r>
    </w:p>
    <w:p w14:paraId="66A64590" w14:textId="77777777" w:rsidR="00DA27E3" w:rsidRPr="00151226" w:rsidRDefault="00DA27E3">
      <w:pPr>
        <w:spacing w:line="182" w:lineRule="exact"/>
        <w:rPr>
          <w:rFonts w:ascii="Times New Roman" w:eastAsia="Times New Roman" w:hAnsi="Times New Roman"/>
        </w:rPr>
      </w:pPr>
    </w:p>
    <w:p w14:paraId="13C79FE6" w14:textId="58F9C340" w:rsidR="00DA27E3" w:rsidRPr="00151226" w:rsidRDefault="00DA27E3">
      <w:pPr>
        <w:spacing w:line="332" w:lineRule="exact"/>
        <w:ind w:left="1620" w:right="260" w:hanging="479"/>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一</w:t>
      </w:r>
      <w:r w:rsidRPr="00151226">
        <w:rPr>
          <w:rFonts w:ascii="Times New Roman" w:eastAsia="Times New Roman" w:hAnsi="Times New Roman"/>
          <w:sz w:val="28"/>
        </w:rPr>
        <w:t xml:space="preserve">) </w:t>
      </w:r>
      <w:r w:rsidRPr="00151226">
        <w:rPr>
          <w:rFonts w:ascii="標楷體" w:eastAsia="標楷體" w:hAnsi="標楷體"/>
          <w:sz w:val="28"/>
        </w:rPr>
        <w:t>負責單位：</w:t>
      </w:r>
      <w:r w:rsidR="00C812CB" w:rsidRPr="00151226">
        <w:rPr>
          <w:rFonts w:ascii="標楷體" w:eastAsia="標楷體" w:hAnsi="標楷體" w:hint="eastAsia"/>
          <w:sz w:val="28"/>
        </w:rPr>
        <w:t>由</w:t>
      </w:r>
      <w:r w:rsidR="00E24063" w:rsidRPr="00151226">
        <w:rPr>
          <w:rFonts w:ascii="標楷體" w:eastAsia="標楷體" w:hAnsi="標楷體" w:hint="eastAsia"/>
          <w:sz w:val="28"/>
        </w:rPr>
        <w:t>體健中心、</w:t>
      </w:r>
      <w:r w:rsidRPr="00151226">
        <w:rPr>
          <w:rFonts w:ascii="標楷體" w:eastAsia="標楷體" w:hAnsi="標楷體"/>
          <w:sz w:val="28"/>
        </w:rPr>
        <w:t>軍訓室</w:t>
      </w:r>
      <w:r w:rsidR="00C812CB" w:rsidRPr="00151226">
        <w:rPr>
          <w:rFonts w:ascii="標楷體" w:eastAsia="標楷體" w:hAnsi="標楷體" w:hint="eastAsia"/>
          <w:sz w:val="28"/>
        </w:rPr>
        <w:t>及</w:t>
      </w:r>
      <w:r w:rsidRPr="00151226">
        <w:rPr>
          <w:rFonts w:ascii="標楷體" w:eastAsia="標楷體" w:hAnsi="標楷體"/>
          <w:sz w:val="28"/>
        </w:rPr>
        <w:t>校安中心擔任。</w:t>
      </w:r>
    </w:p>
    <w:p w14:paraId="6C4DF452" w14:textId="77777777" w:rsidR="00DA27E3" w:rsidRPr="00151226" w:rsidRDefault="00DA27E3">
      <w:pPr>
        <w:spacing w:line="185" w:lineRule="exact"/>
        <w:rPr>
          <w:rFonts w:ascii="Times New Roman" w:eastAsia="Times New Roman" w:hAnsi="Times New Roman"/>
        </w:rPr>
      </w:pPr>
    </w:p>
    <w:p w14:paraId="05A2EFB8" w14:textId="77777777" w:rsidR="00DA27E3" w:rsidRPr="00151226" w:rsidRDefault="00DA27E3">
      <w:pPr>
        <w:spacing w:line="334" w:lineRule="exact"/>
        <w:ind w:left="1620" w:right="260" w:hanging="479"/>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二</w:t>
      </w:r>
      <w:r w:rsidRPr="00151226">
        <w:rPr>
          <w:rFonts w:ascii="Times New Roman" w:eastAsia="Times New Roman" w:hAnsi="Times New Roman"/>
          <w:sz w:val="28"/>
        </w:rPr>
        <w:t xml:space="preserve">) </w:t>
      </w:r>
      <w:r w:rsidRPr="00151226">
        <w:rPr>
          <w:rFonts w:ascii="標楷體" w:eastAsia="標楷體" w:hAnsi="標楷體"/>
          <w:sz w:val="28"/>
        </w:rPr>
        <w:t>工作項目：負責綜理學校案件通報，通知聯繫相關單位處理相關疑似肺炎案例。</w:t>
      </w:r>
    </w:p>
    <w:p w14:paraId="56D3181F" w14:textId="77777777" w:rsidR="00DA27E3" w:rsidRDefault="00DA27E3">
      <w:pPr>
        <w:spacing w:line="150" w:lineRule="exact"/>
        <w:rPr>
          <w:rFonts w:ascii="Times New Roman" w:eastAsia="Times New Roman" w:hAnsi="Times New Roman"/>
        </w:rPr>
      </w:pPr>
    </w:p>
    <w:p w14:paraId="7B513287" w14:textId="77777777" w:rsidR="00DA27E3" w:rsidRDefault="00DA27E3" w:rsidP="00EE1FEC">
      <w:pPr>
        <w:spacing w:line="336" w:lineRule="exact"/>
        <w:ind w:firstLineChars="152" w:firstLine="426"/>
        <w:rPr>
          <w:rFonts w:ascii="標楷體" w:eastAsia="標楷體" w:hAnsi="標楷體"/>
          <w:sz w:val="28"/>
        </w:rPr>
      </w:pPr>
      <w:r>
        <w:rPr>
          <w:rFonts w:ascii="標楷體" w:eastAsia="標楷體" w:hAnsi="標楷體"/>
          <w:sz w:val="28"/>
        </w:rPr>
        <w:t>五、 防疫窗口：</w:t>
      </w:r>
    </w:p>
    <w:p w14:paraId="750C5A01" w14:textId="77777777" w:rsidR="00DA27E3" w:rsidRDefault="00DA27E3">
      <w:pPr>
        <w:spacing w:line="180" w:lineRule="exact"/>
        <w:rPr>
          <w:rFonts w:ascii="Times New Roman" w:eastAsia="Times New Roman" w:hAnsi="Times New Roman"/>
        </w:rPr>
      </w:pPr>
    </w:p>
    <w:p w14:paraId="75E5C708" w14:textId="190E69A5" w:rsidR="00DA27E3" w:rsidRDefault="00DA27E3">
      <w:pPr>
        <w:spacing w:line="337" w:lineRule="exact"/>
        <w:ind w:left="1580" w:right="260" w:hanging="479"/>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一</w:t>
      </w:r>
      <w:r>
        <w:rPr>
          <w:rFonts w:ascii="Times New Roman" w:eastAsia="Times New Roman" w:hAnsi="Times New Roman"/>
          <w:sz w:val="28"/>
        </w:rPr>
        <w:t xml:space="preserve">) </w:t>
      </w:r>
      <w:r w:rsidR="00C812CB">
        <w:rPr>
          <w:rFonts w:ascii="標楷體" w:eastAsia="標楷體" w:hAnsi="標楷體" w:hint="eastAsia"/>
          <w:sz w:val="28"/>
        </w:rPr>
        <w:t>由體</w:t>
      </w:r>
      <w:r>
        <w:rPr>
          <w:rFonts w:ascii="標楷體" w:eastAsia="標楷體" w:hAnsi="標楷體"/>
          <w:sz w:val="28"/>
        </w:rPr>
        <w:t>健</w:t>
      </w:r>
      <w:r w:rsidR="00C812CB">
        <w:rPr>
          <w:rFonts w:ascii="標楷體" w:eastAsia="標楷體" w:hAnsi="標楷體" w:hint="eastAsia"/>
          <w:sz w:val="28"/>
        </w:rPr>
        <w:t>中</w:t>
      </w:r>
      <w:r>
        <w:rPr>
          <w:rFonts w:ascii="標楷體" w:eastAsia="標楷體" w:hAnsi="標楷體"/>
          <w:sz w:val="28"/>
        </w:rPr>
        <w:t>心主任</w:t>
      </w:r>
      <w:r w:rsidR="00C812CB">
        <w:rPr>
          <w:rFonts w:ascii="標楷體" w:eastAsia="標楷體" w:hAnsi="標楷體" w:hint="eastAsia"/>
          <w:sz w:val="28"/>
        </w:rPr>
        <w:t>及</w:t>
      </w:r>
      <w:r>
        <w:rPr>
          <w:rFonts w:ascii="標楷體" w:eastAsia="標楷體" w:hAnsi="標楷體"/>
          <w:sz w:val="28"/>
        </w:rPr>
        <w:t>衛保組組長擔任。</w:t>
      </w:r>
    </w:p>
    <w:p w14:paraId="0B1162B0" w14:textId="77777777" w:rsidR="00DA27E3" w:rsidRDefault="00DA27E3">
      <w:pPr>
        <w:spacing w:line="145" w:lineRule="exact"/>
        <w:rPr>
          <w:rFonts w:ascii="Times New Roman" w:eastAsia="Times New Roman" w:hAnsi="Times New Roman"/>
        </w:rPr>
      </w:pPr>
    </w:p>
    <w:p w14:paraId="3503B941" w14:textId="77777777" w:rsidR="00DA27E3" w:rsidRDefault="00DA27E3">
      <w:pPr>
        <w:spacing w:line="341" w:lineRule="exact"/>
        <w:ind w:left="1100"/>
        <w:rPr>
          <w:rFonts w:ascii="Times New Roman" w:eastAsia="Times New Roman" w:hAnsi="Times New Roman"/>
          <w:sz w:val="28"/>
        </w:rPr>
      </w:pPr>
      <w:r>
        <w:rPr>
          <w:rFonts w:ascii="Times New Roman" w:eastAsia="Times New Roman" w:hAnsi="Times New Roman"/>
          <w:sz w:val="28"/>
        </w:rPr>
        <w:t>(</w:t>
      </w:r>
      <w:r>
        <w:rPr>
          <w:rFonts w:ascii="標楷體" w:eastAsia="標楷體" w:hAnsi="標楷體"/>
          <w:sz w:val="28"/>
        </w:rPr>
        <w:t>二</w:t>
      </w:r>
      <w:r>
        <w:rPr>
          <w:rFonts w:ascii="Times New Roman" w:eastAsia="Times New Roman" w:hAnsi="Times New Roman"/>
          <w:sz w:val="28"/>
        </w:rPr>
        <w:t xml:space="preserve">) </w:t>
      </w:r>
      <w:r>
        <w:rPr>
          <w:rFonts w:ascii="標楷體" w:eastAsia="標楷體" w:hAnsi="標楷體"/>
          <w:sz w:val="28"/>
        </w:rPr>
        <w:t>工作項目</w:t>
      </w:r>
      <w:r>
        <w:rPr>
          <w:rFonts w:ascii="Times New Roman" w:eastAsia="Times New Roman" w:hAnsi="Times New Roman"/>
          <w:sz w:val="28"/>
        </w:rPr>
        <w:t>:</w:t>
      </w:r>
    </w:p>
    <w:p w14:paraId="6AE6B8BE" w14:textId="77777777" w:rsidR="00DA27E3" w:rsidRDefault="00DA27E3">
      <w:pPr>
        <w:spacing w:line="202" w:lineRule="exact"/>
        <w:rPr>
          <w:rFonts w:ascii="Times New Roman" w:eastAsia="Times New Roman" w:hAnsi="Times New Roman"/>
        </w:rPr>
      </w:pPr>
    </w:p>
    <w:p w14:paraId="304A51D4" w14:textId="77777777" w:rsidR="00DA27E3" w:rsidRDefault="00DA27E3">
      <w:pPr>
        <w:numPr>
          <w:ilvl w:val="0"/>
          <w:numId w:val="2"/>
        </w:numPr>
        <w:tabs>
          <w:tab w:val="left" w:pos="1820"/>
        </w:tabs>
        <w:spacing w:line="319" w:lineRule="exact"/>
        <w:ind w:left="1820" w:right="260" w:hanging="279"/>
        <w:rPr>
          <w:rFonts w:ascii="Times New Roman" w:eastAsia="Times New Roman" w:hAnsi="Times New Roman"/>
          <w:sz w:val="28"/>
        </w:rPr>
      </w:pPr>
      <w:r>
        <w:rPr>
          <w:rFonts w:ascii="標楷體" w:eastAsia="標楷體" w:hAnsi="標楷體"/>
          <w:sz w:val="28"/>
        </w:rPr>
        <w:t>與相關衛生單位建立連繫及通報管道，以接收與學校有關疫情訊息。</w:t>
      </w:r>
    </w:p>
    <w:p w14:paraId="2E31EEC9" w14:textId="77777777" w:rsidR="00DA27E3" w:rsidRDefault="00DA27E3">
      <w:pPr>
        <w:spacing w:line="210" w:lineRule="exact"/>
        <w:rPr>
          <w:rFonts w:ascii="Times New Roman" w:eastAsia="Times New Roman" w:hAnsi="Times New Roman"/>
          <w:sz w:val="28"/>
        </w:rPr>
      </w:pPr>
    </w:p>
    <w:p w14:paraId="4CA25469" w14:textId="77777777" w:rsidR="00DA27E3" w:rsidRDefault="00DA27E3">
      <w:pPr>
        <w:numPr>
          <w:ilvl w:val="0"/>
          <w:numId w:val="2"/>
        </w:numPr>
        <w:tabs>
          <w:tab w:val="left" w:pos="1820"/>
        </w:tabs>
        <w:spacing w:line="320" w:lineRule="exact"/>
        <w:ind w:left="1820" w:right="280" w:hanging="279"/>
        <w:rPr>
          <w:rFonts w:ascii="Times New Roman" w:eastAsia="Times New Roman" w:hAnsi="Times New Roman"/>
          <w:sz w:val="28"/>
        </w:rPr>
      </w:pPr>
      <w:r>
        <w:rPr>
          <w:rFonts w:ascii="標楷體" w:eastAsia="標楷體" w:hAnsi="標楷體"/>
          <w:sz w:val="28"/>
        </w:rPr>
        <w:t>協助規劃與提供與健康有關的防疫衛生事項，提供防疫小組會議討論進行應變處理。</w:t>
      </w:r>
    </w:p>
    <w:p w14:paraId="0A8D0D40" w14:textId="77777777" w:rsidR="00DA27E3" w:rsidRDefault="00DA27E3">
      <w:pPr>
        <w:spacing w:line="210" w:lineRule="exact"/>
        <w:rPr>
          <w:rFonts w:ascii="Times New Roman" w:eastAsia="Times New Roman" w:hAnsi="Times New Roman"/>
          <w:sz w:val="28"/>
        </w:rPr>
      </w:pPr>
    </w:p>
    <w:p w14:paraId="67EFBFF3" w14:textId="65C5D866" w:rsidR="00E24063" w:rsidRPr="002966CC" w:rsidRDefault="00DA27E3" w:rsidP="00E24063">
      <w:pPr>
        <w:numPr>
          <w:ilvl w:val="0"/>
          <w:numId w:val="2"/>
        </w:numPr>
        <w:tabs>
          <w:tab w:val="left" w:pos="1820"/>
        </w:tabs>
        <w:spacing w:line="335" w:lineRule="exact"/>
        <w:ind w:left="1820" w:hanging="279"/>
        <w:rPr>
          <w:rFonts w:ascii="Times New Roman" w:eastAsia="Times New Roman" w:hAnsi="Times New Roman"/>
          <w:sz w:val="28"/>
        </w:rPr>
      </w:pPr>
      <w:r>
        <w:rPr>
          <w:rFonts w:ascii="標楷體" w:eastAsia="標楷體" w:hAnsi="標楷體"/>
          <w:sz w:val="28"/>
        </w:rPr>
        <w:t>建置並讀取雲端相關發燒、症狀等防疫有關紀錄資料，進行分析統計須接受何種健康管理的檢疫者人數與名單，以利疫情研判。每日掌握學校疫情，向總指揮與正、副召集人報告。</w:t>
      </w:r>
    </w:p>
    <w:p w14:paraId="720BBF3B" w14:textId="77777777" w:rsidR="002966CC" w:rsidRPr="00E24063" w:rsidRDefault="002966CC" w:rsidP="002966CC">
      <w:pPr>
        <w:tabs>
          <w:tab w:val="left" w:pos="1820"/>
        </w:tabs>
        <w:spacing w:line="335" w:lineRule="exact"/>
        <w:rPr>
          <w:rFonts w:ascii="Times New Roman" w:eastAsia="Times New Roman" w:hAnsi="Times New Roman"/>
          <w:sz w:val="28"/>
        </w:rPr>
      </w:pPr>
    </w:p>
    <w:p w14:paraId="54025894" w14:textId="678DD8B8" w:rsidR="00E24063" w:rsidRPr="00151226" w:rsidRDefault="00E24063" w:rsidP="00E24063">
      <w:pPr>
        <w:numPr>
          <w:ilvl w:val="0"/>
          <w:numId w:val="2"/>
        </w:numPr>
        <w:tabs>
          <w:tab w:val="left" w:pos="1820"/>
        </w:tabs>
        <w:spacing w:line="335" w:lineRule="exact"/>
        <w:ind w:left="1820" w:hanging="279"/>
        <w:rPr>
          <w:rFonts w:ascii="Times New Roman" w:eastAsia="Times New Roman" w:hAnsi="Times New Roman"/>
          <w:sz w:val="28"/>
        </w:rPr>
      </w:pPr>
      <w:r w:rsidRPr="00151226">
        <w:rPr>
          <w:rFonts w:ascii="標楷體" w:eastAsia="標楷體" w:hAnsi="標楷體" w:cs="新細明體" w:hint="eastAsia"/>
          <w:sz w:val="28"/>
        </w:rPr>
        <w:t>採購防疫物資及相關設備。</w:t>
      </w:r>
    </w:p>
    <w:p w14:paraId="47BFFC49" w14:textId="77777777" w:rsidR="002966CC" w:rsidRPr="00E24063" w:rsidRDefault="002966CC" w:rsidP="002966CC">
      <w:pPr>
        <w:tabs>
          <w:tab w:val="left" w:pos="1820"/>
        </w:tabs>
        <w:spacing w:line="335" w:lineRule="exact"/>
        <w:rPr>
          <w:rFonts w:ascii="Times New Roman" w:eastAsia="Times New Roman" w:hAnsi="Times New Roman"/>
          <w:sz w:val="28"/>
        </w:rPr>
      </w:pPr>
    </w:p>
    <w:p w14:paraId="51425B0D" w14:textId="00C4555B" w:rsidR="00DA27E3" w:rsidRDefault="00DA27E3">
      <w:pPr>
        <w:numPr>
          <w:ilvl w:val="0"/>
          <w:numId w:val="2"/>
        </w:numPr>
        <w:tabs>
          <w:tab w:val="left" w:pos="1820"/>
        </w:tabs>
        <w:spacing w:line="341" w:lineRule="exact"/>
        <w:ind w:left="1820" w:hanging="279"/>
        <w:rPr>
          <w:rFonts w:ascii="Times New Roman" w:eastAsia="Times New Roman" w:hAnsi="Times New Roman"/>
          <w:sz w:val="28"/>
        </w:rPr>
      </w:pPr>
      <w:r>
        <w:rPr>
          <w:rFonts w:ascii="標楷體" w:eastAsia="標楷體" w:hAnsi="標楷體"/>
          <w:sz w:val="28"/>
        </w:rPr>
        <w:t>學校護理人員工作職責：</w:t>
      </w:r>
    </w:p>
    <w:p w14:paraId="79ABE4B3" w14:textId="77777777" w:rsidR="00DA27E3" w:rsidRDefault="00DA27E3">
      <w:pPr>
        <w:spacing w:line="144" w:lineRule="exact"/>
        <w:rPr>
          <w:rFonts w:ascii="Times New Roman" w:eastAsia="Times New Roman" w:hAnsi="Times New Roman"/>
          <w:sz w:val="28"/>
        </w:rPr>
      </w:pPr>
    </w:p>
    <w:p w14:paraId="5271A535" w14:textId="77777777" w:rsidR="00ED6B3E" w:rsidRDefault="00DA27E3" w:rsidP="00ED6B3E">
      <w:pPr>
        <w:spacing w:line="336" w:lineRule="exact"/>
        <w:ind w:left="2100"/>
        <w:rPr>
          <w:rFonts w:ascii="標楷體" w:eastAsia="標楷體" w:hAnsi="標楷體"/>
          <w:sz w:val="28"/>
        </w:rPr>
      </w:pPr>
      <w:r>
        <w:rPr>
          <w:rFonts w:ascii="標楷體" w:eastAsia="標楷體" w:hAnsi="標楷體"/>
          <w:sz w:val="28"/>
        </w:rPr>
        <w:t>根據各單位回報紀錄，提供追蹤管理、關懷訪視及給予有</w:t>
      </w:r>
      <w:r w:rsidR="00ED6B3E">
        <w:rPr>
          <w:rFonts w:ascii="標楷體" w:eastAsia="標楷體" w:hAnsi="標楷體"/>
          <w:sz w:val="28"/>
        </w:rPr>
        <w:t>關衛生指導等相關事宜。</w:t>
      </w:r>
    </w:p>
    <w:p w14:paraId="6CDBB798" w14:textId="77777777" w:rsidR="00ED6B3E" w:rsidRDefault="00ED6B3E" w:rsidP="00ED6B3E">
      <w:pPr>
        <w:spacing w:line="182" w:lineRule="exact"/>
        <w:rPr>
          <w:rFonts w:ascii="Times New Roman" w:eastAsia="Times New Roman" w:hAnsi="Times New Roman"/>
        </w:rPr>
      </w:pPr>
    </w:p>
    <w:p w14:paraId="441F3E26" w14:textId="77777777" w:rsidR="00ED6B3E" w:rsidRDefault="00ED6B3E" w:rsidP="00ED6B3E">
      <w:pPr>
        <w:numPr>
          <w:ilvl w:val="0"/>
          <w:numId w:val="3"/>
        </w:numPr>
        <w:tabs>
          <w:tab w:val="left" w:pos="2100"/>
        </w:tabs>
        <w:spacing w:line="349" w:lineRule="exact"/>
        <w:ind w:left="2100" w:right="280" w:hanging="369"/>
        <w:jc w:val="both"/>
        <w:rPr>
          <w:rFonts w:ascii="Times New Roman" w:eastAsia="Times New Roman" w:hAnsi="Times New Roman"/>
          <w:sz w:val="28"/>
        </w:rPr>
      </w:pPr>
      <w:r>
        <w:rPr>
          <w:rFonts w:ascii="標楷體" w:eastAsia="標楷體" w:hAnsi="標楷體"/>
          <w:sz w:val="28"/>
        </w:rPr>
        <w:t>針對有發燒</w:t>
      </w:r>
      <w:r>
        <w:rPr>
          <w:rFonts w:ascii="Times New Roman" w:eastAsia="Times New Roman" w:hAnsi="Times New Roman"/>
          <w:sz w:val="28"/>
        </w:rPr>
        <w:t>(</w:t>
      </w:r>
      <w:r>
        <w:rPr>
          <w:rFonts w:ascii="標楷體" w:eastAsia="標楷體" w:hAnsi="標楷體"/>
          <w:sz w:val="28"/>
        </w:rPr>
        <w:t>耳溫≧</w:t>
      </w:r>
      <w:r>
        <w:rPr>
          <w:rFonts w:ascii="Times New Roman" w:eastAsia="Times New Roman" w:hAnsi="Times New Roman"/>
          <w:sz w:val="28"/>
        </w:rPr>
        <w:t>38˚C/</w:t>
      </w:r>
      <w:r>
        <w:rPr>
          <w:rFonts w:ascii="標楷體" w:eastAsia="標楷體" w:hAnsi="標楷體"/>
          <w:sz w:val="28"/>
        </w:rPr>
        <w:t>額溫</w:t>
      </w:r>
      <w:r>
        <w:rPr>
          <w:rFonts w:ascii="新細明體" w:hAnsi="新細明體"/>
          <w:sz w:val="28"/>
        </w:rPr>
        <w:t>≧</w:t>
      </w:r>
      <w:r>
        <w:rPr>
          <w:rFonts w:ascii="Times New Roman" w:eastAsia="Times New Roman" w:hAnsi="Times New Roman"/>
          <w:sz w:val="28"/>
        </w:rPr>
        <w:t>37.5˚C)</w:t>
      </w:r>
      <w:r>
        <w:rPr>
          <w:rFonts w:ascii="標楷體" w:eastAsia="標楷體" w:hAnsi="標楷體"/>
          <w:sz w:val="28"/>
        </w:rPr>
        <w:t>或咳嗽、呼吸道症狀等教職員工生，應立即與當地衛生單位聯繫，經評估有生命危險須協助轉送至醫院就醫並向急診醫療人員報告健康狀況，或連絡相關人員陪同就醫。</w:t>
      </w:r>
    </w:p>
    <w:p w14:paraId="7DA0226D" w14:textId="77777777" w:rsidR="00ED6B3E" w:rsidRDefault="00ED6B3E" w:rsidP="00ED6B3E">
      <w:pPr>
        <w:spacing w:line="209" w:lineRule="exact"/>
        <w:rPr>
          <w:rFonts w:ascii="Times New Roman" w:eastAsia="Times New Roman" w:hAnsi="Times New Roman"/>
          <w:sz w:val="28"/>
        </w:rPr>
      </w:pPr>
    </w:p>
    <w:p w14:paraId="03559BA6" w14:textId="77777777" w:rsidR="00ED6B3E" w:rsidRDefault="00ED6B3E" w:rsidP="00ED6B3E">
      <w:pPr>
        <w:numPr>
          <w:ilvl w:val="0"/>
          <w:numId w:val="3"/>
        </w:numPr>
        <w:tabs>
          <w:tab w:val="left" w:pos="2100"/>
        </w:tabs>
        <w:spacing w:line="320" w:lineRule="exact"/>
        <w:ind w:left="2100" w:right="300" w:hanging="369"/>
        <w:rPr>
          <w:rFonts w:ascii="Times New Roman" w:eastAsia="Times New Roman" w:hAnsi="Times New Roman"/>
          <w:sz w:val="28"/>
        </w:rPr>
      </w:pPr>
      <w:r>
        <w:rPr>
          <w:rFonts w:ascii="標楷體" w:eastAsia="標楷體" w:hAnsi="標楷體"/>
          <w:sz w:val="28"/>
        </w:rPr>
        <w:t>提供相關處室諮詢電話，有關個案訊息或相關防疫作法，協助進行防疫。</w:t>
      </w:r>
    </w:p>
    <w:p w14:paraId="0640E016" w14:textId="77777777" w:rsidR="00ED6B3E" w:rsidRDefault="00ED6B3E" w:rsidP="00ED6B3E">
      <w:pPr>
        <w:spacing w:line="146" w:lineRule="exact"/>
        <w:rPr>
          <w:rFonts w:ascii="Times New Roman" w:eastAsia="Times New Roman" w:hAnsi="Times New Roman"/>
          <w:sz w:val="28"/>
        </w:rPr>
      </w:pPr>
    </w:p>
    <w:p w14:paraId="01E168FD" w14:textId="77777777" w:rsidR="00ED6B3E" w:rsidRDefault="00ED6B3E" w:rsidP="00ED6B3E">
      <w:pPr>
        <w:numPr>
          <w:ilvl w:val="0"/>
          <w:numId w:val="3"/>
        </w:numPr>
        <w:tabs>
          <w:tab w:val="left" w:pos="2100"/>
        </w:tabs>
        <w:spacing w:line="341" w:lineRule="exact"/>
        <w:ind w:left="2100" w:hanging="369"/>
        <w:rPr>
          <w:rFonts w:ascii="Times New Roman" w:eastAsia="Times New Roman" w:hAnsi="Times New Roman"/>
          <w:sz w:val="28"/>
        </w:rPr>
      </w:pPr>
      <w:r>
        <w:rPr>
          <w:rFonts w:ascii="標楷體" w:eastAsia="標楷體" w:hAnsi="標楷體"/>
          <w:sz w:val="28"/>
        </w:rPr>
        <w:t>協助衛教訓練學校協助人員相關防護知能與技巧。</w:t>
      </w:r>
    </w:p>
    <w:p w14:paraId="3F855FD7" w14:textId="77777777" w:rsidR="00ED6B3E" w:rsidRPr="00ED6B3E" w:rsidRDefault="00ED6B3E" w:rsidP="00ED6B3E">
      <w:pPr>
        <w:numPr>
          <w:ilvl w:val="1"/>
          <w:numId w:val="2"/>
        </w:numPr>
        <w:tabs>
          <w:tab w:val="left" w:pos="2100"/>
        </w:tabs>
        <w:spacing w:line="341" w:lineRule="exact"/>
        <w:ind w:left="2100" w:hanging="369"/>
        <w:rPr>
          <w:rFonts w:ascii="Times New Roman" w:eastAsia="Times New Roman" w:hAnsi="Times New Roman"/>
          <w:sz w:val="28"/>
        </w:rPr>
        <w:sectPr w:rsidR="00ED6B3E" w:rsidRPr="00ED6B3E">
          <w:type w:val="continuous"/>
          <w:pgSz w:w="11920" w:h="16841"/>
          <w:pgMar w:top="1173" w:right="871" w:bottom="0" w:left="1440" w:header="0" w:footer="0" w:gutter="0"/>
          <w:cols w:space="0" w:equalWidth="0">
            <w:col w:w="9600"/>
          </w:cols>
          <w:docGrid w:linePitch="360"/>
        </w:sectPr>
      </w:pPr>
    </w:p>
    <w:p w14:paraId="7ABAA235" w14:textId="77777777" w:rsidR="00DA27E3" w:rsidRDefault="00DA27E3">
      <w:pPr>
        <w:spacing w:line="149" w:lineRule="exact"/>
        <w:rPr>
          <w:rFonts w:ascii="Times New Roman" w:eastAsia="Times New Roman" w:hAnsi="Times New Roman"/>
        </w:rPr>
      </w:pPr>
      <w:bookmarkStart w:id="6" w:name="page6"/>
      <w:bookmarkEnd w:id="6"/>
    </w:p>
    <w:p w14:paraId="64EDB9B2" w14:textId="77777777" w:rsidR="00DA27E3" w:rsidRPr="00151226" w:rsidRDefault="00DA27E3">
      <w:pPr>
        <w:spacing w:line="336" w:lineRule="exact"/>
        <w:ind w:left="420"/>
        <w:rPr>
          <w:rFonts w:ascii="標楷體" w:eastAsia="標楷體" w:hAnsi="標楷體"/>
          <w:sz w:val="28"/>
        </w:rPr>
      </w:pPr>
      <w:r w:rsidRPr="00151226">
        <w:rPr>
          <w:rFonts w:ascii="標楷體" w:eastAsia="標楷體" w:hAnsi="標楷體"/>
          <w:sz w:val="28"/>
        </w:rPr>
        <w:t xml:space="preserve">六、 </w:t>
      </w:r>
      <w:r w:rsidR="001E55A4" w:rsidRPr="00151226">
        <w:rPr>
          <w:rFonts w:ascii="標楷體" w:eastAsia="標楷體" w:hAnsi="標楷體"/>
          <w:sz w:val="28"/>
        </w:rPr>
        <w:t>境外學生資訊</w:t>
      </w:r>
      <w:r w:rsidR="001E55A4" w:rsidRPr="00151226">
        <w:rPr>
          <w:rFonts w:ascii="標楷體" w:eastAsia="標楷體" w:hAnsi="標楷體" w:hint="eastAsia"/>
          <w:sz w:val="28"/>
        </w:rPr>
        <w:t>《國際處》:</w:t>
      </w:r>
    </w:p>
    <w:p w14:paraId="0EF9D7FB" w14:textId="77777777" w:rsidR="00DA27E3" w:rsidRPr="00151226" w:rsidRDefault="00DA27E3">
      <w:pPr>
        <w:spacing w:line="180" w:lineRule="exact"/>
        <w:rPr>
          <w:rFonts w:ascii="Times New Roman" w:eastAsia="Times New Roman" w:hAnsi="Times New Roman"/>
        </w:rPr>
      </w:pPr>
    </w:p>
    <w:p w14:paraId="21DF6465" w14:textId="7E52F981" w:rsidR="004C5724" w:rsidRPr="00151226" w:rsidRDefault="004C5724" w:rsidP="004C5724">
      <w:pPr>
        <w:spacing w:line="337" w:lineRule="exact"/>
        <w:ind w:left="1620" w:right="280" w:hanging="479"/>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一</w:t>
      </w:r>
      <w:r w:rsidRPr="00151226">
        <w:rPr>
          <w:rFonts w:ascii="Times New Roman" w:eastAsia="Times New Roman" w:hAnsi="Times New Roman"/>
          <w:sz w:val="28"/>
        </w:rPr>
        <w:t>)</w:t>
      </w:r>
      <w:r w:rsidRPr="00151226">
        <w:rPr>
          <w:rFonts w:ascii="標楷體" w:eastAsia="標楷體" w:hAnsi="標楷體" w:hint="eastAsia"/>
          <w:sz w:val="28"/>
        </w:rPr>
        <w:t>負責單位：</w:t>
      </w:r>
      <w:r w:rsidR="00B118DA">
        <w:rPr>
          <w:rFonts w:ascii="標楷體" w:eastAsia="標楷體" w:hAnsi="標楷體" w:hint="eastAsia"/>
          <w:sz w:val="28"/>
        </w:rPr>
        <w:t>由掌</w:t>
      </w:r>
      <w:r w:rsidRPr="00151226">
        <w:rPr>
          <w:rFonts w:ascii="標楷體" w:eastAsia="標楷體" w:hAnsi="標楷體" w:hint="eastAsia"/>
          <w:sz w:val="28"/>
        </w:rPr>
        <w:t>國際長</w:t>
      </w:r>
      <w:r w:rsidR="00B118DA">
        <w:rPr>
          <w:rFonts w:ascii="標楷體" w:eastAsia="標楷體" w:hAnsi="標楷體" w:hint="eastAsia"/>
          <w:sz w:val="28"/>
        </w:rPr>
        <w:t>慶琳</w:t>
      </w:r>
      <w:r w:rsidRPr="00151226">
        <w:rPr>
          <w:rFonts w:ascii="標楷體" w:eastAsia="標楷體" w:hAnsi="標楷體" w:hint="eastAsia"/>
          <w:sz w:val="28"/>
        </w:rPr>
        <w:t>統籌規劃。</w:t>
      </w:r>
    </w:p>
    <w:p w14:paraId="121B309D" w14:textId="77777777" w:rsidR="004C5724" w:rsidRPr="00151226" w:rsidRDefault="004C5724" w:rsidP="004C5724">
      <w:pPr>
        <w:spacing w:line="337" w:lineRule="exact"/>
        <w:ind w:left="1620" w:right="280" w:hanging="479"/>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hint="eastAsia"/>
          <w:sz w:val="28"/>
        </w:rPr>
        <w:t>二</w:t>
      </w:r>
      <w:r w:rsidRPr="00151226">
        <w:rPr>
          <w:rFonts w:ascii="Times New Roman" w:eastAsia="Times New Roman" w:hAnsi="Times New Roman"/>
          <w:sz w:val="28"/>
        </w:rPr>
        <w:t>)</w:t>
      </w:r>
      <w:r w:rsidRPr="00151226">
        <w:rPr>
          <w:rFonts w:ascii="標楷體" w:eastAsia="標楷體" w:hAnsi="標楷體" w:hint="eastAsia"/>
          <w:sz w:val="28"/>
        </w:rPr>
        <w:t>工作項目：國際處進行有關境外生(含陸生、港澳生、僑生及外國學生)之統計與資訊提供，另負責境外生連繫事宜，俾利於各單位的規劃與安排，例如學生性別、就讀系所、年級名單與戶籍地等資料給體健中心。</w:t>
      </w:r>
    </w:p>
    <w:p w14:paraId="3824BA2C" w14:textId="77777777" w:rsidR="004C5724" w:rsidRPr="00151226" w:rsidRDefault="004C5724" w:rsidP="004C5724">
      <w:pPr>
        <w:spacing w:line="337" w:lineRule="exact"/>
        <w:ind w:left="1620" w:right="280" w:hanging="479"/>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hint="eastAsia"/>
          <w:sz w:val="28"/>
        </w:rPr>
        <w:t>三</w:t>
      </w:r>
      <w:r w:rsidRPr="00151226">
        <w:rPr>
          <w:rFonts w:ascii="Times New Roman" w:eastAsia="Times New Roman" w:hAnsi="Times New Roman"/>
          <w:sz w:val="28"/>
        </w:rPr>
        <w:t>)</w:t>
      </w:r>
      <w:r w:rsidRPr="00151226">
        <w:rPr>
          <w:rFonts w:ascii="標楷體" w:eastAsia="標楷體" w:hAnsi="標楷體" w:hint="eastAsia"/>
          <w:sz w:val="28"/>
        </w:rPr>
        <w:t>調查內容請依附錄一與附錄二規定，針對須接受相關健康管理類型的資料搜集。</w:t>
      </w:r>
    </w:p>
    <w:p w14:paraId="7406FA3B" w14:textId="77777777" w:rsidR="004C5724" w:rsidRPr="00151226" w:rsidRDefault="004C5724" w:rsidP="004C5724">
      <w:pPr>
        <w:spacing w:line="337" w:lineRule="exact"/>
        <w:ind w:left="1620" w:right="280" w:hanging="479"/>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hint="eastAsia"/>
          <w:sz w:val="28"/>
        </w:rPr>
        <w:t>四</w:t>
      </w:r>
      <w:r w:rsidRPr="00151226">
        <w:rPr>
          <w:rFonts w:ascii="Times New Roman" w:eastAsia="Times New Roman" w:hAnsi="Times New Roman"/>
          <w:sz w:val="28"/>
        </w:rPr>
        <w:t>)</w:t>
      </w:r>
      <w:r w:rsidRPr="00151226">
        <w:rPr>
          <w:rFonts w:ascii="標楷體" w:eastAsia="標楷體" w:hAnsi="標楷體" w:hint="eastAsia"/>
          <w:sz w:val="28"/>
        </w:rPr>
        <w:t>掌握境外生之航班資訊與健康狀況，以提供體健中心進行後續安排。</w:t>
      </w:r>
    </w:p>
    <w:p w14:paraId="4ABA97E1" w14:textId="5DB08C92" w:rsidR="004C5724" w:rsidRPr="00151226" w:rsidRDefault="004C5724" w:rsidP="004C5724">
      <w:pPr>
        <w:spacing w:line="337" w:lineRule="exact"/>
        <w:ind w:left="1620" w:right="280" w:hanging="479"/>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hint="eastAsia"/>
          <w:sz w:val="28"/>
        </w:rPr>
        <w:t>五</w:t>
      </w:r>
      <w:r w:rsidRPr="00151226">
        <w:rPr>
          <w:rFonts w:ascii="Times New Roman" w:eastAsia="Times New Roman" w:hAnsi="Times New Roman"/>
          <w:sz w:val="28"/>
        </w:rPr>
        <w:t>)</w:t>
      </w:r>
      <w:r w:rsidRPr="00151226">
        <w:rPr>
          <w:rFonts w:ascii="標楷體" w:eastAsia="標楷體" w:hAnsi="標楷體" w:hint="eastAsia"/>
          <w:sz w:val="28"/>
        </w:rPr>
        <w:t>公告重要</w:t>
      </w:r>
      <w:r w:rsidR="00C812CB" w:rsidRPr="00151226">
        <w:rPr>
          <w:rFonts w:ascii="標楷體" w:eastAsia="標楷體" w:hAnsi="標楷體" w:hint="eastAsia"/>
          <w:sz w:val="28"/>
        </w:rPr>
        <w:t>防疫</w:t>
      </w:r>
      <w:r w:rsidRPr="00151226">
        <w:rPr>
          <w:rFonts w:ascii="標楷體" w:eastAsia="標楷體" w:hAnsi="標楷體" w:hint="eastAsia"/>
          <w:sz w:val="28"/>
        </w:rPr>
        <w:t>資訊於境外生社群平台。</w:t>
      </w:r>
    </w:p>
    <w:p w14:paraId="736162AF" w14:textId="77777777" w:rsidR="00DA27E3" w:rsidRPr="00151226" w:rsidRDefault="004C5724" w:rsidP="004C5724">
      <w:pPr>
        <w:spacing w:line="337" w:lineRule="exact"/>
        <w:ind w:left="1620" w:right="280" w:hanging="479"/>
        <w:rPr>
          <w:rFonts w:ascii="Times New Roman" w:eastAsia="Times New Roman" w:hAnsi="Times New Roman"/>
        </w:rPr>
      </w:pPr>
      <w:r w:rsidRPr="00151226">
        <w:rPr>
          <w:rFonts w:ascii="Times New Roman" w:eastAsia="Times New Roman" w:hAnsi="Times New Roman"/>
          <w:sz w:val="28"/>
        </w:rPr>
        <w:t>(</w:t>
      </w:r>
      <w:r w:rsidRPr="00151226">
        <w:rPr>
          <w:rFonts w:ascii="標楷體" w:eastAsia="標楷體" w:hAnsi="標楷體" w:hint="eastAsia"/>
          <w:sz w:val="28"/>
        </w:rPr>
        <w:t>六</w:t>
      </w:r>
      <w:r w:rsidRPr="00151226">
        <w:rPr>
          <w:rFonts w:ascii="Times New Roman" w:eastAsia="Times New Roman" w:hAnsi="Times New Roman"/>
          <w:sz w:val="28"/>
        </w:rPr>
        <w:t>)</w:t>
      </w:r>
      <w:r w:rsidRPr="00151226">
        <w:rPr>
          <w:rFonts w:ascii="標楷體" w:eastAsia="標楷體" w:hAnsi="標楷體" w:hint="eastAsia"/>
          <w:sz w:val="28"/>
        </w:rPr>
        <w:t>不定時關懷境外生情形。</w:t>
      </w:r>
    </w:p>
    <w:p w14:paraId="7A13CC81" w14:textId="77777777" w:rsidR="00DA27E3" w:rsidRDefault="00DA27E3">
      <w:pPr>
        <w:spacing w:line="336" w:lineRule="exact"/>
        <w:ind w:left="420"/>
        <w:rPr>
          <w:rFonts w:ascii="標楷體" w:eastAsia="標楷體" w:hAnsi="標楷體"/>
          <w:sz w:val="28"/>
        </w:rPr>
      </w:pPr>
      <w:r>
        <w:rPr>
          <w:rFonts w:ascii="標楷體" w:eastAsia="標楷體" w:hAnsi="標楷體"/>
          <w:sz w:val="28"/>
        </w:rPr>
        <w:t>七、 註冊及課務事宜</w:t>
      </w:r>
      <w:r w:rsidR="001E55A4">
        <w:rPr>
          <w:rFonts w:ascii="標楷體" w:eastAsia="標楷體" w:hAnsi="標楷體" w:hint="eastAsia"/>
          <w:sz w:val="28"/>
        </w:rPr>
        <w:t>《教務處》</w:t>
      </w:r>
      <w:r>
        <w:rPr>
          <w:rFonts w:ascii="標楷體" w:eastAsia="標楷體" w:hAnsi="標楷體"/>
          <w:sz w:val="28"/>
        </w:rPr>
        <w:t>：</w:t>
      </w:r>
    </w:p>
    <w:p w14:paraId="649977A8" w14:textId="77777777" w:rsidR="00DA27E3" w:rsidRDefault="00DA27E3">
      <w:pPr>
        <w:spacing w:line="148" w:lineRule="exact"/>
        <w:rPr>
          <w:rFonts w:ascii="Times New Roman" w:eastAsia="Times New Roman" w:hAnsi="Times New Roman"/>
        </w:rPr>
      </w:pPr>
    </w:p>
    <w:p w14:paraId="6E905F8A" w14:textId="4A5EEC35" w:rsidR="00DA27E3" w:rsidRDefault="00DA27E3">
      <w:pPr>
        <w:spacing w:line="341" w:lineRule="exact"/>
        <w:ind w:left="1140"/>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一</w:t>
      </w:r>
      <w:r>
        <w:rPr>
          <w:rFonts w:ascii="Times New Roman" w:eastAsia="Times New Roman" w:hAnsi="Times New Roman"/>
          <w:sz w:val="28"/>
        </w:rPr>
        <w:t xml:space="preserve">) </w:t>
      </w:r>
      <w:r>
        <w:rPr>
          <w:rFonts w:ascii="標楷體" w:eastAsia="標楷體" w:hAnsi="標楷體"/>
          <w:sz w:val="28"/>
        </w:rPr>
        <w:t>負責單位：</w:t>
      </w:r>
      <w:r w:rsidR="00B118DA">
        <w:rPr>
          <w:rFonts w:ascii="標楷體" w:eastAsia="標楷體" w:hAnsi="標楷體" w:hint="eastAsia"/>
          <w:sz w:val="28"/>
        </w:rPr>
        <w:t>由</w:t>
      </w:r>
      <w:r w:rsidR="005769F7" w:rsidRPr="005769F7">
        <w:rPr>
          <w:rFonts w:ascii="標楷體" w:eastAsia="標楷體" w:hAnsi="標楷體"/>
          <w:sz w:val="28"/>
        </w:rPr>
        <w:t>粘</w:t>
      </w:r>
      <w:r>
        <w:rPr>
          <w:rFonts w:ascii="標楷體" w:eastAsia="標楷體" w:hAnsi="標楷體"/>
          <w:sz w:val="28"/>
        </w:rPr>
        <w:t>教務長</w:t>
      </w:r>
      <w:r w:rsidR="005769F7" w:rsidRPr="005769F7">
        <w:rPr>
          <w:rFonts w:ascii="標楷體" w:eastAsia="標楷體" w:hAnsi="標楷體"/>
          <w:sz w:val="28"/>
        </w:rPr>
        <w:t>振和</w:t>
      </w:r>
      <w:r>
        <w:rPr>
          <w:rFonts w:ascii="標楷體" w:eastAsia="標楷體" w:hAnsi="標楷體"/>
          <w:sz w:val="28"/>
        </w:rPr>
        <w:t>統籌規劃。</w:t>
      </w:r>
    </w:p>
    <w:p w14:paraId="33AE2679" w14:textId="77777777" w:rsidR="00DA27E3" w:rsidRPr="005769F7" w:rsidRDefault="00DA27E3">
      <w:pPr>
        <w:spacing w:line="176" w:lineRule="exact"/>
        <w:rPr>
          <w:rFonts w:ascii="Times New Roman" w:eastAsia="Times New Roman" w:hAnsi="Times New Roman"/>
        </w:rPr>
      </w:pPr>
    </w:p>
    <w:p w14:paraId="3B06B4D1" w14:textId="77777777" w:rsidR="00DA27E3" w:rsidRDefault="00DA27E3" w:rsidP="00EE1FEC">
      <w:pPr>
        <w:spacing w:line="334" w:lineRule="exact"/>
        <w:ind w:left="1701" w:hanging="567"/>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二</w:t>
      </w:r>
      <w:r>
        <w:rPr>
          <w:rFonts w:ascii="Times New Roman" w:eastAsia="Times New Roman" w:hAnsi="Times New Roman"/>
          <w:sz w:val="28"/>
        </w:rPr>
        <w:t xml:space="preserve">) </w:t>
      </w:r>
      <w:r>
        <w:rPr>
          <w:rFonts w:ascii="標楷體" w:eastAsia="標楷體" w:hAnsi="標楷體"/>
          <w:sz w:val="28"/>
        </w:rPr>
        <w:t>依照防疫小組會議決議，辦理因應疫情延後開學而進行相關課程、補課、行事曆及報部等事項。</w:t>
      </w:r>
    </w:p>
    <w:p w14:paraId="0B538CFF" w14:textId="77777777" w:rsidR="00DA27E3" w:rsidRDefault="00DA27E3">
      <w:pPr>
        <w:spacing w:line="183" w:lineRule="exact"/>
        <w:rPr>
          <w:rFonts w:ascii="Times New Roman" w:eastAsia="Times New Roman" w:hAnsi="Times New Roman"/>
        </w:rPr>
      </w:pPr>
    </w:p>
    <w:p w14:paraId="1F54C8AA" w14:textId="77777777" w:rsidR="00DA27E3" w:rsidRDefault="00DA27E3" w:rsidP="00EE1FEC">
      <w:pPr>
        <w:spacing w:line="333" w:lineRule="exact"/>
        <w:ind w:left="1701" w:right="280" w:hanging="567"/>
        <w:jc w:val="both"/>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三</w:t>
      </w:r>
      <w:r>
        <w:rPr>
          <w:rFonts w:ascii="Times New Roman" w:eastAsia="Times New Roman" w:hAnsi="Times New Roman"/>
          <w:sz w:val="28"/>
        </w:rPr>
        <w:t xml:space="preserve">) </w:t>
      </w:r>
      <w:r>
        <w:rPr>
          <w:rFonts w:ascii="標楷體" w:eastAsia="標楷體" w:hAnsi="標楷體"/>
          <w:sz w:val="28"/>
        </w:rPr>
        <w:t>指揮教務處相關單位，處理防疫有關個案之註冊、通報停課、復課、補課、復學等事宜，並通知各系所，便於掌握與關懷。</w:t>
      </w:r>
    </w:p>
    <w:p w14:paraId="12A2D3D0" w14:textId="77777777" w:rsidR="00DA27E3" w:rsidRDefault="00DA27E3">
      <w:pPr>
        <w:spacing w:line="183" w:lineRule="exact"/>
        <w:rPr>
          <w:rFonts w:ascii="Times New Roman" w:eastAsia="Times New Roman" w:hAnsi="Times New Roman"/>
        </w:rPr>
      </w:pPr>
    </w:p>
    <w:p w14:paraId="0BA492EE" w14:textId="77777777" w:rsidR="00DA27E3" w:rsidRDefault="00DA27E3" w:rsidP="00EE1FEC">
      <w:pPr>
        <w:spacing w:line="345" w:lineRule="exact"/>
        <w:ind w:left="1701" w:right="280" w:hanging="567"/>
        <w:jc w:val="both"/>
        <w:rPr>
          <w:rFonts w:ascii="標楷體" w:eastAsia="標楷體" w:hAnsi="標楷體"/>
          <w:sz w:val="27"/>
        </w:rPr>
      </w:pPr>
      <w:r>
        <w:rPr>
          <w:rFonts w:ascii="Times New Roman" w:eastAsia="Times New Roman" w:hAnsi="Times New Roman"/>
          <w:sz w:val="27"/>
        </w:rPr>
        <w:t>(</w:t>
      </w:r>
      <w:r>
        <w:rPr>
          <w:rFonts w:ascii="標楷體" w:eastAsia="標楷體" w:hAnsi="標楷體"/>
          <w:sz w:val="27"/>
        </w:rPr>
        <w:t>四</w:t>
      </w:r>
      <w:r>
        <w:rPr>
          <w:rFonts w:ascii="Times New Roman" w:eastAsia="Times New Roman" w:hAnsi="Times New Roman"/>
          <w:sz w:val="27"/>
        </w:rPr>
        <w:t xml:space="preserve">) </w:t>
      </w:r>
      <w:r>
        <w:rPr>
          <w:rFonts w:ascii="標楷體" w:eastAsia="標楷體" w:hAnsi="標楷體"/>
          <w:sz w:val="27"/>
        </w:rPr>
        <w:t>可恢復至教室上課之名單，仍須戴口罩者，請依衛生福利部疾病管制署</w:t>
      </w:r>
      <w:r>
        <w:rPr>
          <w:rFonts w:ascii="Times New Roman" w:eastAsia="Times New Roman" w:hAnsi="Times New Roman"/>
          <w:sz w:val="27"/>
        </w:rPr>
        <w:t>(</w:t>
      </w:r>
      <w:r>
        <w:rPr>
          <w:rFonts w:ascii="標楷體" w:eastAsia="標楷體" w:hAnsi="標楷體"/>
          <w:sz w:val="27"/>
        </w:rPr>
        <w:t>簡稱疾管署</w:t>
      </w:r>
      <w:r>
        <w:rPr>
          <w:rFonts w:ascii="Times New Roman" w:eastAsia="Times New Roman" w:hAnsi="Times New Roman"/>
          <w:sz w:val="27"/>
        </w:rPr>
        <w:t>)</w:t>
      </w:r>
      <w:r>
        <w:rPr>
          <w:rFonts w:ascii="標楷體" w:eastAsia="標楷體" w:hAnsi="標楷體"/>
          <w:sz w:val="27"/>
        </w:rPr>
        <w:t>最新公告具感染風險民眾追蹤管理機制</w:t>
      </w:r>
      <w:r>
        <w:rPr>
          <w:rFonts w:ascii="Times New Roman" w:eastAsia="Times New Roman" w:hAnsi="Times New Roman"/>
          <w:sz w:val="27"/>
        </w:rPr>
        <w:t>(</w:t>
      </w:r>
      <w:r>
        <w:rPr>
          <w:rFonts w:ascii="標楷體" w:eastAsia="標楷體" w:hAnsi="標楷體"/>
          <w:sz w:val="27"/>
        </w:rPr>
        <w:t>附錄六</w:t>
      </w:r>
      <w:r>
        <w:rPr>
          <w:rFonts w:ascii="Times New Roman" w:eastAsia="Times New Roman" w:hAnsi="Times New Roman"/>
          <w:sz w:val="27"/>
        </w:rPr>
        <w:t>)</w:t>
      </w:r>
      <w:r>
        <w:rPr>
          <w:rFonts w:ascii="標楷體" w:eastAsia="標楷體" w:hAnsi="標楷體"/>
          <w:sz w:val="27"/>
        </w:rPr>
        <w:t>規定要求健康管理對象類別辦理，以提供相關課務事宜。</w:t>
      </w:r>
    </w:p>
    <w:p w14:paraId="43A56910" w14:textId="77777777" w:rsidR="00DA27E3" w:rsidRDefault="00DA27E3">
      <w:pPr>
        <w:spacing w:line="178" w:lineRule="exact"/>
        <w:rPr>
          <w:rFonts w:ascii="Times New Roman" w:eastAsia="Times New Roman" w:hAnsi="Times New Roman"/>
        </w:rPr>
      </w:pPr>
    </w:p>
    <w:p w14:paraId="3BBC51EC" w14:textId="77777777" w:rsidR="00DA27E3" w:rsidRDefault="00DA27E3" w:rsidP="00EE1FEC">
      <w:pPr>
        <w:spacing w:line="333" w:lineRule="exact"/>
        <w:ind w:left="1701" w:right="280" w:hanging="567"/>
        <w:jc w:val="both"/>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五</w:t>
      </w:r>
      <w:r>
        <w:rPr>
          <w:rFonts w:ascii="Times New Roman" w:eastAsia="Times New Roman" w:hAnsi="Times New Roman"/>
          <w:sz w:val="28"/>
        </w:rPr>
        <w:t xml:space="preserve">) </w:t>
      </w:r>
      <w:r>
        <w:rPr>
          <w:rFonts w:ascii="標楷體" w:eastAsia="標楷體" w:hAnsi="標楷體"/>
          <w:sz w:val="28"/>
        </w:rPr>
        <w:t>學校可利用簡訊、</w:t>
      </w:r>
      <w:r>
        <w:rPr>
          <w:rFonts w:ascii="Times New Roman" w:eastAsia="Times New Roman" w:hAnsi="Times New Roman"/>
          <w:sz w:val="28"/>
        </w:rPr>
        <w:t xml:space="preserve">line </w:t>
      </w:r>
      <w:r>
        <w:rPr>
          <w:rFonts w:ascii="標楷體" w:eastAsia="標楷體" w:hAnsi="標楷體"/>
          <w:sz w:val="28"/>
        </w:rPr>
        <w:t>等通訊軟體預先發送防疫通知，提醒家長及學生注意事項。</w:t>
      </w:r>
    </w:p>
    <w:p w14:paraId="429F8CAC" w14:textId="77777777" w:rsidR="00DA27E3" w:rsidRDefault="00DA27E3">
      <w:pPr>
        <w:spacing w:line="185" w:lineRule="exact"/>
        <w:rPr>
          <w:rFonts w:ascii="Times New Roman" w:eastAsia="Times New Roman" w:hAnsi="Times New Roman"/>
        </w:rPr>
      </w:pPr>
    </w:p>
    <w:p w14:paraId="7DE47653" w14:textId="77777777" w:rsidR="00ED6B3E" w:rsidRDefault="00DA27E3" w:rsidP="00EE1FEC">
      <w:pPr>
        <w:spacing w:line="333" w:lineRule="exact"/>
        <w:ind w:left="1701" w:right="280" w:hanging="567"/>
        <w:jc w:val="both"/>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六</w:t>
      </w:r>
      <w:r>
        <w:rPr>
          <w:rFonts w:ascii="Times New Roman" w:eastAsia="Times New Roman" w:hAnsi="Times New Roman"/>
          <w:sz w:val="28"/>
        </w:rPr>
        <w:t xml:space="preserve">) </w:t>
      </w:r>
      <w:r>
        <w:rPr>
          <w:rFonts w:ascii="標楷體" w:eastAsia="標楷體" w:hAnsi="標楷體"/>
          <w:sz w:val="28"/>
        </w:rPr>
        <w:t>依照中央流行疫情指揮中心指示陸生、港澳生等暫緩來臺，學校需研擬安心就學措施。</w:t>
      </w:r>
    </w:p>
    <w:p w14:paraId="409C582C" w14:textId="77777777" w:rsidR="00ED6B3E" w:rsidRDefault="00DA27E3" w:rsidP="00EE1FEC">
      <w:pPr>
        <w:spacing w:line="333" w:lineRule="exact"/>
        <w:ind w:left="1701" w:right="280" w:hanging="567"/>
        <w:jc w:val="both"/>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七</w:t>
      </w:r>
      <w:r>
        <w:rPr>
          <w:rFonts w:ascii="Times New Roman" w:eastAsia="Times New Roman" w:hAnsi="Times New Roman"/>
          <w:sz w:val="28"/>
        </w:rPr>
        <w:t xml:space="preserve">) </w:t>
      </w:r>
      <w:r>
        <w:rPr>
          <w:rFonts w:ascii="標楷體" w:eastAsia="標楷體" w:hAnsi="標楷體"/>
          <w:sz w:val="28"/>
        </w:rPr>
        <w:t>針對無法如期返回中港澳就學之臺生，學校亦需擬定就學銜接</w:t>
      </w:r>
      <w:r w:rsidR="00ED6B3E">
        <w:rPr>
          <w:rFonts w:ascii="標楷體" w:eastAsia="標楷體" w:hAnsi="標楷體"/>
          <w:sz w:val="28"/>
        </w:rPr>
        <w:t>措施。</w:t>
      </w:r>
    </w:p>
    <w:p w14:paraId="215A30BE" w14:textId="41D30D78" w:rsidR="00AA1816" w:rsidRPr="00151226" w:rsidRDefault="00C812CB" w:rsidP="00EE1FEC">
      <w:pPr>
        <w:spacing w:line="333" w:lineRule="exact"/>
        <w:ind w:left="1620" w:right="280" w:firstLine="81"/>
        <w:jc w:val="both"/>
        <w:rPr>
          <w:rFonts w:ascii="標楷體" w:eastAsia="標楷體" w:hAnsi="標楷體"/>
          <w:sz w:val="28"/>
        </w:rPr>
      </w:pPr>
      <w:r w:rsidRPr="00151226">
        <w:rPr>
          <w:rFonts w:ascii="標楷體" w:eastAsia="標楷體" w:hAnsi="標楷體" w:hint="eastAsia"/>
          <w:sz w:val="28"/>
        </w:rPr>
        <w:t>依據上述原則，</w:t>
      </w:r>
      <w:r w:rsidR="00AA1816" w:rsidRPr="00151226">
        <w:rPr>
          <w:rFonts w:ascii="標楷體" w:eastAsia="標楷體" w:hAnsi="標楷體" w:hint="eastAsia"/>
          <w:sz w:val="28"/>
        </w:rPr>
        <w:t>本校註冊及課務事宜辦理情形：</w:t>
      </w:r>
    </w:p>
    <w:p w14:paraId="1C0CB9B9" w14:textId="77777777" w:rsidR="00AA1816" w:rsidRPr="00151226" w:rsidRDefault="00AA1816" w:rsidP="00EE1FEC">
      <w:pPr>
        <w:spacing w:line="333" w:lineRule="exact"/>
        <w:ind w:left="1701" w:right="280" w:hanging="567"/>
        <w:jc w:val="both"/>
        <w:rPr>
          <w:rFonts w:ascii="標楷體" w:eastAsia="標楷體" w:hAnsi="標楷體"/>
          <w:sz w:val="28"/>
        </w:rPr>
      </w:pPr>
      <w:r w:rsidRPr="00151226">
        <w:rPr>
          <w:rFonts w:ascii="標楷體" w:eastAsia="標楷體" w:hAnsi="標楷體" w:hint="eastAsia"/>
          <w:sz w:val="28"/>
        </w:rPr>
        <w:t xml:space="preserve">(一)負責單位：依本校業務分工由教務處註冊課務組(日間部)及進修教務組(進修部)統籌辦理註冊及課務相關業務。 </w:t>
      </w:r>
    </w:p>
    <w:p w14:paraId="2F3DB9BC" w14:textId="77777777" w:rsidR="00AA1816" w:rsidRPr="00151226" w:rsidRDefault="00AA1816" w:rsidP="00EE1FEC">
      <w:pPr>
        <w:spacing w:line="333" w:lineRule="exact"/>
        <w:ind w:left="1701" w:right="280" w:hanging="567"/>
        <w:jc w:val="both"/>
        <w:rPr>
          <w:rFonts w:ascii="標楷體" w:eastAsia="標楷體" w:hAnsi="標楷體"/>
          <w:sz w:val="28"/>
        </w:rPr>
      </w:pPr>
      <w:r w:rsidRPr="00151226">
        <w:rPr>
          <w:rFonts w:ascii="標楷體" w:eastAsia="標楷體" w:hAnsi="標楷體" w:hint="eastAsia"/>
          <w:sz w:val="28"/>
        </w:rPr>
        <w:t>(二)依照防疫小組會議決議，辦理因應疫情延後開學而進行相關課程、調補課、行事曆修訂及報部等事項。</w:t>
      </w:r>
    </w:p>
    <w:p w14:paraId="6E0B3EBB" w14:textId="77777777" w:rsidR="00AA1816" w:rsidRPr="00151226" w:rsidRDefault="00AA1816" w:rsidP="00EE1FEC">
      <w:pPr>
        <w:spacing w:line="333" w:lineRule="exact"/>
        <w:ind w:left="1701" w:right="280" w:hanging="567"/>
        <w:jc w:val="both"/>
        <w:rPr>
          <w:rFonts w:ascii="標楷體" w:eastAsia="標楷體" w:hAnsi="標楷體"/>
          <w:sz w:val="28"/>
        </w:rPr>
      </w:pPr>
      <w:r w:rsidRPr="00151226">
        <w:rPr>
          <w:rFonts w:ascii="標楷體" w:eastAsia="標楷體" w:hAnsi="標楷體"/>
          <w:sz w:val="28"/>
        </w:rPr>
        <w:t>(</w:t>
      </w:r>
      <w:r w:rsidRPr="00151226">
        <w:rPr>
          <w:rFonts w:ascii="標楷體" w:eastAsia="標楷體" w:hAnsi="標楷體" w:hint="eastAsia"/>
          <w:sz w:val="28"/>
        </w:rPr>
        <w:t>三</w:t>
      </w:r>
      <w:r w:rsidRPr="00151226">
        <w:rPr>
          <w:rFonts w:ascii="標楷體" w:eastAsia="標楷體" w:hAnsi="標楷體"/>
          <w:sz w:val="28"/>
        </w:rPr>
        <w:t>)</w:t>
      </w:r>
      <w:r w:rsidRPr="00151226">
        <w:rPr>
          <w:rFonts w:ascii="標楷體" w:eastAsia="標楷體" w:hAnsi="標楷體" w:hint="eastAsia"/>
          <w:sz w:val="28"/>
        </w:rPr>
        <w:t>處理防疫有關個案之註冊、通報停課、復課、補課、復學等事宜，並通知各系所，便於掌握與關懷。</w:t>
      </w:r>
    </w:p>
    <w:p w14:paraId="4072792E" w14:textId="77777777" w:rsidR="00AA1816" w:rsidRPr="00151226" w:rsidRDefault="00AA1816" w:rsidP="00EE1FEC">
      <w:pPr>
        <w:spacing w:line="333" w:lineRule="exact"/>
        <w:ind w:left="1701" w:right="280" w:hanging="567"/>
        <w:jc w:val="both"/>
        <w:rPr>
          <w:rFonts w:ascii="標楷體" w:eastAsia="標楷體" w:hAnsi="標楷體"/>
          <w:sz w:val="28"/>
        </w:rPr>
      </w:pPr>
      <w:r w:rsidRPr="00151226">
        <w:rPr>
          <w:rFonts w:ascii="標楷體" w:eastAsia="標楷體" w:hAnsi="標楷體" w:hint="eastAsia"/>
          <w:sz w:val="28"/>
        </w:rPr>
        <w:t>(四)利用簡訊、通訊軟體、e-mail及校園公告等方式預先發送防疫通知，提醒任課教師及學生注意事項。</w:t>
      </w:r>
    </w:p>
    <w:p w14:paraId="029FAD43" w14:textId="77777777" w:rsidR="00AA1816" w:rsidRPr="00151226" w:rsidRDefault="00AA1816" w:rsidP="00EE1FEC">
      <w:pPr>
        <w:spacing w:line="333" w:lineRule="exact"/>
        <w:ind w:left="1701" w:right="280" w:hanging="567"/>
        <w:jc w:val="both"/>
        <w:rPr>
          <w:rFonts w:ascii="標楷體" w:eastAsia="標楷體" w:hAnsi="標楷體"/>
          <w:sz w:val="28"/>
        </w:rPr>
      </w:pPr>
      <w:r w:rsidRPr="00151226">
        <w:rPr>
          <w:rFonts w:ascii="標楷體" w:eastAsia="標楷體" w:hAnsi="標楷體" w:hint="eastAsia"/>
          <w:sz w:val="28"/>
        </w:rPr>
        <w:t>(五)依照中央流行疫情指揮中心指示陸生、港澳生等暫緩來臺，研擬安心就學措施報部，已奉校長核定並公告本校防疫專區網頁。</w:t>
      </w:r>
    </w:p>
    <w:p w14:paraId="42C684C2" w14:textId="77777777" w:rsidR="00AA1816" w:rsidRPr="00151226" w:rsidRDefault="00AA1816" w:rsidP="00EE1FEC">
      <w:pPr>
        <w:spacing w:line="333" w:lineRule="exact"/>
        <w:ind w:left="1701" w:right="280" w:hanging="567"/>
        <w:jc w:val="both"/>
        <w:rPr>
          <w:rFonts w:ascii="標楷體" w:eastAsia="標楷體" w:hAnsi="標楷體"/>
          <w:sz w:val="28"/>
        </w:rPr>
      </w:pPr>
      <w:r w:rsidRPr="00151226">
        <w:rPr>
          <w:rFonts w:ascii="標楷體" w:eastAsia="標楷體" w:hAnsi="標楷體" w:hint="eastAsia"/>
          <w:sz w:val="28"/>
        </w:rPr>
        <w:t>(六)依照教育部109年2月11日臺教高通字第1090019767號函示，研擬協助在陸、港、澳之臺生返臺學習銜接措施，已奉校長核定並公告本校防疫專區網頁。</w:t>
      </w:r>
    </w:p>
    <w:p w14:paraId="54DFE0C4" w14:textId="77777777" w:rsidR="00AA1816" w:rsidRPr="00151226" w:rsidRDefault="00AA1816" w:rsidP="00EE1FEC">
      <w:pPr>
        <w:spacing w:line="333" w:lineRule="exact"/>
        <w:ind w:left="1701" w:right="280" w:hanging="567"/>
        <w:jc w:val="both"/>
        <w:rPr>
          <w:rFonts w:ascii="標楷體" w:eastAsia="標楷體" w:hAnsi="標楷體"/>
          <w:sz w:val="28"/>
        </w:rPr>
      </w:pPr>
      <w:r w:rsidRPr="00151226">
        <w:rPr>
          <w:rFonts w:ascii="標楷體" w:eastAsia="標楷體" w:hAnsi="標楷體" w:hint="eastAsia"/>
          <w:sz w:val="28"/>
        </w:rPr>
        <w:lastRenderedPageBreak/>
        <w:t>(七)針對陸生、港澳生等因防疫暫緩來臺無法返校上課之學生，依據其第一階段預選課程清單，邀集授課教師討論修課方式及補課措施事宜。</w:t>
      </w:r>
    </w:p>
    <w:p w14:paraId="5A43D922" w14:textId="77EDD739" w:rsidR="008D7D3C" w:rsidRPr="00151226" w:rsidRDefault="00AA1816" w:rsidP="008D7D3C">
      <w:pPr>
        <w:spacing w:line="333" w:lineRule="exact"/>
        <w:ind w:left="1701" w:right="280" w:hanging="567"/>
        <w:jc w:val="both"/>
        <w:rPr>
          <w:rFonts w:ascii="標楷體" w:eastAsia="標楷體" w:hAnsi="標楷體"/>
          <w:sz w:val="28"/>
        </w:rPr>
      </w:pPr>
      <w:r w:rsidRPr="00151226">
        <w:rPr>
          <w:rFonts w:ascii="標楷體" w:eastAsia="標楷體" w:hAnsi="標楷體" w:hint="eastAsia"/>
          <w:sz w:val="28"/>
        </w:rPr>
        <w:t>(八)依據本校實習輔導委員會決議，因應疫情部分學生從海外實習地點撤回國內實習，若國內仍無法找到合適實習場所，協助處理回校辦理課程選課及學分抵免等事宜。</w:t>
      </w:r>
    </w:p>
    <w:p w14:paraId="4CBF6D1D" w14:textId="77777777" w:rsidR="00ED6B3E" w:rsidRDefault="00ED6B3E" w:rsidP="00EE1FEC">
      <w:pPr>
        <w:spacing w:line="149" w:lineRule="exact"/>
        <w:ind w:left="1560"/>
        <w:rPr>
          <w:rFonts w:ascii="Times New Roman" w:eastAsia="Times New Roman" w:hAnsi="Times New Roman"/>
        </w:rPr>
      </w:pPr>
    </w:p>
    <w:p w14:paraId="66C9C2D5" w14:textId="55D49DB0" w:rsidR="00AA1816" w:rsidRDefault="00AA1816" w:rsidP="00AA1816">
      <w:pPr>
        <w:pStyle w:val="aa"/>
        <w:spacing w:beforeLines="50" w:before="120" w:afterLines="50" w:after="120"/>
        <w:ind w:left="0" w:rightChars="4" w:right="8" w:firstLine="0"/>
        <w:rPr>
          <w:rFonts w:ascii="Times New Roman" w:hAnsi="Times New Roman"/>
          <w:sz w:val="28"/>
          <w:szCs w:val="28"/>
          <w:lang w:eastAsia="zh-TW"/>
        </w:rPr>
      </w:pPr>
      <w:r>
        <w:rPr>
          <w:rFonts w:hint="eastAsia"/>
          <w:sz w:val="28"/>
          <w:lang w:eastAsia="zh-TW"/>
        </w:rPr>
        <w:t xml:space="preserve">   </w:t>
      </w:r>
      <w:r w:rsidR="00ED6B3E" w:rsidRPr="00151226">
        <w:rPr>
          <w:sz w:val="28"/>
          <w:lang w:eastAsia="zh-TW"/>
        </w:rPr>
        <w:t>八、</w:t>
      </w:r>
      <w:r w:rsidR="00897FCF">
        <w:rPr>
          <w:rFonts w:cs="DFKaiShu-SB-Estd-BF" w:hint="eastAsia"/>
          <w:sz w:val="28"/>
          <w:szCs w:val="28"/>
          <w:lang w:eastAsia="zh-TW"/>
        </w:rPr>
        <w:t>訂定學生校外實習因應處理措施</w:t>
      </w:r>
      <w:r w:rsidR="002966CC" w:rsidRPr="00151226">
        <w:rPr>
          <w:rFonts w:ascii="Times New Roman" w:hAnsi="Times New Roman" w:hint="eastAsia"/>
          <w:sz w:val="28"/>
          <w:szCs w:val="28"/>
          <w:lang w:eastAsia="zh-TW"/>
        </w:rPr>
        <w:t>《</w:t>
      </w:r>
      <w:r w:rsidR="00897FCF">
        <w:rPr>
          <w:rFonts w:ascii="Times New Roman" w:hAnsi="Times New Roman" w:hint="eastAsia"/>
          <w:sz w:val="28"/>
          <w:szCs w:val="28"/>
          <w:lang w:eastAsia="zh-TW"/>
        </w:rPr>
        <w:t>研發處</w:t>
      </w:r>
      <w:r w:rsidR="002966CC" w:rsidRPr="00151226">
        <w:rPr>
          <w:rFonts w:ascii="Times New Roman" w:hAnsi="Times New Roman" w:hint="eastAsia"/>
          <w:sz w:val="28"/>
          <w:szCs w:val="28"/>
          <w:lang w:eastAsia="zh-TW"/>
        </w:rPr>
        <w:t>》</w:t>
      </w:r>
      <w:r w:rsidRPr="00151226">
        <w:rPr>
          <w:rFonts w:ascii="Times New Roman" w:hAnsi="Times New Roman"/>
          <w:sz w:val="28"/>
          <w:szCs w:val="28"/>
          <w:lang w:eastAsia="zh-TW"/>
        </w:rPr>
        <w:t>：</w:t>
      </w:r>
    </w:p>
    <w:p w14:paraId="4C9E3C99" w14:textId="2347B568" w:rsidR="008900D4" w:rsidRPr="00151226" w:rsidRDefault="008900D4" w:rsidP="008900D4">
      <w:pPr>
        <w:pStyle w:val="a7"/>
        <w:numPr>
          <w:ilvl w:val="0"/>
          <w:numId w:val="20"/>
        </w:numPr>
        <w:spacing w:beforeLines="50" w:before="120" w:afterLines="50" w:after="120"/>
        <w:ind w:right="9"/>
        <w:jc w:val="both"/>
        <w:rPr>
          <w:rFonts w:ascii="Times New Roman" w:eastAsia="標楷體" w:hAnsi="Times New Roman"/>
          <w:sz w:val="28"/>
          <w:szCs w:val="28"/>
          <w:lang w:eastAsia="zh-TW"/>
        </w:rPr>
      </w:pPr>
      <w:r w:rsidRPr="00151226">
        <w:rPr>
          <w:rFonts w:ascii="Times New Roman" w:eastAsia="標楷體" w:hAnsi="Times New Roman"/>
          <w:sz w:val="28"/>
          <w:szCs w:val="28"/>
          <w:lang w:eastAsia="zh-TW"/>
        </w:rPr>
        <w:t>負責單位：</w:t>
      </w:r>
      <w:r w:rsidRPr="00151226">
        <w:rPr>
          <w:rFonts w:ascii="Times New Roman" w:eastAsia="標楷體" w:hAnsi="Times New Roman" w:hint="eastAsia"/>
          <w:sz w:val="28"/>
          <w:szCs w:val="28"/>
          <w:lang w:eastAsia="zh-TW"/>
        </w:rPr>
        <w:t>由</w:t>
      </w:r>
      <w:r w:rsidR="00B269FB">
        <w:rPr>
          <w:rFonts w:ascii="Times New Roman" w:eastAsia="標楷體" w:hAnsi="Times New Roman" w:hint="eastAsia"/>
          <w:sz w:val="28"/>
          <w:szCs w:val="28"/>
          <w:lang w:eastAsia="zh-TW"/>
        </w:rPr>
        <w:t>蕭</w:t>
      </w:r>
      <w:r>
        <w:rPr>
          <w:rFonts w:ascii="Times New Roman" w:eastAsia="標楷體" w:hAnsi="Times New Roman" w:hint="eastAsia"/>
          <w:sz w:val="28"/>
          <w:szCs w:val="28"/>
          <w:lang w:eastAsia="zh-TW"/>
        </w:rPr>
        <w:t>研發</w:t>
      </w:r>
      <w:r w:rsidRPr="00151226">
        <w:rPr>
          <w:rFonts w:ascii="Times New Roman" w:eastAsia="標楷體" w:hAnsi="Times New Roman" w:hint="eastAsia"/>
          <w:sz w:val="28"/>
          <w:szCs w:val="28"/>
          <w:lang w:eastAsia="zh-TW"/>
        </w:rPr>
        <w:t>長</w:t>
      </w:r>
      <w:r w:rsidR="00B269FB">
        <w:rPr>
          <w:rFonts w:ascii="Times New Roman" w:eastAsia="標楷體" w:hAnsi="Times New Roman" w:hint="eastAsia"/>
          <w:sz w:val="28"/>
          <w:szCs w:val="28"/>
          <w:lang w:eastAsia="zh-TW"/>
        </w:rPr>
        <w:t>登元</w:t>
      </w:r>
      <w:r w:rsidRPr="00151226">
        <w:rPr>
          <w:rFonts w:ascii="Times New Roman" w:eastAsia="標楷體" w:hAnsi="Times New Roman" w:hint="eastAsia"/>
          <w:sz w:val="28"/>
          <w:szCs w:val="28"/>
          <w:lang w:eastAsia="zh-TW"/>
        </w:rPr>
        <w:t>統籌規劃</w:t>
      </w:r>
      <w:r w:rsidRPr="00151226">
        <w:rPr>
          <w:rFonts w:ascii="Times New Roman" w:eastAsia="標楷體" w:hAnsi="Times New Roman"/>
          <w:sz w:val="28"/>
          <w:szCs w:val="28"/>
          <w:lang w:eastAsia="zh-TW"/>
        </w:rPr>
        <w:t>。</w:t>
      </w:r>
    </w:p>
    <w:p w14:paraId="0E6781F6" w14:textId="77777777" w:rsidR="008900D4" w:rsidRDefault="008900D4" w:rsidP="008900D4">
      <w:pPr>
        <w:pStyle w:val="aa"/>
        <w:numPr>
          <w:ilvl w:val="0"/>
          <w:numId w:val="20"/>
        </w:numPr>
        <w:spacing w:line="400" w:lineRule="exact"/>
        <w:rPr>
          <w:rFonts w:ascii="Times New Roman" w:hAnsi="Times New Roman"/>
          <w:sz w:val="28"/>
          <w:szCs w:val="28"/>
          <w:lang w:eastAsia="zh-TW"/>
        </w:rPr>
      </w:pPr>
      <w:r w:rsidRPr="008900D4">
        <w:rPr>
          <w:rFonts w:ascii="Times New Roman" w:hAnsi="Times New Roman"/>
          <w:sz w:val="28"/>
          <w:szCs w:val="28"/>
          <w:lang w:eastAsia="zh-TW"/>
        </w:rPr>
        <w:t>工作項目：</w:t>
      </w:r>
    </w:p>
    <w:p w14:paraId="35C02E46" w14:textId="023AEF7A" w:rsidR="008900D4" w:rsidRDefault="008900D4" w:rsidP="008900D4">
      <w:pPr>
        <w:pStyle w:val="aa"/>
        <w:numPr>
          <w:ilvl w:val="0"/>
          <w:numId w:val="76"/>
        </w:numPr>
        <w:spacing w:line="400" w:lineRule="exact"/>
        <w:rPr>
          <w:rFonts w:ascii="Times New Roman" w:hAnsi="Times New Roman"/>
          <w:sz w:val="28"/>
          <w:szCs w:val="28"/>
          <w:lang w:eastAsia="zh-TW"/>
        </w:rPr>
      </w:pPr>
      <w:r w:rsidRPr="008900D4">
        <w:rPr>
          <w:rFonts w:ascii="Times New Roman" w:hAnsi="Times New Roman"/>
          <w:sz w:val="28"/>
          <w:szCs w:val="28"/>
          <w:lang w:eastAsia="zh-TW"/>
        </w:rPr>
        <w:t>以</w:t>
      </w:r>
      <w:r w:rsidRPr="008900D4">
        <w:rPr>
          <w:rFonts w:ascii="Times New Roman" w:hAnsi="Times New Roman" w:hint="eastAsia"/>
          <w:sz w:val="28"/>
          <w:szCs w:val="28"/>
          <w:lang w:eastAsia="zh-TW"/>
        </w:rPr>
        <w:t>海外</w:t>
      </w:r>
      <w:r w:rsidRPr="008900D4">
        <w:rPr>
          <w:rFonts w:ascii="Times New Roman" w:hAnsi="Times New Roman"/>
          <w:sz w:val="28"/>
          <w:szCs w:val="28"/>
          <w:lang w:eastAsia="zh-TW"/>
        </w:rPr>
        <w:t>實習</w:t>
      </w:r>
      <w:r w:rsidRPr="008900D4">
        <w:rPr>
          <w:rFonts w:ascii="Times New Roman" w:hAnsi="Times New Roman" w:hint="eastAsia"/>
          <w:sz w:val="28"/>
          <w:szCs w:val="28"/>
          <w:lang w:eastAsia="zh-TW"/>
        </w:rPr>
        <w:t>/</w:t>
      </w:r>
      <w:r w:rsidRPr="008900D4">
        <w:rPr>
          <w:rFonts w:ascii="Times New Roman" w:hAnsi="Times New Roman" w:hint="eastAsia"/>
          <w:sz w:val="28"/>
          <w:szCs w:val="28"/>
          <w:lang w:eastAsia="zh-TW"/>
        </w:rPr>
        <w:t>研修學校</w:t>
      </w:r>
      <w:r w:rsidRPr="008900D4">
        <w:rPr>
          <w:rFonts w:ascii="Times New Roman" w:hAnsi="Times New Roman"/>
          <w:sz w:val="28"/>
          <w:szCs w:val="28"/>
          <w:lang w:eastAsia="zh-TW"/>
        </w:rPr>
        <w:t>所在地政府依防疫級別發布之因應措施處理</w:t>
      </w:r>
      <w:r w:rsidRPr="008900D4">
        <w:rPr>
          <w:rFonts w:ascii="Times New Roman" w:hAnsi="Times New Roman" w:hint="eastAsia"/>
          <w:sz w:val="28"/>
          <w:szCs w:val="28"/>
          <w:lang w:eastAsia="zh-TW"/>
        </w:rPr>
        <w:t>。</w:t>
      </w:r>
    </w:p>
    <w:p w14:paraId="51167A2D" w14:textId="4D477EC0" w:rsidR="008900D4" w:rsidRDefault="008900D4" w:rsidP="008900D4">
      <w:pPr>
        <w:pStyle w:val="aa"/>
        <w:numPr>
          <w:ilvl w:val="0"/>
          <w:numId w:val="76"/>
        </w:numPr>
        <w:spacing w:line="400" w:lineRule="exact"/>
        <w:rPr>
          <w:rFonts w:ascii="Times New Roman" w:hAnsi="Times New Roman"/>
          <w:sz w:val="28"/>
          <w:szCs w:val="28"/>
          <w:lang w:eastAsia="zh-TW"/>
        </w:rPr>
      </w:pPr>
      <w:r w:rsidRPr="008900D4">
        <w:rPr>
          <w:rFonts w:ascii="Times New Roman" w:hAnsi="Times New Roman" w:hint="eastAsia"/>
          <w:sz w:val="28"/>
          <w:szCs w:val="28"/>
          <w:lang w:eastAsia="zh-TW"/>
        </w:rPr>
        <w:t>海外政府尚未發布限制正常商業營運</w:t>
      </w:r>
      <w:r w:rsidRPr="008900D4">
        <w:rPr>
          <w:rFonts w:ascii="Times New Roman" w:hAnsi="Times New Roman" w:hint="eastAsia"/>
          <w:sz w:val="28"/>
          <w:szCs w:val="28"/>
          <w:lang w:eastAsia="zh-TW"/>
        </w:rPr>
        <w:t>/</w:t>
      </w:r>
      <w:r w:rsidRPr="008900D4">
        <w:rPr>
          <w:rFonts w:ascii="Times New Roman" w:hAnsi="Times New Roman" w:hint="eastAsia"/>
          <w:sz w:val="28"/>
          <w:szCs w:val="28"/>
          <w:lang w:eastAsia="zh-TW"/>
        </w:rPr>
        <w:t>正常上課</w:t>
      </w:r>
      <w:r>
        <w:rPr>
          <w:rFonts w:ascii="Times New Roman" w:hAnsi="Times New Roman" w:hint="eastAsia"/>
          <w:sz w:val="28"/>
          <w:szCs w:val="28"/>
          <w:lang w:eastAsia="zh-TW"/>
        </w:rPr>
        <w:t>：</w:t>
      </w:r>
    </w:p>
    <w:p w14:paraId="214E5DA3" w14:textId="5D72751B" w:rsidR="008900D4" w:rsidRPr="008900D4" w:rsidRDefault="008900D4" w:rsidP="008900D4">
      <w:pPr>
        <w:pStyle w:val="aa"/>
        <w:spacing w:line="400" w:lineRule="exact"/>
        <w:ind w:left="1827" w:firstLine="0"/>
        <w:rPr>
          <w:rFonts w:ascii="Times New Roman" w:hAnsi="Times New Roman"/>
          <w:sz w:val="28"/>
          <w:szCs w:val="28"/>
          <w:lang w:eastAsia="zh-TW"/>
        </w:rPr>
      </w:pPr>
      <w:r>
        <w:rPr>
          <w:rFonts w:ascii="Times New Roman" w:hAnsi="Times New Roman"/>
          <w:sz w:val="28"/>
          <w:szCs w:val="28"/>
          <w:lang w:eastAsia="zh-TW"/>
        </w:rPr>
        <w:t>a.</w:t>
      </w:r>
      <w:r w:rsidRPr="008900D4">
        <w:rPr>
          <w:rFonts w:ascii="Times New Roman" w:hAnsi="Times New Roman" w:hint="eastAsia"/>
          <w:sz w:val="28"/>
          <w:szCs w:val="28"/>
          <w:lang w:eastAsia="zh-TW"/>
        </w:rPr>
        <w:t>實習期間</w:t>
      </w:r>
      <w:r w:rsidRPr="008900D4">
        <w:rPr>
          <w:rFonts w:ascii="Times New Roman" w:hAnsi="Times New Roman" w:hint="eastAsia"/>
          <w:sz w:val="28"/>
          <w:szCs w:val="28"/>
          <w:lang w:eastAsia="zh-TW"/>
        </w:rPr>
        <w:t>:</w:t>
      </w:r>
    </w:p>
    <w:p w14:paraId="566AFD65" w14:textId="77777777" w:rsidR="008900D4" w:rsidRPr="00F607EF" w:rsidRDefault="008900D4" w:rsidP="008900D4">
      <w:pPr>
        <w:pStyle w:val="aa"/>
        <w:spacing w:line="400" w:lineRule="exact"/>
        <w:ind w:left="1827" w:firstLine="0"/>
        <w:rPr>
          <w:rFonts w:ascii="Times New Roman" w:hAnsi="Times New Roman"/>
          <w:sz w:val="28"/>
          <w:szCs w:val="28"/>
          <w:lang w:eastAsia="zh-TW"/>
        </w:rPr>
      </w:pPr>
      <w:bookmarkStart w:id="7" w:name="_Hlk32220974"/>
      <w:r w:rsidRPr="00F607EF">
        <w:rPr>
          <w:rFonts w:ascii="Times New Roman" w:hAnsi="Times New Roman"/>
          <w:sz w:val="28"/>
          <w:szCs w:val="28"/>
          <w:lang w:eastAsia="zh-TW"/>
        </w:rPr>
        <w:t>若實習所在地政府尚未限制正常商業營運，則實習學生仍按所屬實習合作廠商安排繼續實習工作。若有實習學生發生轉換實習單位需求，依據國立高雄餐旅大學項目編號</w:t>
      </w:r>
      <w:r w:rsidRPr="00F607EF">
        <w:rPr>
          <w:rFonts w:ascii="Times New Roman" w:hAnsi="Times New Roman" w:hint="eastAsia"/>
          <w:sz w:val="28"/>
          <w:szCs w:val="28"/>
          <w:lang w:eastAsia="zh-TW"/>
        </w:rPr>
        <w:t>05-02-08</w:t>
      </w:r>
      <w:r w:rsidRPr="00F607EF">
        <w:rPr>
          <w:rFonts w:ascii="Times New Roman" w:hAnsi="Times New Roman" w:hint="eastAsia"/>
          <w:sz w:val="28"/>
          <w:szCs w:val="28"/>
          <w:lang w:eastAsia="zh-TW"/>
        </w:rPr>
        <w:t>之「校外實習轉換單位輔導」標準作業流程處理。</w:t>
      </w:r>
    </w:p>
    <w:bookmarkEnd w:id="7"/>
    <w:p w14:paraId="6187FAF5" w14:textId="44626F4B" w:rsidR="008900D4" w:rsidRPr="008900D4" w:rsidRDefault="008900D4" w:rsidP="008900D4">
      <w:pPr>
        <w:pStyle w:val="aa"/>
        <w:spacing w:line="400" w:lineRule="exact"/>
        <w:ind w:left="1827" w:firstLine="0"/>
        <w:rPr>
          <w:rFonts w:ascii="Times New Roman" w:hAnsi="Times New Roman"/>
          <w:sz w:val="28"/>
          <w:szCs w:val="28"/>
          <w:lang w:eastAsia="zh-TW"/>
        </w:rPr>
      </w:pPr>
      <w:r>
        <w:rPr>
          <w:rFonts w:ascii="Times New Roman" w:hAnsi="Times New Roman"/>
          <w:sz w:val="28"/>
          <w:szCs w:val="28"/>
          <w:lang w:eastAsia="zh-TW"/>
        </w:rPr>
        <w:t>b.</w:t>
      </w:r>
      <w:r w:rsidRPr="008900D4">
        <w:rPr>
          <w:rFonts w:ascii="Times New Roman" w:hAnsi="Times New Roman" w:hint="eastAsia"/>
          <w:sz w:val="28"/>
          <w:szCs w:val="28"/>
          <w:lang w:eastAsia="zh-TW"/>
        </w:rPr>
        <w:t>研修期間</w:t>
      </w:r>
      <w:r w:rsidRPr="008900D4">
        <w:rPr>
          <w:rFonts w:ascii="Times New Roman" w:hAnsi="Times New Roman" w:hint="eastAsia"/>
          <w:sz w:val="28"/>
          <w:szCs w:val="28"/>
          <w:lang w:eastAsia="zh-TW"/>
        </w:rPr>
        <w:t>(</w:t>
      </w:r>
      <w:r w:rsidRPr="008900D4">
        <w:rPr>
          <w:rFonts w:ascii="Times New Roman" w:hAnsi="Times New Roman" w:hint="eastAsia"/>
          <w:sz w:val="28"/>
          <w:szCs w:val="28"/>
          <w:lang w:eastAsia="zh-TW"/>
        </w:rPr>
        <w:t>加拿大</w:t>
      </w:r>
      <w:r w:rsidRPr="008900D4">
        <w:rPr>
          <w:rFonts w:hint="eastAsia"/>
          <w:sz w:val="28"/>
          <w:szCs w:val="28"/>
          <w:lang w:eastAsia="zh-TW"/>
        </w:rPr>
        <w:t>、</w:t>
      </w:r>
      <w:r w:rsidRPr="008900D4">
        <w:rPr>
          <w:rFonts w:ascii="Times New Roman" w:hAnsi="Times New Roman" w:hint="eastAsia"/>
          <w:sz w:val="28"/>
          <w:szCs w:val="28"/>
          <w:lang w:eastAsia="zh-TW"/>
        </w:rPr>
        <w:t>義大利及日本</w:t>
      </w:r>
      <w:r w:rsidRPr="008900D4">
        <w:rPr>
          <w:rFonts w:ascii="Times New Roman" w:hAnsi="Times New Roman" w:hint="eastAsia"/>
          <w:sz w:val="28"/>
          <w:szCs w:val="28"/>
          <w:lang w:eastAsia="zh-TW"/>
        </w:rPr>
        <w:t>):</w:t>
      </w:r>
    </w:p>
    <w:p w14:paraId="38B37F17" w14:textId="65774B06" w:rsidR="008900D4" w:rsidRPr="008900D4" w:rsidRDefault="008900D4" w:rsidP="008900D4">
      <w:pPr>
        <w:pStyle w:val="aa"/>
        <w:spacing w:line="400" w:lineRule="exact"/>
        <w:ind w:left="1827" w:firstLine="0"/>
        <w:rPr>
          <w:rFonts w:ascii="Times New Roman" w:hAnsi="Times New Roman"/>
          <w:sz w:val="28"/>
          <w:szCs w:val="28"/>
          <w:lang w:eastAsia="zh-TW"/>
        </w:rPr>
      </w:pPr>
      <w:r w:rsidRPr="008900D4">
        <w:rPr>
          <w:rFonts w:ascii="Times New Roman" w:hAnsi="Times New Roman" w:hint="eastAsia"/>
          <w:sz w:val="28"/>
          <w:szCs w:val="28"/>
          <w:lang w:eastAsia="zh-TW"/>
        </w:rPr>
        <w:t>若研修學校所在地政府尚未限制正常上課，則研修學生仍須繼續於研修機構修讀課程。若有研修學生想終止研修的話</w:t>
      </w:r>
      <w:r w:rsidRPr="008900D4">
        <w:rPr>
          <w:rFonts w:ascii="新細明體" w:eastAsia="新細明體" w:hAnsi="新細明體" w:hint="eastAsia"/>
          <w:sz w:val="28"/>
          <w:szCs w:val="28"/>
          <w:lang w:eastAsia="zh-TW"/>
        </w:rPr>
        <w:t>，</w:t>
      </w:r>
      <w:r w:rsidRPr="008900D4">
        <w:rPr>
          <w:rFonts w:ascii="Times New Roman" w:hAnsi="Times New Roman" w:hint="eastAsia"/>
          <w:sz w:val="28"/>
          <w:szCs w:val="28"/>
          <w:lang w:eastAsia="zh-TW"/>
        </w:rPr>
        <w:t>將由國際處及姊妹校</w:t>
      </w:r>
      <w:r w:rsidRPr="008900D4">
        <w:rPr>
          <w:rFonts w:ascii="Times New Roman" w:hAnsi="Times New Roman" w:hint="eastAsia"/>
          <w:sz w:val="28"/>
          <w:szCs w:val="28"/>
          <w:lang w:eastAsia="zh-TW"/>
        </w:rPr>
        <w:t>/</w:t>
      </w:r>
      <w:r w:rsidRPr="008900D4">
        <w:rPr>
          <w:rFonts w:ascii="Times New Roman" w:hAnsi="Times New Roman" w:hint="eastAsia"/>
          <w:sz w:val="28"/>
          <w:szCs w:val="28"/>
          <w:lang w:eastAsia="zh-TW"/>
        </w:rPr>
        <w:t>實習單位協商溝通後</w:t>
      </w:r>
      <w:r w:rsidRPr="008900D4">
        <w:rPr>
          <w:rFonts w:ascii="新細明體" w:eastAsia="新細明體" w:hAnsi="新細明體" w:hint="eastAsia"/>
          <w:sz w:val="28"/>
          <w:szCs w:val="28"/>
          <w:lang w:eastAsia="zh-TW"/>
        </w:rPr>
        <w:t>，</w:t>
      </w:r>
      <w:r w:rsidRPr="008900D4">
        <w:rPr>
          <w:rFonts w:ascii="Times New Roman" w:hAnsi="Times New Roman" w:hint="eastAsia"/>
          <w:sz w:val="28"/>
          <w:szCs w:val="28"/>
          <w:lang w:eastAsia="zh-TW"/>
        </w:rPr>
        <w:t>依據國立高雄餐旅大學項目編號</w:t>
      </w:r>
      <w:r w:rsidRPr="008900D4">
        <w:rPr>
          <w:rFonts w:ascii="Times New Roman" w:hAnsi="Times New Roman" w:hint="eastAsia"/>
          <w:sz w:val="28"/>
          <w:szCs w:val="28"/>
          <w:lang w:eastAsia="zh-TW"/>
        </w:rPr>
        <w:t>05-02-08</w:t>
      </w:r>
      <w:r w:rsidRPr="008900D4">
        <w:rPr>
          <w:rFonts w:ascii="Times New Roman" w:hAnsi="Times New Roman" w:hint="eastAsia"/>
          <w:sz w:val="28"/>
          <w:szCs w:val="28"/>
          <w:lang w:eastAsia="zh-TW"/>
        </w:rPr>
        <w:t>之「校外實習轉換單位輔導」標準作業流程處理。</w:t>
      </w:r>
    </w:p>
    <w:p w14:paraId="2E7DB2FF" w14:textId="77777777" w:rsidR="008900D4" w:rsidRPr="008900D4" w:rsidRDefault="008900D4" w:rsidP="008900D4">
      <w:pPr>
        <w:pStyle w:val="aa"/>
        <w:numPr>
          <w:ilvl w:val="0"/>
          <w:numId w:val="76"/>
        </w:numPr>
        <w:spacing w:line="400" w:lineRule="exact"/>
        <w:rPr>
          <w:rFonts w:ascii="Times New Roman" w:hAnsi="Times New Roman"/>
          <w:sz w:val="28"/>
          <w:szCs w:val="28"/>
          <w:lang w:eastAsia="zh-TW"/>
        </w:rPr>
      </w:pPr>
      <w:r w:rsidRPr="008900D4">
        <w:rPr>
          <w:rFonts w:ascii="Times New Roman" w:hAnsi="Times New Roman" w:hint="eastAsia"/>
          <w:sz w:val="28"/>
          <w:szCs w:val="28"/>
          <w:lang w:eastAsia="zh-TW"/>
        </w:rPr>
        <w:t>海外政府已發布限制正常商業營運</w:t>
      </w:r>
      <w:r w:rsidRPr="008900D4">
        <w:rPr>
          <w:rFonts w:ascii="Times New Roman" w:hAnsi="Times New Roman" w:hint="eastAsia"/>
          <w:sz w:val="28"/>
          <w:szCs w:val="28"/>
          <w:lang w:eastAsia="zh-TW"/>
        </w:rPr>
        <w:t>/</w:t>
      </w:r>
      <w:r w:rsidRPr="008900D4">
        <w:rPr>
          <w:rFonts w:ascii="Times New Roman" w:hAnsi="Times New Roman" w:hint="eastAsia"/>
          <w:sz w:val="28"/>
          <w:szCs w:val="28"/>
          <w:lang w:eastAsia="zh-TW"/>
        </w:rPr>
        <w:t>學校停課</w:t>
      </w:r>
      <w:r w:rsidRPr="008900D4">
        <w:rPr>
          <w:rFonts w:ascii="Times New Roman" w:hAnsi="Times New Roman" w:hint="eastAsia"/>
          <w:sz w:val="28"/>
          <w:szCs w:val="28"/>
          <w:lang w:eastAsia="zh-TW"/>
        </w:rPr>
        <w:t>:</w:t>
      </w:r>
    </w:p>
    <w:p w14:paraId="317F7F6F" w14:textId="3B83BAE8" w:rsidR="008900D4" w:rsidRPr="008900D4" w:rsidRDefault="008900D4" w:rsidP="008900D4">
      <w:pPr>
        <w:pStyle w:val="aa"/>
        <w:spacing w:line="400" w:lineRule="exact"/>
        <w:ind w:left="1827" w:firstLine="0"/>
        <w:rPr>
          <w:rFonts w:ascii="Times New Roman" w:hAnsi="Times New Roman"/>
          <w:sz w:val="28"/>
          <w:szCs w:val="28"/>
          <w:lang w:eastAsia="zh-TW"/>
        </w:rPr>
      </w:pPr>
      <w:r>
        <w:rPr>
          <w:rFonts w:ascii="Times New Roman" w:hAnsi="Times New Roman"/>
          <w:sz w:val="28"/>
          <w:szCs w:val="28"/>
          <w:lang w:eastAsia="zh-TW"/>
        </w:rPr>
        <w:t>a.</w:t>
      </w:r>
      <w:r w:rsidRPr="008900D4">
        <w:rPr>
          <w:rFonts w:ascii="Times New Roman" w:hAnsi="Times New Roman" w:hint="eastAsia"/>
          <w:sz w:val="28"/>
          <w:szCs w:val="28"/>
          <w:lang w:eastAsia="zh-TW"/>
        </w:rPr>
        <w:t>實習期間</w:t>
      </w:r>
      <w:r w:rsidRPr="008900D4">
        <w:rPr>
          <w:rFonts w:ascii="Times New Roman" w:hAnsi="Times New Roman" w:hint="eastAsia"/>
          <w:sz w:val="28"/>
          <w:szCs w:val="28"/>
          <w:lang w:eastAsia="zh-TW"/>
        </w:rPr>
        <w:t>:</w:t>
      </w:r>
    </w:p>
    <w:p w14:paraId="03489953" w14:textId="334BBBB3" w:rsidR="008900D4" w:rsidRPr="008900D4" w:rsidRDefault="008900D4" w:rsidP="008900D4">
      <w:pPr>
        <w:pStyle w:val="aa"/>
        <w:spacing w:line="400" w:lineRule="exact"/>
        <w:ind w:left="1827" w:firstLine="0"/>
        <w:rPr>
          <w:rFonts w:ascii="Times New Roman" w:hAnsi="Times New Roman"/>
          <w:sz w:val="28"/>
          <w:szCs w:val="28"/>
          <w:lang w:eastAsia="zh-TW"/>
        </w:rPr>
      </w:pPr>
      <w:r w:rsidRPr="008900D4">
        <w:rPr>
          <w:rFonts w:ascii="Times New Roman" w:hAnsi="Times New Roman" w:hint="eastAsia"/>
          <w:sz w:val="28"/>
          <w:szCs w:val="28"/>
          <w:lang w:eastAsia="zh-TW"/>
        </w:rPr>
        <w:t xml:space="preserve"> </w:t>
      </w:r>
      <w:r w:rsidRPr="008900D4">
        <w:rPr>
          <w:rFonts w:ascii="Times New Roman" w:hAnsi="Times New Roman"/>
          <w:sz w:val="28"/>
          <w:szCs w:val="28"/>
          <w:lang w:eastAsia="zh-TW"/>
        </w:rPr>
        <w:t>若實習所在地政府已發布採取限制商業營運措施，致廠商終止學生實習，則後續相關實習事項由研究發展處統籌召開會議並簽陳一致之措施處理。</w:t>
      </w:r>
    </w:p>
    <w:p w14:paraId="132EAA05" w14:textId="7524EE90" w:rsidR="008900D4" w:rsidRPr="008900D4" w:rsidRDefault="008900D4" w:rsidP="008900D4">
      <w:pPr>
        <w:pStyle w:val="aa"/>
        <w:spacing w:line="400" w:lineRule="exact"/>
        <w:ind w:left="1827" w:firstLine="0"/>
        <w:rPr>
          <w:rFonts w:ascii="Times New Roman" w:hAnsi="Times New Roman"/>
          <w:sz w:val="28"/>
          <w:szCs w:val="28"/>
          <w:lang w:eastAsia="zh-TW"/>
        </w:rPr>
      </w:pPr>
      <w:r>
        <w:rPr>
          <w:rFonts w:ascii="Times New Roman" w:hAnsi="Times New Roman"/>
          <w:sz w:val="28"/>
          <w:szCs w:val="28"/>
          <w:lang w:eastAsia="zh-TW"/>
        </w:rPr>
        <w:t>b.</w:t>
      </w:r>
      <w:r w:rsidRPr="008900D4">
        <w:rPr>
          <w:rFonts w:ascii="Times New Roman" w:hAnsi="Times New Roman" w:hint="eastAsia"/>
          <w:sz w:val="28"/>
          <w:szCs w:val="28"/>
          <w:lang w:eastAsia="zh-TW"/>
        </w:rPr>
        <w:t>研修期間</w:t>
      </w:r>
      <w:r w:rsidRPr="008900D4">
        <w:rPr>
          <w:rFonts w:ascii="Times New Roman" w:hAnsi="Times New Roman" w:hint="eastAsia"/>
          <w:sz w:val="28"/>
          <w:szCs w:val="28"/>
          <w:lang w:eastAsia="zh-TW"/>
        </w:rPr>
        <w:t>(</w:t>
      </w:r>
      <w:r w:rsidRPr="008900D4">
        <w:rPr>
          <w:rFonts w:ascii="Times New Roman" w:hAnsi="Times New Roman" w:hint="eastAsia"/>
          <w:sz w:val="28"/>
          <w:szCs w:val="28"/>
          <w:lang w:eastAsia="zh-TW"/>
        </w:rPr>
        <w:t>加拿大、義大利及日本</w:t>
      </w:r>
      <w:r w:rsidRPr="008900D4">
        <w:rPr>
          <w:rFonts w:ascii="Times New Roman" w:hAnsi="Times New Roman" w:hint="eastAsia"/>
          <w:sz w:val="28"/>
          <w:szCs w:val="28"/>
          <w:lang w:eastAsia="zh-TW"/>
        </w:rPr>
        <w:t xml:space="preserve">):    </w:t>
      </w:r>
    </w:p>
    <w:p w14:paraId="003D4363" w14:textId="2C6F295B" w:rsidR="008900D4" w:rsidRPr="008900D4" w:rsidRDefault="008900D4" w:rsidP="008900D4">
      <w:pPr>
        <w:pStyle w:val="aa"/>
        <w:spacing w:line="400" w:lineRule="exact"/>
        <w:ind w:left="1827" w:firstLine="0"/>
        <w:rPr>
          <w:rFonts w:ascii="Times New Roman" w:hAnsi="Times New Roman"/>
          <w:sz w:val="28"/>
          <w:szCs w:val="28"/>
          <w:lang w:eastAsia="zh-TW"/>
        </w:rPr>
      </w:pPr>
      <w:r w:rsidRPr="008900D4">
        <w:rPr>
          <w:rFonts w:ascii="Times New Roman" w:hAnsi="Times New Roman" w:hint="eastAsia"/>
          <w:sz w:val="28"/>
          <w:szCs w:val="28"/>
          <w:lang w:eastAsia="zh-TW"/>
        </w:rPr>
        <w:t xml:space="preserve"> </w:t>
      </w:r>
      <w:r w:rsidRPr="008900D4">
        <w:rPr>
          <w:rFonts w:ascii="Times New Roman" w:hAnsi="Times New Roman" w:hint="eastAsia"/>
          <w:sz w:val="28"/>
          <w:szCs w:val="28"/>
          <w:lang w:eastAsia="zh-TW"/>
        </w:rPr>
        <w:t>若研修學校所在地政府已發布限制停課通知，致研修學生終止上課，則後續相關實習事項由研究發展處統籌召開會議並簽陳一致之措施處理。</w:t>
      </w:r>
    </w:p>
    <w:p w14:paraId="4AD67B8B" w14:textId="276B083F" w:rsidR="008900D4" w:rsidRDefault="008900D4" w:rsidP="008900D4">
      <w:pPr>
        <w:pStyle w:val="aa"/>
        <w:numPr>
          <w:ilvl w:val="0"/>
          <w:numId w:val="76"/>
        </w:numPr>
        <w:spacing w:line="400" w:lineRule="exact"/>
        <w:rPr>
          <w:rFonts w:ascii="Times New Roman" w:hAnsi="Times New Roman"/>
          <w:sz w:val="28"/>
          <w:szCs w:val="28"/>
          <w:lang w:eastAsia="zh-TW"/>
        </w:rPr>
      </w:pPr>
      <w:r w:rsidRPr="008900D4">
        <w:rPr>
          <w:rFonts w:ascii="Times New Roman" w:hAnsi="Times New Roman" w:hint="eastAsia"/>
          <w:sz w:val="28"/>
          <w:szCs w:val="28"/>
          <w:lang w:eastAsia="zh-TW"/>
        </w:rPr>
        <w:t>針對海外研修</w:t>
      </w:r>
      <w:r w:rsidRPr="008900D4">
        <w:rPr>
          <w:rFonts w:ascii="Times New Roman" w:hAnsi="Times New Roman" w:hint="eastAsia"/>
          <w:sz w:val="28"/>
          <w:szCs w:val="28"/>
          <w:lang w:eastAsia="zh-TW"/>
        </w:rPr>
        <w:t>/</w:t>
      </w:r>
      <w:r w:rsidRPr="008900D4">
        <w:rPr>
          <w:rFonts w:ascii="Times New Roman" w:hAnsi="Times New Roman" w:hint="eastAsia"/>
          <w:sz w:val="28"/>
          <w:szCs w:val="28"/>
          <w:lang w:eastAsia="zh-TW"/>
        </w:rPr>
        <w:t>實習學生武漢肺炎處理流程</w:t>
      </w:r>
      <w:r>
        <w:rPr>
          <w:rFonts w:ascii="Times New Roman" w:hAnsi="Times New Roman" w:hint="eastAsia"/>
          <w:sz w:val="28"/>
          <w:szCs w:val="28"/>
          <w:lang w:eastAsia="zh-TW"/>
        </w:rPr>
        <w:t>(</w:t>
      </w:r>
      <w:r>
        <w:rPr>
          <w:rFonts w:ascii="Times New Roman" w:hAnsi="Times New Roman" w:hint="eastAsia"/>
          <w:sz w:val="28"/>
          <w:szCs w:val="28"/>
          <w:lang w:eastAsia="zh-TW"/>
        </w:rPr>
        <w:t>如下圖</w:t>
      </w:r>
      <w:r>
        <w:rPr>
          <w:rFonts w:ascii="Times New Roman" w:hAnsi="Times New Roman"/>
          <w:sz w:val="28"/>
          <w:szCs w:val="28"/>
          <w:lang w:eastAsia="zh-TW"/>
        </w:rPr>
        <w:t>)</w:t>
      </w:r>
      <w:r>
        <w:rPr>
          <w:rFonts w:ascii="Times New Roman" w:hAnsi="Times New Roman" w:hint="eastAsia"/>
          <w:sz w:val="28"/>
          <w:szCs w:val="28"/>
          <w:lang w:eastAsia="zh-TW"/>
        </w:rPr>
        <w:t>:</w:t>
      </w:r>
    </w:p>
    <w:p w14:paraId="4355053E" w14:textId="6937F3F7" w:rsidR="008900D4" w:rsidRPr="008900D4" w:rsidRDefault="008900D4" w:rsidP="008900D4">
      <w:pPr>
        <w:pStyle w:val="aa"/>
        <w:spacing w:line="400" w:lineRule="exact"/>
        <w:ind w:left="1827" w:firstLine="0"/>
        <w:rPr>
          <w:rFonts w:ascii="Times New Roman" w:hAnsi="Times New Roman"/>
          <w:sz w:val="28"/>
          <w:szCs w:val="28"/>
          <w:lang w:eastAsia="zh-TW"/>
        </w:rPr>
      </w:pPr>
      <w:r>
        <w:rPr>
          <w:rFonts w:cs="DFKaiShu-SB-Estd-BF" w:hint="eastAsia"/>
          <w:noProof/>
          <w:sz w:val="28"/>
          <w:szCs w:val="28"/>
          <w:lang w:eastAsia="zh-TW"/>
        </w:rPr>
        <w:lastRenderedPageBreak/>
        <w:drawing>
          <wp:anchor distT="0" distB="0" distL="114300" distR="114300" simplePos="0" relativeHeight="251663360" behindDoc="0" locked="0" layoutInCell="1" allowOverlap="1" wp14:anchorId="2297385A" wp14:editId="1E59A492">
            <wp:simplePos x="0" y="0"/>
            <wp:positionH relativeFrom="column">
              <wp:posOffset>0</wp:posOffset>
            </wp:positionH>
            <wp:positionV relativeFrom="paragraph">
              <wp:posOffset>257175</wp:posOffset>
            </wp:positionV>
            <wp:extent cx="6496685" cy="5676900"/>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實習.PNG"/>
                    <pic:cNvPicPr/>
                  </pic:nvPicPr>
                  <pic:blipFill rotWithShape="1">
                    <a:blip r:embed="rId10">
                      <a:extLst>
                        <a:ext uri="{28A0092B-C50C-407E-A947-70E740481C1C}">
                          <a14:useLocalDpi xmlns:a14="http://schemas.microsoft.com/office/drawing/2010/main" val="0"/>
                        </a:ext>
                      </a:extLst>
                    </a:blip>
                    <a:srcRect b="6151"/>
                    <a:stretch/>
                  </pic:blipFill>
                  <pic:spPr bwMode="auto">
                    <a:xfrm>
                      <a:off x="0" y="0"/>
                      <a:ext cx="6496685" cy="567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879DE9" w14:textId="38A2117D" w:rsidR="008900D4" w:rsidRPr="00151226" w:rsidRDefault="008900D4" w:rsidP="008900D4">
      <w:pPr>
        <w:pStyle w:val="a7"/>
        <w:spacing w:beforeLines="50" w:before="120" w:afterLines="50" w:after="120"/>
        <w:ind w:left="1467" w:right="9"/>
        <w:jc w:val="both"/>
        <w:rPr>
          <w:rFonts w:ascii="Times New Roman" w:eastAsia="標楷體" w:hAnsi="Times New Roman"/>
          <w:sz w:val="28"/>
          <w:szCs w:val="28"/>
          <w:lang w:eastAsia="zh-TW"/>
        </w:rPr>
      </w:pPr>
    </w:p>
    <w:p w14:paraId="4AD5B13D" w14:textId="65B8FF3D" w:rsidR="008D7D3C" w:rsidRPr="00151226" w:rsidRDefault="008D7D3C" w:rsidP="008D7D3C">
      <w:pPr>
        <w:pStyle w:val="aa"/>
        <w:spacing w:beforeLines="50" w:before="120" w:afterLines="50" w:after="120"/>
        <w:ind w:left="0" w:rightChars="4" w:right="8" w:firstLineChars="152" w:firstLine="426"/>
        <w:rPr>
          <w:rFonts w:ascii="Times New Roman" w:hAnsi="Times New Roman"/>
          <w:sz w:val="28"/>
          <w:szCs w:val="28"/>
          <w:lang w:eastAsia="zh-TW"/>
        </w:rPr>
      </w:pPr>
      <w:r>
        <w:rPr>
          <w:rFonts w:hint="eastAsia"/>
          <w:sz w:val="28"/>
          <w:lang w:eastAsia="zh-TW"/>
        </w:rPr>
        <w:t>九</w:t>
      </w:r>
      <w:r w:rsidRPr="00151226">
        <w:rPr>
          <w:sz w:val="28"/>
          <w:lang w:eastAsia="zh-TW"/>
        </w:rPr>
        <w:t>、</w:t>
      </w:r>
      <w:r w:rsidRPr="00151226">
        <w:rPr>
          <w:rFonts w:ascii="Times New Roman" w:hAnsi="Times New Roman"/>
          <w:sz w:val="28"/>
          <w:szCs w:val="28"/>
          <w:lang w:eastAsia="zh-TW"/>
        </w:rPr>
        <w:t>學生寒假期間出國至大陸及港澳參加活動返國事宜</w:t>
      </w:r>
      <w:r w:rsidRPr="00151226">
        <w:rPr>
          <w:rFonts w:ascii="Times New Roman" w:hAnsi="Times New Roman" w:hint="eastAsia"/>
          <w:sz w:val="28"/>
          <w:szCs w:val="28"/>
          <w:lang w:eastAsia="zh-TW"/>
        </w:rPr>
        <w:t>《學務處》</w:t>
      </w:r>
      <w:r w:rsidRPr="00151226">
        <w:rPr>
          <w:rFonts w:ascii="Times New Roman" w:hAnsi="Times New Roman"/>
          <w:sz w:val="28"/>
          <w:szCs w:val="28"/>
          <w:lang w:eastAsia="zh-TW"/>
        </w:rPr>
        <w:t>：</w:t>
      </w:r>
    </w:p>
    <w:p w14:paraId="6544424A" w14:textId="37A304BF" w:rsidR="00AA1816" w:rsidRPr="00151226" w:rsidRDefault="008900D4" w:rsidP="008900D4">
      <w:pPr>
        <w:pStyle w:val="a7"/>
        <w:spacing w:beforeLines="50" w:before="120" w:afterLines="50" w:after="120"/>
        <w:ind w:right="9" w:firstLineChars="354" w:firstLine="991"/>
        <w:jc w:val="both"/>
        <w:rPr>
          <w:rFonts w:ascii="Times New Roman" w:eastAsia="標楷體" w:hAnsi="Times New Roman"/>
          <w:sz w:val="28"/>
          <w:szCs w:val="28"/>
          <w:lang w:eastAsia="zh-TW"/>
        </w:rPr>
      </w:pPr>
      <w:r>
        <w:rPr>
          <w:rFonts w:ascii="Times New Roman" w:eastAsia="標楷體" w:hAnsi="Times New Roman" w:hint="eastAsia"/>
          <w:sz w:val="28"/>
          <w:szCs w:val="28"/>
          <w:lang w:eastAsia="zh-TW"/>
        </w:rPr>
        <w:t>(</w:t>
      </w:r>
      <w:r>
        <w:rPr>
          <w:rFonts w:ascii="Times New Roman" w:eastAsia="標楷體" w:hAnsi="Times New Roman" w:hint="eastAsia"/>
          <w:sz w:val="28"/>
          <w:szCs w:val="28"/>
          <w:lang w:eastAsia="zh-TW"/>
        </w:rPr>
        <w:t>一</w:t>
      </w:r>
      <w:r>
        <w:rPr>
          <w:rFonts w:ascii="Times New Roman" w:eastAsia="標楷體" w:hAnsi="Times New Roman" w:hint="eastAsia"/>
          <w:sz w:val="28"/>
          <w:szCs w:val="28"/>
          <w:lang w:eastAsia="zh-TW"/>
        </w:rPr>
        <w:t>)</w:t>
      </w:r>
      <w:r w:rsidR="00AA1816" w:rsidRPr="00151226">
        <w:rPr>
          <w:rFonts w:ascii="Times New Roman" w:eastAsia="標楷體" w:hAnsi="Times New Roman"/>
          <w:sz w:val="28"/>
          <w:szCs w:val="28"/>
          <w:lang w:eastAsia="zh-TW"/>
        </w:rPr>
        <w:t>負責單位：</w:t>
      </w:r>
      <w:r w:rsidR="00B118DA">
        <w:rPr>
          <w:rFonts w:ascii="Times New Roman" w:eastAsia="標楷體" w:hAnsi="Times New Roman" w:hint="eastAsia"/>
          <w:sz w:val="28"/>
          <w:szCs w:val="28"/>
          <w:lang w:eastAsia="zh-TW"/>
        </w:rPr>
        <w:t>由謝</w:t>
      </w:r>
      <w:r w:rsidR="00AA1816" w:rsidRPr="00151226">
        <w:rPr>
          <w:rFonts w:ascii="Times New Roman" w:eastAsia="標楷體" w:hAnsi="Times New Roman" w:hint="eastAsia"/>
          <w:sz w:val="28"/>
          <w:szCs w:val="28"/>
          <w:lang w:eastAsia="zh-TW"/>
        </w:rPr>
        <w:t>學務長</w:t>
      </w:r>
      <w:r w:rsidR="00B118DA">
        <w:rPr>
          <w:rFonts w:ascii="Times New Roman" w:eastAsia="標楷體" w:hAnsi="Times New Roman" w:hint="eastAsia"/>
          <w:sz w:val="28"/>
          <w:szCs w:val="28"/>
          <w:lang w:eastAsia="zh-TW"/>
        </w:rPr>
        <w:t>文欽</w:t>
      </w:r>
      <w:r w:rsidR="00AA1816" w:rsidRPr="00151226">
        <w:rPr>
          <w:rFonts w:ascii="Times New Roman" w:eastAsia="標楷體" w:hAnsi="Times New Roman" w:hint="eastAsia"/>
          <w:sz w:val="28"/>
          <w:szCs w:val="28"/>
          <w:lang w:eastAsia="zh-TW"/>
        </w:rPr>
        <w:t>統籌規劃</w:t>
      </w:r>
      <w:r w:rsidR="00AA1816" w:rsidRPr="00151226">
        <w:rPr>
          <w:rFonts w:ascii="Times New Roman" w:eastAsia="標楷體" w:hAnsi="Times New Roman"/>
          <w:sz w:val="28"/>
          <w:szCs w:val="28"/>
          <w:lang w:eastAsia="zh-TW"/>
        </w:rPr>
        <w:t>。</w:t>
      </w:r>
    </w:p>
    <w:p w14:paraId="06AFF3B8" w14:textId="727A27ED" w:rsidR="00AA1816" w:rsidRPr="00151226" w:rsidRDefault="008900D4" w:rsidP="008900D4">
      <w:pPr>
        <w:pStyle w:val="a7"/>
        <w:spacing w:beforeLines="50" w:before="120" w:afterLines="50" w:after="120"/>
        <w:ind w:leftChars="497" w:left="1560" w:right="9" w:hangingChars="202" w:hanging="566"/>
        <w:jc w:val="both"/>
        <w:rPr>
          <w:rFonts w:ascii="Times New Roman" w:eastAsia="標楷體" w:hAnsi="Times New Roman"/>
          <w:sz w:val="28"/>
          <w:szCs w:val="28"/>
          <w:lang w:eastAsia="zh-TW"/>
        </w:rPr>
      </w:pPr>
      <w:r>
        <w:rPr>
          <w:rFonts w:ascii="Times New Roman" w:eastAsia="標楷體" w:hAnsi="Times New Roman" w:hint="eastAsia"/>
          <w:sz w:val="28"/>
          <w:szCs w:val="28"/>
          <w:lang w:eastAsia="zh-TW"/>
        </w:rPr>
        <w:t>(</w:t>
      </w:r>
      <w:r>
        <w:rPr>
          <w:rFonts w:ascii="Times New Roman" w:eastAsia="標楷體" w:hAnsi="Times New Roman" w:hint="eastAsia"/>
          <w:sz w:val="28"/>
          <w:szCs w:val="28"/>
          <w:lang w:eastAsia="zh-TW"/>
        </w:rPr>
        <w:t>二</w:t>
      </w:r>
      <w:r>
        <w:rPr>
          <w:rFonts w:ascii="Times New Roman" w:eastAsia="標楷體" w:hAnsi="Times New Roman" w:hint="eastAsia"/>
          <w:sz w:val="28"/>
          <w:szCs w:val="28"/>
          <w:lang w:eastAsia="zh-TW"/>
        </w:rPr>
        <w:t>)</w:t>
      </w:r>
      <w:r w:rsidR="00AA1816" w:rsidRPr="00151226">
        <w:rPr>
          <w:rFonts w:ascii="Times New Roman" w:eastAsia="標楷體" w:hAnsi="Times New Roman"/>
          <w:sz w:val="28"/>
          <w:szCs w:val="28"/>
          <w:lang w:eastAsia="zh-TW"/>
        </w:rPr>
        <w:t>工作項目：</w:t>
      </w:r>
      <w:r w:rsidR="00AA1816" w:rsidRPr="00151226">
        <w:rPr>
          <w:rFonts w:ascii="Times New Roman" w:eastAsia="標楷體" w:hAnsi="Times New Roman" w:hint="eastAsia"/>
          <w:sz w:val="28"/>
          <w:szCs w:val="28"/>
          <w:lang w:eastAsia="zh-TW"/>
        </w:rPr>
        <w:t>學生會、系科學會、學生社團申請校外活動，若有赴大陸、港澳及政府已公告第三級警告旅遊地區者，將針對奉核校外活動申請之社團成員返國管制，並依疾管署最新公告具感染風險民眾追蹤管理機制</w:t>
      </w:r>
      <w:r w:rsidR="00AA1816" w:rsidRPr="00151226">
        <w:rPr>
          <w:rFonts w:ascii="Times New Roman" w:eastAsia="標楷體" w:hAnsi="Times New Roman"/>
          <w:sz w:val="28"/>
          <w:szCs w:val="28"/>
          <w:lang w:eastAsia="zh-TW"/>
        </w:rPr>
        <w:t>(</w:t>
      </w:r>
      <w:r w:rsidR="00AA1816" w:rsidRPr="00151226">
        <w:rPr>
          <w:rFonts w:ascii="Times New Roman" w:eastAsia="標楷體" w:hAnsi="Times New Roman"/>
          <w:sz w:val="28"/>
          <w:szCs w:val="28"/>
          <w:lang w:eastAsia="zh-TW"/>
        </w:rPr>
        <w:t>附錄六</w:t>
      </w:r>
      <w:r w:rsidR="00AA1816" w:rsidRPr="00151226">
        <w:rPr>
          <w:rFonts w:ascii="Times New Roman" w:eastAsia="標楷體" w:hAnsi="Times New Roman"/>
          <w:sz w:val="28"/>
          <w:szCs w:val="28"/>
          <w:lang w:eastAsia="zh-TW"/>
        </w:rPr>
        <w:t>)</w:t>
      </w:r>
      <w:r w:rsidR="00AA1816" w:rsidRPr="00151226">
        <w:rPr>
          <w:rFonts w:ascii="Times New Roman" w:eastAsia="標楷體" w:hAnsi="Times New Roman"/>
          <w:sz w:val="28"/>
          <w:szCs w:val="28"/>
          <w:lang w:eastAsia="zh-TW"/>
        </w:rPr>
        <w:t>等公文規定，通知該生上網登錄自主管理，並提供相關名單予體育與健康中心，以利後續健康管理措施。</w:t>
      </w:r>
    </w:p>
    <w:p w14:paraId="153DF18C" w14:textId="31A026D3" w:rsidR="00DA27E3" w:rsidRPr="00151226" w:rsidRDefault="008D7D3C">
      <w:pPr>
        <w:spacing w:line="336" w:lineRule="exact"/>
        <w:ind w:left="420"/>
        <w:rPr>
          <w:rFonts w:ascii="標楷體" w:eastAsia="標楷體" w:hAnsi="標楷體"/>
          <w:sz w:val="28"/>
        </w:rPr>
      </w:pPr>
      <w:bookmarkStart w:id="8" w:name="page7"/>
      <w:bookmarkEnd w:id="8"/>
      <w:r>
        <w:rPr>
          <w:rFonts w:ascii="標楷體" w:eastAsia="標楷體" w:hAnsi="標楷體" w:hint="eastAsia"/>
          <w:sz w:val="28"/>
        </w:rPr>
        <w:t>十</w:t>
      </w:r>
      <w:r w:rsidRPr="00151226">
        <w:rPr>
          <w:rFonts w:ascii="標楷體" w:eastAsia="標楷體" w:hAnsi="標楷體"/>
          <w:sz w:val="28"/>
        </w:rPr>
        <w:t>、</w:t>
      </w:r>
      <w:r w:rsidR="00DA27E3" w:rsidRPr="00151226">
        <w:rPr>
          <w:rFonts w:ascii="標楷體" w:eastAsia="標楷體" w:hAnsi="標楷體"/>
          <w:sz w:val="28"/>
        </w:rPr>
        <w:t xml:space="preserve"> 有關防疫物資或公共空間消毒</w:t>
      </w:r>
      <w:r w:rsidR="002966CC" w:rsidRPr="00151226">
        <w:rPr>
          <w:rFonts w:ascii="標楷體" w:eastAsia="標楷體" w:hAnsi="標楷體" w:hint="eastAsia"/>
          <w:sz w:val="28"/>
        </w:rPr>
        <w:t>《總務處》</w:t>
      </w:r>
      <w:r w:rsidR="00DA27E3" w:rsidRPr="00151226">
        <w:rPr>
          <w:rFonts w:ascii="標楷體" w:eastAsia="標楷體" w:hAnsi="標楷體"/>
          <w:sz w:val="28"/>
        </w:rPr>
        <w:t>：</w:t>
      </w:r>
    </w:p>
    <w:p w14:paraId="04685304" w14:textId="77777777" w:rsidR="00DA27E3" w:rsidRPr="00151226" w:rsidRDefault="00DA27E3">
      <w:pPr>
        <w:spacing w:line="148" w:lineRule="exact"/>
        <w:rPr>
          <w:rFonts w:ascii="Times New Roman" w:eastAsia="Times New Roman" w:hAnsi="Times New Roman"/>
        </w:rPr>
      </w:pPr>
    </w:p>
    <w:p w14:paraId="31457B0C" w14:textId="50D3A985" w:rsidR="00DA27E3" w:rsidRPr="00151226" w:rsidRDefault="00DA27E3">
      <w:pPr>
        <w:spacing w:line="341" w:lineRule="exact"/>
        <w:ind w:left="1100"/>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一</w:t>
      </w:r>
      <w:r w:rsidRPr="00151226">
        <w:rPr>
          <w:rFonts w:ascii="Times New Roman" w:eastAsia="Times New Roman" w:hAnsi="Times New Roman"/>
          <w:sz w:val="28"/>
        </w:rPr>
        <w:t xml:space="preserve">) </w:t>
      </w:r>
      <w:r w:rsidRPr="00151226">
        <w:rPr>
          <w:rFonts w:ascii="標楷體" w:eastAsia="標楷體" w:hAnsi="標楷體"/>
          <w:sz w:val="28"/>
        </w:rPr>
        <w:t>負責單位：</w:t>
      </w:r>
      <w:r w:rsidR="00B118DA">
        <w:rPr>
          <w:rFonts w:ascii="標楷體" w:eastAsia="標楷體" w:hAnsi="標楷體" w:hint="eastAsia"/>
          <w:sz w:val="28"/>
        </w:rPr>
        <w:t>由</w:t>
      </w:r>
      <w:r w:rsidR="00810152">
        <w:rPr>
          <w:rFonts w:ascii="標楷體" w:eastAsia="標楷體" w:hAnsi="標楷體" w:hint="eastAsia"/>
          <w:sz w:val="28"/>
        </w:rPr>
        <w:t>沈</w:t>
      </w:r>
      <w:r w:rsidRPr="00151226">
        <w:rPr>
          <w:rFonts w:ascii="標楷體" w:eastAsia="標楷體" w:hAnsi="標楷體"/>
          <w:sz w:val="28"/>
        </w:rPr>
        <w:t>總務長</w:t>
      </w:r>
      <w:r w:rsidR="00810152">
        <w:rPr>
          <w:rFonts w:ascii="標楷體" w:eastAsia="標楷體" w:hAnsi="標楷體" w:hint="eastAsia"/>
          <w:sz w:val="28"/>
        </w:rPr>
        <w:t>進成</w:t>
      </w:r>
      <w:r w:rsidRPr="00151226">
        <w:rPr>
          <w:rFonts w:ascii="標楷體" w:eastAsia="標楷體" w:hAnsi="標楷體"/>
          <w:sz w:val="28"/>
        </w:rPr>
        <w:t>統籌規劃。</w:t>
      </w:r>
    </w:p>
    <w:p w14:paraId="518E56D9" w14:textId="77777777" w:rsidR="00DA27E3" w:rsidRPr="00151226" w:rsidRDefault="00DA27E3">
      <w:pPr>
        <w:spacing w:line="145" w:lineRule="exact"/>
        <w:rPr>
          <w:rFonts w:ascii="Times New Roman" w:eastAsia="Times New Roman" w:hAnsi="Times New Roman"/>
        </w:rPr>
      </w:pPr>
    </w:p>
    <w:p w14:paraId="5CA6945A" w14:textId="77777777" w:rsidR="00DA27E3" w:rsidRPr="00151226" w:rsidRDefault="00DA27E3">
      <w:pPr>
        <w:spacing w:line="341" w:lineRule="exact"/>
        <w:ind w:left="1100"/>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二</w:t>
      </w:r>
      <w:r w:rsidRPr="00151226">
        <w:rPr>
          <w:rFonts w:ascii="Times New Roman" w:eastAsia="Times New Roman" w:hAnsi="Times New Roman"/>
          <w:sz w:val="28"/>
        </w:rPr>
        <w:t xml:space="preserve">) </w:t>
      </w:r>
      <w:r w:rsidRPr="00151226">
        <w:rPr>
          <w:rFonts w:ascii="標楷體" w:eastAsia="標楷體" w:hAnsi="標楷體"/>
          <w:sz w:val="28"/>
        </w:rPr>
        <w:t>工作項目：</w:t>
      </w:r>
    </w:p>
    <w:p w14:paraId="7D963282" w14:textId="77777777" w:rsidR="00DA27E3" w:rsidRPr="00151226" w:rsidRDefault="00DA27E3">
      <w:pPr>
        <w:spacing w:line="138" w:lineRule="exact"/>
        <w:rPr>
          <w:rFonts w:ascii="Times New Roman" w:eastAsia="Times New Roman" w:hAnsi="Times New Roman"/>
        </w:rPr>
      </w:pPr>
    </w:p>
    <w:p w14:paraId="061CA210" w14:textId="77777777" w:rsidR="004C5724" w:rsidRPr="00151226" w:rsidRDefault="00DA27E3" w:rsidP="004C5724">
      <w:pPr>
        <w:numPr>
          <w:ilvl w:val="0"/>
          <w:numId w:val="4"/>
        </w:numPr>
        <w:tabs>
          <w:tab w:val="left" w:pos="1780"/>
        </w:tabs>
        <w:spacing w:line="341" w:lineRule="exact"/>
        <w:ind w:left="1780" w:hanging="282"/>
        <w:rPr>
          <w:rFonts w:ascii="Times New Roman" w:eastAsia="Times New Roman" w:hAnsi="Times New Roman"/>
          <w:sz w:val="28"/>
        </w:rPr>
      </w:pPr>
      <w:r w:rsidRPr="00151226">
        <w:rPr>
          <w:rFonts w:ascii="標楷體" w:eastAsia="標楷體" w:hAnsi="標楷體"/>
          <w:sz w:val="28"/>
        </w:rPr>
        <w:t>負責校園公共區域的消毒。</w:t>
      </w:r>
    </w:p>
    <w:p w14:paraId="1381E49B" w14:textId="77777777" w:rsidR="00DA27E3" w:rsidRPr="00151226" w:rsidRDefault="00DA27E3">
      <w:pPr>
        <w:spacing w:line="182" w:lineRule="exact"/>
        <w:rPr>
          <w:rFonts w:ascii="Times New Roman" w:eastAsia="Times New Roman" w:hAnsi="Times New Roman"/>
          <w:sz w:val="28"/>
        </w:rPr>
      </w:pPr>
    </w:p>
    <w:p w14:paraId="792BC8E6" w14:textId="77777777" w:rsidR="00DA27E3" w:rsidRPr="00151226" w:rsidRDefault="00DA27E3">
      <w:pPr>
        <w:numPr>
          <w:ilvl w:val="0"/>
          <w:numId w:val="4"/>
        </w:numPr>
        <w:tabs>
          <w:tab w:val="left" w:pos="1790"/>
        </w:tabs>
        <w:spacing w:line="332" w:lineRule="exact"/>
        <w:ind w:left="1780" w:hanging="282"/>
        <w:rPr>
          <w:rFonts w:ascii="Times New Roman" w:eastAsia="Times New Roman" w:hAnsi="Times New Roman"/>
          <w:sz w:val="28"/>
        </w:rPr>
      </w:pPr>
      <w:r w:rsidRPr="00151226">
        <w:rPr>
          <w:rFonts w:ascii="標楷體" w:eastAsia="標楷體" w:hAnsi="標楷體"/>
          <w:sz w:val="28"/>
        </w:rPr>
        <w:lastRenderedPageBreak/>
        <w:t>協助住服組</w:t>
      </w:r>
      <w:r w:rsidRPr="00151226">
        <w:rPr>
          <w:rFonts w:ascii="Times New Roman" w:eastAsia="Times New Roman" w:hAnsi="Times New Roman"/>
          <w:sz w:val="28"/>
        </w:rPr>
        <w:t>/</w:t>
      </w:r>
      <w:r w:rsidRPr="00151226">
        <w:rPr>
          <w:rFonts w:ascii="標楷體" w:eastAsia="標楷體" w:hAnsi="標楷體"/>
          <w:sz w:val="28"/>
        </w:rPr>
        <w:t>宿服組</w:t>
      </w:r>
      <w:r w:rsidRPr="00151226">
        <w:rPr>
          <w:rFonts w:ascii="Times New Roman" w:eastAsia="Times New Roman" w:hAnsi="Times New Roman"/>
          <w:sz w:val="28"/>
        </w:rPr>
        <w:t>/</w:t>
      </w:r>
      <w:r w:rsidRPr="00151226">
        <w:rPr>
          <w:rFonts w:ascii="標楷體" w:eastAsia="標楷體" w:hAnsi="標楷體"/>
          <w:sz w:val="28"/>
        </w:rPr>
        <w:t>生輔組進行集中隔離管制第一階段緊急採購事宜防疫相關物資，提供管制區學生與防疫管理人員使用。</w:t>
      </w:r>
    </w:p>
    <w:p w14:paraId="1FC72168" w14:textId="77777777" w:rsidR="00DA27E3" w:rsidRPr="00151226" w:rsidRDefault="00DA27E3">
      <w:pPr>
        <w:spacing w:line="146" w:lineRule="exact"/>
        <w:rPr>
          <w:rFonts w:ascii="Times New Roman" w:eastAsia="Times New Roman" w:hAnsi="Times New Roman"/>
          <w:sz w:val="28"/>
        </w:rPr>
      </w:pPr>
    </w:p>
    <w:p w14:paraId="35596461" w14:textId="77777777" w:rsidR="00DA27E3" w:rsidRPr="00151226" w:rsidRDefault="00DA27E3">
      <w:pPr>
        <w:numPr>
          <w:ilvl w:val="0"/>
          <w:numId w:val="4"/>
        </w:numPr>
        <w:tabs>
          <w:tab w:val="left" w:pos="1780"/>
        </w:tabs>
        <w:spacing w:line="341" w:lineRule="exact"/>
        <w:ind w:left="1780" w:hanging="282"/>
        <w:rPr>
          <w:rFonts w:ascii="Times New Roman" w:eastAsia="Times New Roman" w:hAnsi="Times New Roman"/>
          <w:sz w:val="28"/>
        </w:rPr>
      </w:pPr>
      <w:r w:rsidRPr="00151226">
        <w:rPr>
          <w:rFonts w:ascii="標楷體" w:eastAsia="標楷體" w:hAnsi="標楷體"/>
          <w:sz w:val="28"/>
        </w:rPr>
        <w:t>協助其他採購相關疑義說明。</w:t>
      </w:r>
    </w:p>
    <w:p w14:paraId="416CAFA9" w14:textId="77777777" w:rsidR="004C5724" w:rsidRPr="00151226" w:rsidRDefault="004C5724" w:rsidP="004C5724">
      <w:pPr>
        <w:tabs>
          <w:tab w:val="left" w:pos="1780"/>
        </w:tabs>
        <w:spacing w:line="341" w:lineRule="exact"/>
        <w:rPr>
          <w:rFonts w:ascii="標楷體" w:eastAsia="標楷體" w:hAnsi="標楷體"/>
          <w:sz w:val="28"/>
        </w:rPr>
      </w:pPr>
      <w:r w:rsidRPr="00151226">
        <w:rPr>
          <w:rFonts w:ascii="新細明體" w:hAnsi="新細明體" w:hint="eastAsia"/>
          <w:sz w:val="28"/>
        </w:rPr>
        <w:t xml:space="preserve">               </w:t>
      </w:r>
      <w:r w:rsidRPr="00151226">
        <w:rPr>
          <w:rFonts w:ascii="Times New Roman" w:eastAsia="Times New Roman" w:hAnsi="Times New Roman"/>
          <w:sz w:val="28"/>
        </w:rPr>
        <w:t>(</w:t>
      </w:r>
      <w:r w:rsidRPr="00151226">
        <w:rPr>
          <w:rFonts w:ascii="標楷體" w:eastAsia="標楷體" w:hAnsi="標楷體" w:hint="eastAsia"/>
          <w:sz w:val="28"/>
        </w:rPr>
        <w:t>三</w:t>
      </w:r>
      <w:r w:rsidRPr="00151226">
        <w:rPr>
          <w:rFonts w:ascii="Times New Roman" w:eastAsia="Times New Roman" w:hAnsi="Times New Roman"/>
          <w:sz w:val="28"/>
        </w:rPr>
        <w:t>)</w:t>
      </w:r>
      <w:r w:rsidRPr="00151226">
        <w:rPr>
          <w:rFonts w:ascii="標楷體" w:eastAsia="標楷體" w:hAnsi="標楷體" w:cs="新細明體" w:hint="eastAsia"/>
          <w:sz w:val="28"/>
        </w:rPr>
        <w:t>有關公共空間消毒</w:t>
      </w:r>
    </w:p>
    <w:p w14:paraId="019BB8BF" w14:textId="77777777" w:rsidR="004C5724" w:rsidRPr="00151226" w:rsidRDefault="004C5724" w:rsidP="004C5724">
      <w:pPr>
        <w:numPr>
          <w:ilvl w:val="0"/>
          <w:numId w:val="14"/>
        </w:numPr>
        <w:tabs>
          <w:tab w:val="left" w:pos="1780"/>
        </w:tabs>
        <w:spacing w:line="341" w:lineRule="exact"/>
        <w:rPr>
          <w:rFonts w:ascii="標楷體" w:eastAsia="標楷體" w:hAnsi="標楷體"/>
          <w:sz w:val="28"/>
        </w:rPr>
      </w:pPr>
      <w:r w:rsidRPr="00151226">
        <w:rPr>
          <w:rFonts w:ascii="標楷體" w:eastAsia="標楷體" w:hAnsi="標楷體" w:cs="新細明體" w:hint="eastAsia"/>
          <w:sz w:val="28"/>
        </w:rPr>
        <w:t>每日由各大樓清潔人員負責公共空間，含電燈開關、門把、扶手、電梯按鍵、地板、廁間便座、洗手台等空間擦拭。並於空間內噴灑。</w:t>
      </w:r>
      <w:r w:rsidRPr="00151226">
        <w:rPr>
          <w:rFonts w:ascii="標楷體" w:eastAsia="標楷體" w:hAnsi="標楷體" w:hint="eastAsia"/>
          <w:sz w:val="28"/>
        </w:rPr>
        <w:t>(</w:t>
      </w:r>
      <w:r w:rsidRPr="00151226">
        <w:rPr>
          <w:rFonts w:ascii="標楷體" w:eastAsia="標楷體" w:hAnsi="標楷體" w:cs="新細明體" w:hint="eastAsia"/>
          <w:sz w:val="28"/>
        </w:rPr>
        <w:t>以漂白水</w:t>
      </w:r>
      <w:r w:rsidRPr="00151226">
        <w:rPr>
          <w:rFonts w:ascii="標楷體" w:eastAsia="標楷體" w:hAnsi="標楷體" w:hint="eastAsia"/>
          <w:sz w:val="28"/>
        </w:rPr>
        <w:t>1:100</w:t>
      </w:r>
      <w:r w:rsidRPr="00151226">
        <w:rPr>
          <w:rFonts w:ascii="標楷體" w:eastAsia="標楷體" w:hAnsi="標楷體" w:cs="新細明體" w:hint="eastAsia"/>
          <w:sz w:val="28"/>
        </w:rPr>
        <w:t>或消毒水稀釋</w:t>
      </w:r>
      <w:r w:rsidRPr="00151226">
        <w:rPr>
          <w:rFonts w:ascii="標楷體" w:eastAsia="標楷體" w:hAnsi="標楷體" w:hint="eastAsia"/>
          <w:sz w:val="28"/>
        </w:rPr>
        <w:t>)</w:t>
      </w:r>
    </w:p>
    <w:p w14:paraId="4E0B1C67" w14:textId="77777777" w:rsidR="004C5724" w:rsidRPr="00151226" w:rsidRDefault="004C5724" w:rsidP="004C5724">
      <w:pPr>
        <w:spacing w:line="182" w:lineRule="exact"/>
        <w:ind w:left="1978"/>
        <w:rPr>
          <w:rFonts w:ascii="Times New Roman" w:eastAsia="Times New Roman" w:hAnsi="Times New Roman"/>
          <w:sz w:val="28"/>
        </w:rPr>
      </w:pPr>
    </w:p>
    <w:p w14:paraId="1B4D6AEC" w14:textId="77777777" w:rsidR="004C5724" w:rsidRPr="00151226" w:rsidRDefault="004C5724" w:rsidP="004C5724">
      <w:pPr>
        <w:numPr>
          <w:ilvl w:val="0"/>
          <w:numId w:val="14"/>
        </w:numPr>
        <w:tabs>
          <w:tab w:val="left" w:pos="1780"/>
        </w:tabs>
        <w:spacing w:line="341" w:lineRule="exact"/>
        <w:rPr>
          <w:rFonts w:ascii="標楷體" w:eastAsia="標楷體" w:hAnsi="標楷體"/>
          <w:sz w:val="28"/>
        </w:rPr>
      </w:pPr>
      <w:r w:rsidRPr="00151226">
        <w:rPr>
          <w:rFonts w:ascii="標楷體" w:eastAsia="標楷體" w:hAnsi="標楷體" w:cs="新細明體" w:hint="eastAsia"/>
          <w:sz w:val="28"/>
        </w:rPr>
        <w:t>每月由合格廠商配合於各大樓公共空間及廁間進行全面性消毒。</w:t>
      </w:r>
      <w:r w:rsidRPr="00151226">
        <w:rPr>
          <w:rFonts w:ascii="標楷體" w:eastAsia="標楷體" w:hAnsi="標楷體" w:hint="eastAsia"/>
          <w:sz w:val="28"/>
        </w:rPr>
        <w:t>(</w:t>
      </w:r>
      <w:r w:rsidRPr="00151226">
        <w:rPr>
          <w:rFonts w:ascii="標楷體" w:eastAsia="標楷體" w:hAnsi="標楷體" w:cs="新細明體" w:hint="eastAsia"/>
          <w:sz w:val="28"/>
        </w:rPr>
        <w:t>殺菌劑或漂白水</w:t>
      </w:r>
      <w:r w:rsidRPr="00151226">
        <w:rPr>
          <w:rFonts w:ascii="標楷體" w:eastAsia="標楷體" w:hAnsi="標楷體" w:hint="eastAsia"/>
          <w:sz w:val="28"/>
        </w:rPr>
        <w:t>1:100)</w:t>
      </w:r>
    </w:p>
    <w:p w14:paraId="040B93F7" w14:textId="77777777" w:rsidR="004C5724" w:rsidRPr="00151226" w:rsidRDefault="004C5724" w:rsidP="004C5724">
      <w:pPr>
        <w:spacing w:line="182" w:lineRule="exact"/>
        <w:ind w:left="1978"/>
        <w:rPr>
          <w:rFonts w:ascii="Times New Roman" w:eastAsia="Times New Roman" w:hAnsi="Times New Roman"/>
          <w:sz w:val="28"/>
        </w:rPr>
      </w:pPr>
    </w:p>
    <w:p w14:paraId="4B380EFF" w14:textId="77777777" w:rsidR="004C5724" w:rsidRPr="00151226" w:rsidRDefault="004C5724" w:rsidP="004C5724">
      <w:pPr>
        <w:numPr>
          <w:ilvl w:val="0"/>
          <w:numId w:val="14"/>
        </w:numPr>
        <w:tabs>
          <w:tab w:val="left" w:pos="1780"/>
        </w:tabs>
        <w:spacing w:line="341" w:lineRule="exact"/>
        <w:rPr>
          <w:rFonts w:ascii="標楷體" w:eastAsia="標楷體" w:hAnsi="標楷體"/>
          <w:sz w:val="28"/>
        </w:rPr>
      </w:pPr>
      <w:r w:rsidRPr="00151226">
        <w:rPr>
          <w:rFonts w:ascii="標楷體" w:eastAsia="標楷體" w:hAnsi="標楷體" w:cs="新細明體" w:hint="eastAsia"/>
          <w:sz w:val="28"/>
        </w:rPr>
        <w:t>如有疫情發生時，請合格廠商協助於相關教室消毒</w:t>
      </w:r>
      <w:r w:rsidRPr="00151226">
        <w:rPr>
          <w:rFonts w:ascii="標楷體" w:eastAsia="標楷體" w:hAnsi="標楷體" w:hint="eastAsia"/>
          <w:sz w:val="28"/>
        </w:rPr>
        <w:t>(</w:t>
      </w:r>
      <w:r w:rsidRPr="00151226">
        <w:rPr>
          <w:rFonts w:ascii="標楷體" w:eastAsia="標楷體" w:hAnsi="標楷體" w:cs="新細明體" w:hint="eastAsia"/>
          <w:sz w:val="28"/>
        </w:rPr>
        <w:t>殺菌劑或漂白水</w:t>
      </w:r>
      <w:r w:rsidRPr="00151226">
        <w:rPr>
          <w:rFonts w:ascii="標楷體" w:eastAsia="標楷體" w:hAnsi="標楷體" w:hint="eastAsia"/>
          <w:sz w:val="28"/>
        </w:rPr>
        <w:t>1:100)</w:t>
      </w:r>
      <w:r w:rsidRPr="00151226">
        <w:rPr>
          <w:rFonts w:ascii="標楷體" w:eastAsia="標楷體" w:hAnsi="標楷體" w:cs="新細明體" w:hint="eastAsia"/>
          <w:sz w:val="28"/>
        </w:rPr>
        <w:t>。</w:t>
      </w:r>
    </w:p>
    <w:p w14:paraId="40A4232E" w14:textId="77777777" w:rsidR="00391C35" w:rsidRPr="00151226" w:rsidRDefault="00391C35" w:rsidP="00391C35">
      <w:pPr>
        <w:tabs>
          <w:tab w:val="left" w:pos="1780"/>
        </w:tabs>
        <w:spacing w:line="341" w:lineRule="exact"/>
        <w:rPr>
          <w:rFonts w:ascii="標楷體" w:eastAsia="標楷體" w:hAnsi="標楷體" w:cs="新細明體"/>
          <w:sz w:val="28"/>
        </w:rPr>
      </w:pPr>
      <w:r w:rsidRPr="00151226">
        <w:rPr>
          <w:rFonts w:ascii="新細明體" w:hAnsi="新細明體" w:hint="eastAsia"/>
          <w:sz w:val="28"/>
        </w:rPr>
        <w:t xml:space="preserve">              </w:t>
      </w:r>
      <w:r w:rsidRPr="00151226">
        <w:rPr>
          <w:rFonts w:ascii="Times New Roman" w:eastAsia="Times New Roman" w:hAnsi="Times New Roman"/>
          <w:sz w:val="28"/>
        </w:rPr>
        <w:t xml:space="preserve"> (</w:t>
      </w:r>
      <w:r w:rsidRPr="00151226">
        <w:rPr>
          <w:rFonts w:ascii="標楷體" w:eastAsia="標楷體" w:hAnsi="標楷體" w:hint="eastAsia"/>
          <w:sz w:val="28"/>
        </w:rPr>
        <w:t>四</w:t>
      </w:r>
      <w:r w:rsidRPr="00151226">
        <w:rPr>
          <w:rFonts w:ascii="Times New Roman" w:eastAsia="Times New Roman" w:hAnsi="Times New Roman"/>
          <w:sz w:val="28"/>
        </w:rPr>
        <w:t>)</w:t>
      </w:r>
      <w:r w:rsidRPr="00151226">
        <w:rPr>
          <w:rFonts w:hint="eastAsia"/>
        </w:rPr>
        <w:t xml:space="preserve"> </w:t>
      </w:r>
      <w:r w:rsidRPr="00151226">
        <w:rPr>
          <w:rFonts w:ascii="標楷體" w:eastAsia="標楷體" w:hAnsi="標楷體" w:cs="新細明體" w:hint="eastAsia"/>
          <w:sz w:val="28"/>
        </w:rPr>
        <w:t>圖書資訊館公共空間消毒</w:t>
      </w:r>
    </w:p>
    <w:p w14:paraId="73E66DAE" w14:textId="77777777" w:rsidR="00DE150F" w:rsidRPr="00151226" w:rsidRDefault="00391C35" w:rsidP="00D75119">
      <w:pPr>
        <w:numPr>
          <w:ilvl w:val="0"/>
          <w:numId w:val="18"/>
        </w:numPr>
        <w:tabs>
          <w:tab w:val="left" w:pos="1780"/>
        </w:tabs>
        <w:spacing w:line="341" w:lineRule="exact"/>
        <w:rPr>
          <w:rFonts w:ascii="標楷體" w:eastAsia="標楷體" w:hAnsi="標楷體" w:cs="新細明體"/>
          <w:sz w:val="28"/>
        </w:rPr>
      </w:pPr>
      <w:r w:rsidRPr="00151226">
        <w:rPr>
          <w:rFonts w:ascii="標楷體" w:eastAsia="標楷體" w:hAnsi="標楷體" w:cs="新細明體" w:hint="eastAsia"/>
          <w:sz w:val="28"/>
        </w:rPr>
        <w:t>公告：請有發燒、咳嗽或呼吸急促等症狀者，請勿進館，並請讀者出入時應配戴醫用口罩。</w:t>
      </w:r>
    </w:p>
    <w:p w14:paraId="6A0AA179" w14:textId="77777777" w:rsidR="00391C35" w:rsidRPr="00151226" w:rsidRDefault="00391C35" w:rsidP="00D75119">
      <w:pPr>
        <w:numPr>
          <w:ilvl w:val="0"/>
          <w:numId w:val="18"/>
        </w:numPr>
        <w:tabs>
          <w:tab w:val="left" w:pos="1780"/>
        </w:tabs>
        <w:spacing w:line="341" w:lineRule="exact"/>
        <w:rPr>
          <w:rFonts w:ascii="標楷體" w:eastAsia="標楷體" w:hAnsi="標楷體" w:cs="新細明體"/>
          <w:sz w:val="28"/>
        </w:rPr>
      </w:pPr>
      <w:r w:rsidRPr="00151226">
        <w:rPr>
          <w:rFonts w:ascii="標楷體" w:eastAsia="標楷體" w:hAnsi="標楷體" w:cs="新細明體" w:hint="eastAsia"/>
          <w:sz w:val="28"/>
        </w:rPr>
        <w:t>入口處提供75％酒精供讀者消毒，並每隔2小時清潔消毒館內自動門按鍵、電梯按鈕、門禁扶手及流通櫃台桌面等公眾密集接觸的地方。</w:t>
      </w:r>
    </w:p>
    <w:p w14:paraId="34E18323" w14:textId="77777777" w:rsidR="00DA27E3" w:rsidRPr="00151226" w:rsidRDefault="00DA27E3">
      <w:pPr>
        <w:spacing w:line="149" w:lineRule="exact"/>
        <w:rPr>
          <w:rFonts w:ascii="Times New Roman" w:eastAsia="Times New Roman" w:hAnsi="Times New Roman"/>
        </w:rPr>
      </w:pPr>
    </w:p>
    <w:p w14:paraId="4A70A9EF" w14:textId="19F4A3C2" w:rsidR="00DA27E3" w:rsidRPr="00151226" w:rsidRDefault="00DA27E3" w:rsidP="001E55A4">
      <w:pPr>
        <w:spacing w:line="336" w:lineRule="exact"/>
        <w:ind w:left="420"/>
        <w:rPr>
          <w:rFonts w:ascii="標楷體" w:eastAsia="標楷體" w:hAnsi="標楷體"/>
          <w:sz w:val="28"/>
        </w:rPr>
      </w:pPr>
      <w:r w:rsidRPr="00151226">
        <w:rPr>
          <w:rFonts w:ascii="標楷體" w:eastAsia="標楷體" w:hAnsi="標楷體"/>
          <w:sz w:val="28"/>
        </w:rPr>
        <w:t>十</w:t>
      </w:r>
      <w:r w:rsidR="008D7D3C">
        <w:rPr>
          <w:rFonts w:ascii="標楷體" w:eastAsia="標楷體" w:hAnsi="標楷體" w:hint="eastAsia"/>
          <w:sz w:val="28"/>
        </w:rPr>
        <w:t>一</w:t>
      </w:r>
      <w:r w:rsidRPr="00151226">
        <w:rPr>
          <w:rFonts w:ascii="標楷體" w:eastAsia="標楷體" w:hAnsi="標楷體"/>
          <w:sz w:val="28"/>
        </w:rPr>
        <w:t>、 教職員工資訊與管理</w:t>
      </w:r>
      <w:r w:rsidR="002966CC" w:rsidRPr="00151226">
        <w:rPr>
          <w:rFonts w:ascii="標楷體" w:eastAsia="標楷體" w:hAnsi="標楷體" w:hint="eastAsia"/>
          <w:sz w:val="28"/>
        </w:rPr>
        <w:t>《人事室》</w:t>
      </w:r>
      <w:r w:rsidRPr="00151226">
        <w:rPr>
          <w:rFonts w:ascii="標楷體" w:eastAsia="標楷體" w:hAnsi="標楷體"/>
          <w:sz w:val="28"/>
        </w:rPr>
        <w:t>：</w:t>
      </w:r>
    </w:p>
    <w:p w14:paraId="5F3415F5" w14:textId="77777777" w:rsidR="00DA27E3" w:rsidRPr="00151226" w:rsidRDefault="00DA27E3">
      <w:pPr>
        <w:spacing w:line="150" w:lineRule="exact"/>
        <w:rPr>
          <w:rFonts w:ascii="Times New Roman" w:eastAsia="Times New Roman" w:hAnsi="Times New Roman"/>
        </w:rPr>
      </w:pPr>
    </w:p>
    <w:p w14:paraId="6C3B3390" w14:textId="134C30EE" w:rsidR="00DA27E3" w:rsidRPr="00151226" w:rsidRDefault="00DA27E3">
      <w:pPr>
        <w:spacing w:line="341" w:lineRule="exact"/>
        <w:ind w:left="1100"/>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一</w:t>
      </w:r>
      <w:r w:rsidRPr="00151226">
        <w:rPr>
          <w:rFonts w:ascii="Times New Roman" w:eastAsia="Times New Roman" w:hAnsi="Times New Roman"/>
          <w:sz w:val="28"/>
        </w:rPr>
        <w:t xml:space="preserve">) </w:t>
      </w:r>
      <w:r w:rsidRPr="00151226">
        <w:rPr>
          <w:rFonts w:ascii="標楷體" w:eastAsia="標楷體" w:hAnsi="標楷體"/>
          <w:sz w:val="28"/>
        </w:rPr>
        <w:t>負責單位：</w:t>
      </w:r>
      <w:r w:rsidR="00C812CB" w:rsidRPr="00151226">
        <w:rPr>
          <w:rFonts w:ascii="標楷體" w:eastAsia="標楷體" w:hAnsi="標楷體" w:hint="eastAsia"/>
          <w:sz w:val="28"/>
        </w:rPr>
        <w:t>由</w:t>
      </w:r>
      <w:r w:rsidRPr="00151226">
        <w:rPr>
          <w:rFonts w:ascii="標楷體" w:eastAsia="標楷體" w:hAnsi="標楷體"/>
          <w:sz w:val="28"/>
        </w:rPr>
        <w:t>人事室</w:t>
      </w:r>
      <w:r w:rsidR="00C812CB" w:rsidRPr="00151226">
        <w:rPr>
          <w:rFonts w:ascii="標楷體" w:eastAsia="標楷體" w:hAnsi="標楷體" w:hint="eastAsia"/>
          <w:sz w:val="28"/>
        </w:rPr>
        <w:t>陳主任美瑜</w:t>
      </w:r>
      <w:r w:rsidRPr="00151226">
        <w:rPr>
          <w:rFonts w:ascii="標楷體" w:eastAsia="標楷體" w:hAnsi="標楷體"/>
          <w:sz w:val="28"/>
        </w:rPr>
        <w:t>統籌規劃。</w:t>
      </w:r>
    </w:p>
    <w:p w14:paraId="36361A2B" w14:textId="77777777" w:rsidR="00DA27E3" w:rsidRPr="00151226" w:rsidRDefault="00DA27E3">
      <w:pPr>
        <w:spacing w:line="142" w:lineRule="exact"/>
        <w:rPr>
          <w:rFonts w:ascii="Times New Roman" w:eastAsia="Times New Roman" w:hAnsi="Times New Roman"/>
        </w:rPr>
      </w:pPr>
    </w:p>
    <w:p w14:paraId="5496AB07" w14:textId="77777777" w:rsidR="00DA27E3" w:rsidRPr="00151226" w:rsidRDefault="00DA27E3">
      <w:pPr>
        <w:spacing w:line="341" w:lineRule="exact"/>
        <w:ind w:left="1100"/>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二</w:t>
      </w:r>
      <w:r w:rsidRPr="00151226">
        <w:rPr>
          <w:rFonts w:ascii="Times New Roman" w:eastAsia="Times New Roman" w:hAnsi="Times New Roman"/>
          <w:sz w:val="28"/>
        </w:rPr>
        <w:t xml:space="preserve">) </w:t>
      </w:r>
      <w:r w:rsidRPr="00151226">
        <w:rPr>
          <w:rFonts w:ascii="標楷體" w:eastAsia="標楷體" w:hAnsi="標楷體"/>
          <w:sz w:val="28"/>
        </w:rPr>
        <w:t>工作項目：</w:t>
      </w:r>
    </w:p>
    <w:p w14:paraId="332C095B" w14:textId="77777777" w:rsidR="00DA27E3" w:rsidRPr="00151226" w:rsidRDefault="00DA27E3">
      <w:pPr>
        <w:spacing w:line="202" w:lineRule="exact"/>
        <w:rPr>
          <w:rFonts w:ascii="Times New Roman" w:eastAsia="Times New Roman" w:hAnsi="Times New Roman"/>
        </w:rPr>
      </w:pPr>
    </w:p>
    <w:p w14:paraId="3B6FAB6B" w14:textId="77777777" w:rsidR="00DA27E3" w:rsidRPr="00151226" w:rsidRDefault="00DA27E3">
      <w:pPr>
        <w:numPr>
          <w:ilvl w:val="0"/>
          <w:numId w:val="5"/>
        </w:numPr>
        <w:tabs>
          <w:tab w:val="left" w:pos="1867"/>
        </w:tabs>
        <w:spacing w:line="342" w:lineRule="exact"/>
        <w:ind w:left="1860" w:right="120" w:hanging="285"/>
        <w:jc w:val="both"/>
        <w:rPr>
          <w:sz w:val="28"/>
        </w:rPr>
      </w:pPr>
      <w:r w:rsidRPr="00151226">
        <w:rPr>
          <w:rFonts w:ascii="標楷體" w:eastAsia="標楷體" w:hAnsi="標楷體"/>
          <w:sz w:val="28"/>
        </w:rPr>
        <w:t>進行教職員工出入境相關疫區名單調查，出境時間與入境返校通報等作業，依疾管署最新公告具感染風險民眾追蹤管理機制規定</w:t>
      </w:r>
      <w:r w:rsidRPr="00151226">
        <w:rPr>
          <w:rFonts w:ascii="Times New Roman" w:eastAsia="Times New Roman" w:hAnsi="Times New Roman"/>
          <w:sz w:val="28"/>
        </w:rPr>
        <w:t>(</w:t>
      </w:r>
      <w:r w:rsidRPr="00151226">
        <w:rPr>
          <w:rFonts w:ascii="標楷體" w:eastAsia="標楷體" w:hAnsi="標楷體"/>
          <w:sz w:val="28"/>
        </w:rPr>
        <w:t>附錄六</w:t>
      </w:r>
      <w:r w:rsidRPr="00151226">
        <w:rPr>
          <w:rFonts w:ascii="Times New Roman" w:eastAsia="Times New Roman" w:hAnsi="Times New Roman"/>
          <w:sz w:val="28"/>
        </w:rPr>
        <w:t>)</w:t>
      </w:r>
      <w:r w:rsidRPr="00151226">
        <w:rPr>
          <w:rFonts w:ascii="標楷體" w:eastAsia="標楷體" w:hAnsi="標楷體"/>
          <w:sz w:val="28"/>
        </w:rPr>
        <w:t>，分類其所須接受須居家隔離、居家檢疫、自主健康管理。</w:t>
      </w:r>
    </w:p>
    <w:p w14:paraId="46100D06" w14:textId="77777777" w:rsidR="00DA27E3" w:rsidRPr="00151226" w:rsidRDefault="00DA27E3">
      <w:pPr>
        <w:spacing w:line="210" w:lineRule="exact"/>
        <w:rPr>
          <w:sz w:val="28"/>
        </w:rPr>
      </w:pPr>
    </w:p>
    <w:p w14:paraId="70D08142" w14:textId="77777777" w:rsidR="00DA27E3" w:rsidRPr="00151226" w:rsidRDefault="00DA27E3">
      <w:pPr>
        <w:numPr>
          <w:ilvl w:val="0"/>
          <w:numId w:val="5"/>
        </w:numPr>
        <w:tabs>
          <w:tab w:val="left" w:pos="1872"/>
        </w:tabs>
        <w:spacing w:line="320" w:lineRule="exact"/>
        <w:ind w:left="1860" w:right="140" w:hanging="285"/>
        <w:rPr>
          <w:sz w:val="28"/>
        </w:rPr>
      </w:pPr>
      <w:r w:rsidRPr="00151226">
        <w:rPr>
          <w:rFonts w:ascii="標楷體" w:eastAsia="標楷體" w:hAnsi="標楷體"/>
          <w:sz w:val="28"/>
        </w:rPr>
        <w:t>若教職員工感染相關症狀，請提供相關資料予學校相關通報單位。</w:t>
      </w:r>
    </w:p>
    <w:p w14:paraId="09FBB844" w14:textId="77777777" w:rsidR="00DA27E3" w:rsidRPr="00151226" w:rsidRDefault="00DA27E3">
      <w:pPr>
        <w:spacing w:line="152" w:lineRule="exact"/>
        <w:rPr>
          <w:rFonts w:ascii="Times New Roman" w:eastAsia="Times New Roman" w:hAnsi="Times New Roman"/>
        </w:rPr>
      </w:pPr>
    </w:p>
    <w:p w14:paraId="18D8C2C6" w14:textId="2DCE8C76" w:rsidR="00DA27E3" w:rsidRPr="00151226" w:rsidRDefault="00DA27E3">
      <w:pPr>
        <w:spacing w:line="336" w:lineRule="exact"/>
        <w:ind w:left="420"/>
        <w:rPr>
          <w:rFonts w:ascii="標楷體" w:eastAsia="標楷體" w:hAnsi="標楷體"/>
          <w:sz w:val="28"/>
        </w:rPr>
      </w:pPr>
      <w:r w:rsidRPr="00151226">
        <w:rPr>
          <w:rFonts w:ascii="標楷體" w:eastAsia="標楷體" w:hAnsi="標楷體"/>
          <w:sz w:val="28"/>
        </w:rPr>
        <w:t>十</w:t>
      </w:r>
      <w:r w:rsidR="008D7D3C">
        <w:rPr>
          <w:rFonts w:ascii="標楷體" w:eastAsia="標楷體" w:hAnsi="標楷體" w:hint="eastAsia"/>
          <w:sz w:val="28"/>
        </w:rPr>
        <w:t>二</w:t>
      </w:r>
      <w:r w:rsidRPr="00151226">
        <w:rPr>
          <w:rFonts w:ascii="標楷體" w:eastAsia="標楷體" w:hAnsi="標楷體"/>
          <w:sz w:val="28"/>
        </w:rPr>
        <w:t>、疫情雲端健康管理網頁系統建置</w:t>
      </w:r>
      <w:r w:rsidR="002966CC" w:rsidRPr="00151226">
        <w:rPr>
          <w:rFonts w:ascii="標楷體" w:eastAsia="標楷體" w:hAnsi="標楷體" w:hint="eastAsia"/>
          <w:sz w:val="28"/>
        </w:rPr>
        <w:t>《圖資處》</w:t>
      </w:r>
      <w:r w:rsidRPr="00151226">
        <w:rPr>
          <w:rFonts w:ascii="標楷體" w:eastAsia="標楷體" w:hAnsi="標楷體"/>
          <w:sz w:val="28"/>
        </w:rPr>
        <w:t>：</w:t>
      </w:r>
    </w:p>
    <w:p w14:paraId="4EB4F700" w14:textId="77777777" w:rsidR="00DA27E3" w:rsidRPr="00151226" w:rsidRDefault="00DA27E3">
      <w:pPr>
        <w:spacing w:line="182" w:lineRule="exact"/>
        <w:rPr>
          <w:rFonts w:ascii="Times New Roman" w:eastAsia="Times New Roman" w:hAnsi="Times New Roman"/>
        </w:rPr>
      </w:pPr>
    </w:p>
    <w:p w14:paraId="0F74A95F" w14:textId="4978FDE3" w:rsidR="00DA27E3" w:rsidRPr="00151226" w:rsidRDefault="00DA27E3">
      <w:pPr>
        <w:spacing w:line="335" w:lineRule="exact"/>
        <w:ind w:left="1620" w:right="140" w:hanging="479"/>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一</w:t>
      </w:r>
      <w:r w:rsidRPr="00151226">
        <w:rPr>
          <w:rFonts w:ascii="Times New Roman" w:eastAsia="Times New Roman" w:hAnsi="Times New Roman"/>
          <w:sz w:val="28"/>
        </w:rPr>
        <w:t xml:space="preserve">) </w:t>
      </w:r>
      <w:r w:rsidRPr="00151226">
        <w:rPr>
          <w:rFonts w:ascii="標楷體" w:eastAsia="標楷體" w:hAnsi="標楷體"/>
          <w:sz w:val="28"/>
        </w:rPr>
        <w:t>負責單位：</w:t>
      </w:r>
      <w:r w:rsidR="000B072D" w:rsidRPr="00151226">
        <w:rPr>
          <w:rFonts w:ascii="標楷體" w:eastAsia="標楷體" w:hAnsi="標楷體" w:hint="eastAsia"/>
          <w:sz w:val="28"/>
        </w:rPr>
        <w:t>由</w:t>
      </w:r>
      <w:r w:rsidRPr="00151226">
        <w:rPr>
          <w:rFonts w:ascii="標楷體" w:eastAsia="標楷體" w:hAnsi="標楷體"/>
          <w:sz w:val="28"/>
        </w:rPr>
        <w:t>圖資處</w:t>
      </w:r>
      <w:r w:rsidR="00B118DA">
        <w:rPr>
          <w:rFonts w:ascii="標楷體" w:eastAsia="標楷體" w:hAnsi="標楷體" w:hint="eastAsia"/>
          <w:sz w:val="28"/>
        </w:rPr>
        <w:t>石圖資長岳峻</w:t>
      </w:r>
      <w:r w:rsidRPr="00151226">
        <w:rPr>
          <w:rFonts w:ascii="標楷體" w:eastAsia="標楷體" w:hAnsi="標楷體"/>
          <w:sz w:val="28"/>
        </w:rPr>
        <w:t>統籌規劃。</w:t>
      </w:r>
    </w:p>
    <w:p w14:paraId="09926A58" w14:textId="77777777" w:rsidR="00DA27E3" w:rsidRPr="00151226" w:rsidRDefault="00DA27E3">
      <w:pPr>
        <w:spacing w:line="178" w:lineRule="exact"/>
        <w:rPr>
          <w:rFonts w:ascii="Times New Roman" w:eastAsia="Times New Roman" w:hAnsi="Times New Roman"/>
        </w:rPr>
      </w:pPr>
    </w:p>
    <w:p w14:paraId="51067AB9" w14:textId="77777777" w:rsidR="00391C35" w:rsidRPr="00151226" w:rsidRDefault="00DA27E3" w:rsidP="00391C35">
      <w:pPr>
        <w:spacing w:line="334" w:lineRule="exact"/>
        <w:ind w:left="1620" w:right="140" w:hanging="479"/>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二</w:t>
      </w:r>
      <w:r w:rsidRPr="00151226">
        <w:rPr>
          <w:rFonts w:ascii="Times New Roman" w:eastAsia="Times New Roman" w:hAnsi="Times New Roman"/>
          <w:sz w:val="28"/>
        </w:rPr>
        <w:t xml:space="preserve">) </w:t>
      </w:r>
      <w:r w:rsidRPr="00151226">
        <w:rPr>
          <w:rFonts w:ascii="標楷體" w:eastAsia="標楷體" w:hAnsi="標楷體"/>
          <w:sz w:val="28"/>
        </w:rPr>
        <w:t>相關內容請與疫情窗口負責人討論，設計學校疫情專屬網頁及有關網頁衛教宣導事宜。</w:t>
      </w:r>
    </w:p>
    <w:p w14:paraId="139BFC4E" w14:textId="4A799723" w:rsidR="000B072D" w:rsidRPr="00151226" w:rsidRDefault="00391C35" w:rsidP="00391C35">
      <w:pPr>
        <w:spacing w:line="334" w:lineRule="exact"/>
        <w:ind w:left="1620" w:right="140" w:hanging="479"/>
        <w:rPr>
          <w:rFonts w:ascii="Times New Roman" w:eastAsia="標楷體" w:hAnsi="Times New Roman"/>
          <w:sz w:val="28"/>
          <w:szCs w:val="28"/>
        </w:rPr>
      </w:pPr>
      <w:r w:rsidRPr="00151226">
        <w:rPr>
          <w:rFonts w:ascii="Times New Roman" w:eastAsia="Times New Roman" w:hAnsi="Times New Roman"/>
          <w:sz w:val="28"/>
        </w:rPr>
        <w:t>(</w:t>
      </w:r>
      <w:r w:rsidRPr="00151226">
        <w:rPr>
          <w:rFonts w:ascii="標楷體" w:eastAsia="標楷體" w:hAnsi="標楷體" w:hint="eastAsia"/>
          <w:sz w:val="28"/>
        </w:rPr>
        <w:t>三</w:t>
      </w:r>
      <w:r w:rsidRPr="00151226">
        <w:rPr>
          <w:rFonts w:ascii="Times New Roman" w:eastAsia="Times New Roman" w:hAnsi="Times New Roman"/>
          <w:sz w:val="28"/>
        </w:rPr>
        <w:t>)</w:t>
      </w:r>
      <w:r w:rsidR="000B072D" w:rsidRPr="00151226">
        <w:rPr>
          <w:rFonts w:ascii="Times New Roman" w:eastAsia="標楷體" w:hAnsi="Times New Roman" w:hint="eastAsia"/>
          <w:sz w:val="28"/>
          <w:szCs w:val="28"/>
        </w:rPr>
        <w:t>建立本校新型冠狀病毒肺炎防疫專區，交由體健中心管理。</w:t>
      </w:r>
    </w:p>
    <w:p w14:paraId="35A80829" w14:textId="6DFCAEB0" w:rsidR="000B072D" w:rsidRPr="00151226" w:rsidRDefault="000B072D" w:rsidP="00391C35">
      <w:pPr>
        <w:spacing w:line="334" w:lineRule="exact"/>
        <w:ind w:left="1620" w:right="140" w:hanging="479"/>
        <w:rPr>
          <w:rFonts w:ascii="Times New Roman" w:eastAsia="標楷體" w:hAnsi="Times New Roman"/>
          <w:sz w:val="28"/>
          <w:szCs w:val="28"/>
        </w:rPr>
      </w:pPr>
      <w:r w:rsidRPr="00151226">
        <w:rPr>
          <w:rFonts w:ascii="Times New Roman" w:eastAsia="標楷體" w:hAnsi="Times New Roman" w:hint="eastAsia"/>
          <w:sz w:val="28"/>
          <w:szCs w:val="28"/>
        </w:rPr>
        <w:t>(</w:t>
      </w:r>
      <w:r w:rsidRPr="00151226">
        <w:rPr>
          <w:rFonts w:ascii="Times New Roman" w:eastAsia="標楷體" w:hAnsi="Times New Roman" w:hint="eastAsia"/>
          <w:sz w:val="28"/>
          <w:szCs w:val="28"/>
        </w:rPr>
        <w:t>四</w:t>
      </w:r>
      <w:r w:rsidRPr="00151226">
        <w:rPr>
          <w:rFonts w:ascii="Times New Roman" w:eastAsia="標楷體" w:hAnsi="Times New Roman" w:hint="eastAsia"/>
          <w:sz w:val="28"/>
          <w:szCs w:val="28"/>
        </w:rPr>
        <w:t>)</w:t>
      </w:r>
      <w:r w:rsidRPr="00151226">
        <w:rPr>
          <w:rFonts w:ascii="Times New Roman" w:eastAsia="標楷體" w:hAnsi="Times New Roman" w:hint="eastAsia"/>
          <w:sz w:val="28"/>
          <w:szCs w:val="28"/>
        </w:rPr>
        <w:t>建立全校師生健康關懷</w:t>
      </w:r>
      <w:r w:rsidRPr="00151226">
        <w:rPr>
          <w:rFonts w:ascii="Times New Roman" w:eastAsia="標楷體" w:hAnsi="Times New Roman" w:hint="eastAsia"/>
          <w:sz w:val="28"/>
          <w:szCs w:val="28"/>
        </w:rPr>
        <w:t>g</w:t>
      </w:r>
      <w:r w:rsidRPr="00151226">
        <w:rPr>
          <w:rFonts w:ascii="Times New Roman" w:eastAsia="標楷體" w:hAnsi="Times New Roman"/>
          <w:sz w:val="28"/>
          <w:szCs w:val="28"/>
        </w:rPr>
        <w:t>oogle</w:t>
      </w:r>
      <w:r w:rsidRPr="00151226">
        <w:rPr>
          <w:rFonts w:ascii="Times New Roman" w:eastAsia="標楷體" w:hAnsi="Times New Roman" w:hint="eastAsia"/>
          <w:sz w:val="28"/>
          <w:szCs w:val="28"/>
        </w:rPr>
        <w:t>表單。</w:t>
      </w:r>
    </w:p>
    <w:p w14:paraId="009EF35D" w14:textId="45F072AC" w:rsidR="00391C35" w:rsidRPr="00151226" w:rsidRDefault="000B072D" w:rsidP="00391C35">
      <w:pPr>
        <w:spacing w:line="334" w:lineRule="exact"/>
        <w:ind w:left="1620" w:right="140" w:hanging="479"/>
        <w:rPr>
          <w:rFonts w:ascii="標楷體" w:eastAsia="標楷體" w:hAnsi="標楷體"/>
          <w:sz w:val="28"/>
        </w:rPr>
      </w:pPr>
      <w:r w:rsidRPr="00151226">
        <w:rPr>
          <w:rFonts w:ascii="Times New Roman" w:eastAsia="標楷體" w:hAnsi="Times New Roman" w:hint="eastAsia"/>
          <w:sz w:val="28"/>
          <w:szCs w:val="28"/>
        </w:rPr>
        <w:t>(</w:t>
      </w:r>
      <w:r w:rsidRPr="00151226">
        <w:rPr>
          <w:rFonts w:ascii="Times New Roman" w:eastAsia="標楷體" w:hAnsi="Times New Roman" w:hint="eastAsia"/>
          <w:sz w:val="28"/>
          <w:szCs w:val="28"/>
        </w:rPr>
        <w:t>五</w:t>
      </w:r>
      <w:r w:rsidRPr="00151226">
        <w:rPr>
          <w:rFonts w:ascii="Times New Roman" w:eastAsia="標楷體" w:hAnsi="Times New Roman" w:hint="eastAsia"/>
          <w:sz w:val="28"/>
          <w:szCs w:val="28"/>
        </w:rPr>
        <w:t>)</w:t>
      </w:r>
      <w:r w:rsidR="00391C35" w:rsidRPr="00151226">
        <w:rPr>
          <w:rFonts w:ascii="Times New Roman" w:eastAsia="標楷體" w:hAnsi="Times New Roman" w:hint="eastAsia"/>
          <w:sz w:val="28"/>
          <w:szCs w:val="28"/>
        </w:rPr>
        <w:t>研究發展處隨時注意疫情發展，衡酌學生實習安全與學習效果，配合國家防疫通報及管制等作業彈性因應，並依實習規定落實新加坡實習機構之安全性評估，製作「國立高雄餐旅大學實習課程防疫工作調查表」</w:t>
      </w:r>
      <w:r w:rsidR="00391C35" w:rsidRPr="00151226">
        <w:rPr>
          <w:rFonts w:ascii="Times New Roman" w:eastAsia="標楷體" w:hAnsi="Times New Roman"/>
          <w:sz w:val="28"/>
          <w:szCs w:val="28"/>
        </w:rPr>
        <w:t>google</w:t>
      </w:r>
      <w:r w:rsidR="00391C35" w:rsidRPr="00151226">
        <w:rPr>
          <w:rFonts w:ascii="Times New Roman" w:eastAsia="標楷體" w:hAnsi="Times New Roman"/>
          <w:sz w:val="28"/>
          <w:szCs w:val="28"/>
        </w:rPr>
        <w:t>表單</w:t>
      </w:r>
      <w:r w:rsidR="00391C35" w:rsidRPr="00151226">
        <w:rPr>
          <w:rFonts w:ascii="Times New Roman" w:eastAsia="標楷體" w:hAnsi="Times New Roman"/>
          <w:sz w:val="28"/>
          <w:szCs w:val="28"/>
        </w:rPr>
        <w:t>(https://reurl.cc/e517Qb)</w:t>
      </w:r>
      <w:r w:rsidR="00391C35" w:rsidRPr="00151226">
        <w:rPr>
          <w:rFonts w:ascii="Times New Roman" w:eastAsia="標楷體" w:hAnsi="Times New Roman"/>
          <w:sz w:val="28"/>
          <w:szCs w:val="28"/>
        </w:rPr>
        <w:t>，請實習學生填答回傳。因應特殊情形無法在原實習機構完成實習者，亦已擬妥替代方案及配套措施，全力協助學生完成學業。</w:t>
      </w:r>
    </w:p>
    <w:p w14:paraId="082D406B" w14:textId="77777777" w:rsidR="00DA27E3" w:rsidRPr="00151226" w:rsidRDefault="00DA27E3">
      <w:pPr>
        <w:spacing w:line="149" w:lineRule="exact"/>
        <w:rPr>
          <w:rFonts w:ascii="Times New Roman" w:eastAsia="Times New Roman" w:hAnsi="Times New Roman"/>
        </w:rPr>
      </w:pPr>
    </w:p>
    <w:p w14:paraId="4B0CF71A" w14:textId="65BC4C05" w:rsidR="00DA27E3" w:rsidRPr="00151226" w:rsidRDefault="00DA27E3">
      <w:pPr>
        <w:spacing w:line="336" w:lineRule="exact"/>
        <w:ind w:left="420"/>
        <w:rPr>
          <w:rFonts w:ascii="標楷體" w:eastAsia="標楷體" w:hAnsi="標楷體"/>
          <w:sz w:val="28"/>
        </w:rPr>
      </w:pPr>
      <w:r w:rsidRPr="00151226">
        <w:rPr>
          <w:rFonts w:ascii="標楷體" w:eastAsia="標楷體" w:hAnsi="標楷體"/>
          <w:sz w:val="28"/>
        </w:rPr>
        <w:t>十</w:t>
      </w:r>
      <w:r w:rsidR="008D7D3C">
        <w:rPr>
          <w:rFonts w:ascii="標楷體" w:eastAsia="標楷體" w:hAnsi="標楷體" w:hint="eastAsia"/>
          <w:sz w:val="28"/>
        </w:rPr>
        <w:t>三</w:t>
      </w:r>
      <w:r w:rsidRPr="00151226">
        <w:rPr>
          <w:rFonts w:ascii="標楷體" w:eastAsia="標楷體" w:hAnsi="標楷體"/>
          <w:sz w:val="28"/>
        </w:rPr>
        <w:t>、校內各系所單位疫情監測：</w:t>
      </w:r>
    </w:p>
    <w:p w14:paraId="4B707D0E" w14:textId="77777777" w:rsidR="00DA27E3" w:rsidRPr="00151226" w:rsidRDefault="00DA27E3">
      <w:pPr>
        <w:spacing w:line="148" w:lineRule="exact"/>
        <w:rPr>
          <w:rFonts w:ascii="Times New Roman" w:eastAsia="Times New Roman" w:hAnsi="Times New Roman"/>
        </w:rPr>
      </w:pPr>
    </w:p>
    <w:p w14:paraId="357A6F68" w14:textId="2426F5E3" w:rsidR="00DA27E3" w:rsidRPr="00151226" w:rsidRDefault="00DA27E3">
      <w:pPr>
        <w:spacing w:line="341" w:lineRule="exact"/>
        <w:ind w:left="1140"/>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一</w:t>
      </w:r>
      <w:r w:rsidRPr="00151226">
        <w:rPr>
          <w:rFonts w:ascii="Times New Roman" w:eastAsia="Times New Roman" w:hAnsi="Times New Roman"/>
          <w:sz w:val="28"/>
        </w:rPr>
        <w:t xml:space="preserve">) </w:t>
      </w:r>
      <w:r w:rsidRPr="00151226">
        <w:rPr>
          <w:rFonts w:ascii="標楷體" w:eastAsia="標楷體" w:hAnsi="標楷體"/>
          <w:sz w:val="28"/>
        </w:rPr>
        <w:t>由</w:t>
      </w:r>
      <w:r w:rsidR="000B072D" w:rsidRPr="00151226">
        <w:rPr>
          <w:rFonts w:ascii="標楷體" w:eastAsia="標楷體" w:hAnsi="標楷體" w:hint="eastAsia"/>
          <w:sz w:val="28"/>
        </w:rPr>
        <w:t>體健中心統籌</w:t>
      </w:r>
      <w:r w:rsidRPr="00151226">
        <w:rPr>
          <w:rFonts w:ascii="標楷體" w:eastAsia="標楷體" w:hAnsi="標楷體"/>
          <w:sz w:val="28"/>
        </w:rPr>
        <w:t>校內各行政單位與教學單位</w:t>
      </w:r>
      <w:r w:rsidR="000B072D" w:rsidRPr="00151226">
        <w:rPr>
          <w:rFonts w:ascii="標楷體" w:eastAsia="標楷體" w:hAnsi="標楷體" w:hint="eastAsia"/>
          <w:sz w:val="28"/>
        </w:rPr>
        <w:t>進行疫情監測</w:t>
      </w:r>
      <w:r w:rsidRPr="00151226">
        <w:rPr>
          <w:rFonts w:ascii="標楷體" w:eastAsia="標楷體" w:hAnsi="標楷體"/>
          <w:sz w:val="28"/>
        </w:rPr>
        <w:t>。</w:t>
      </w:r>
    </w:p>
    <w:p w14:paraId="3510C325" w14:textId="77777777" w:rsidR="00DA27E3" w:rsidRPr="00151226" w:rsidRDefault="00DA27E3">
      <w:pPr>
        <w:spacing w:line="176" w:lineRule="exact"/>
        <w:rPr>
          <w:rFonts w:ascii="Times New Roman" w:eastAsia="Times New Roman" w:hAnsi="Times New Roman"/>
        </w:rPr>
      </w:pPr>
    </w:p>
    <w:p w14:paraId="5F1B3E87" w14:textId="77777777" w:rsidR="00ED6B3E" w:rsidRPr="00151226" w:rsidRDefault="00DA27E3" w:rsidP="00ED6B3E">
      <w:pPr>
        <w:spacing w:line="334" w:lineRule="exact"/>
        <w:ind w:left="1620" w:right="140" w:hanging="479"/>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二</w:t>
      </w:r>
      <w:r w:rsidRPr="00151226">
        <w:rPr>
          <w:rFonts w:ascii="Times New Roman" w:eastAsia="Times New Roman" w:hAnsi="Times New Roman"/>
          <w:sz w:val="28"/>
        </w:rPr>
        <w:t xml:space="preserve">) </w:t>
      </w:r>
      <w:r w:rsidRPr="00151226">
        <w:rPr>
          <w:rFonts w:ascii="標楷體" w:eastAsia="標楷體" w:hAnsi="標楷體"/>
          <w:sz w:val="28"/>
        </w:rPr>
        <w:t>協助校園疫情緊急應變之督導、協調與執行，依據相關疫情規範進行辦理。</w:t>
      </w:r>
    </w:p>
    <w:p w14:paraId="333AA3F3" w14:textId="58C09863" w:rsidR="00ED6B3E" w:rsidRPr="00151226" w:rsidRDefault="00ED6B3E" w:rsidP="00ED6B3E">
      <w:pPr>
        <w:spacing w:line="334" w:lineRule="exact"/>
        <w:ind w:left="1620" w:right="140" w:hanging="479"/>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三</w:t>
      </w:r>
      <w:r w:rsidRPr="00151226">
        <w:rPr>
          <w:rFonts w:ascii="Times New Roman" w:eastAsia="Times New Roman" w:hAnsi="Times New Roman"/>
          <w:sz w:val="28"/>
        </w:rPr>
        <w:t xml:space="preserve">) </w:t>
      </w:r>
      <w:r w:rsidRPr="00151226">
        <w:rPr>
          <w:rFonts w:ascii="標楷體" w:eastAsia="標楷體" w:hAnsi="標楷體"/>
          <w:sz w:val="28"/>
        </w:rPr>
        <w:t>若隨疫情發展需要進行出入體溫監控時，</w:t>
      </w:r>
      <w:r w:rsidR="000B072D" w:rsidRPr="00151226">
        <w:rPr>
          <w:rFonts w:ascii="標楷體" w:eastAsia="標楷體" w:hAnsi="標楷體" w:hint="eastAsia"/>
          <w:sz w:val="28"/>
        </w:rPr>
        <w:t>購置紅外線體溫監測儀於校</w:t>
      </w:r>
      <w:r w:rsidRPr="00151226">
        <w:rPr>
          <w:rFonts w:ascii="標楷體" w:eastAsia="標楷體" w:hAnsi="標楷體"/>
          <w:sz w:val="28"/>
        </w:rPr>
        <w:t>門口設置發燒篩檢與症狀監測，隨時協助掌控單位內或學生之健康狀態，上網登錄。</w:t>
      </w:r>
    </w:p>
    <w:p w14:paraId="6BB0721F" w14:textId="56E0244D" w:rsidR="00ED6B3E" w:rsidRPr="00151226" w:rsidRDefault="00ED6B3E" w:rsidP="00ED6B3E">
      <w:pPr>
        <w:spacing w:line="334" w:lineRule="exact"/>
        <w:ind w:left="1620" w:right="140" w:hanging="479"/>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四</w:t>
      </w:r>
      <w:r w:rsidRPr="00151226">
        <w:rPr>
          <w:rFonts w:ascii="Times New Roman" w:eastAsia="Times New Roman" w:hAnsi="Times New Roman"/>
          <w:sz w:val="28"/>
        </w:rPr>
        <w:t xml:space="preserve">) </w:t>
      </w:r>
      <w:r w:rsidRPr="00151226">
        <w:rPr>
          <w:rFonts w:ascii="標楷體" w:eastAsia="標楷體" w:hAnsi="標楷體"/>
          <w:sz w:val="28"/>
        </w:rPr>
        <w:t>若遇有發燒</w:t>
      </w:r>
      <w:r w:rsidRPr="00151226">
        <w:rPr>
          <w:rFonts w:ascii="Times New Roman" w:eastAsia="Times New Roman" w:hAnsi="Times New Roman"/>
          <w:sz w:val="28"/>
        </w:rPr>
        <w:t>(</w:t>
      </w:r>
      <w:r w:rsidRPr="00151226">
        <w:rPr>
          <w:rFonts w:ascii="標楷體" w:eastAsia="標楷體" w:hAnsi="標楷體"/>
          <w:sz w:val="28"/>
        </w:rPr>
        <w:t>耳溫≧</w:t>
      </w:r>
      <w:r w:rsidRPr="00151226">
        <w:rPr>
          <w:rFonts w:ascii="Times New Roman" w:eastAsia="Times New Roman" w:hAnsi="Times New Roman"/>
          <w:sz w:val="28"/>
        </w:rPr>
        <w:t>38˚C/</w:t>
      </w:r>
      <w:r w:rsidRPr="00151226">
        <w:rPr>
          <w:rFonts w:ascii="標楷體" w:eastAsia="標楷體" w:hAnsi="標楷體"/>
          <w:sz w:val="28"/>
        </w:rPr>
        <w:t>額溫</w:t>
      </w:r>
      <w:r w:rsidRPr="00151226">
        <w:rPr>
          <w:rFonts w:ascii="新細明體" w:hAnsi="新細明體"/>
          <w:sz w:val="28"/>
        </w:rPr>
        <w:t>≧</w:t>
      </w:r>
      <w:r w:rsidRPr="00151226">
        <w:rPr>
          <w:rFonts w:ascii="Times New Roman" w:eastAsia="Times New Roman" w:hAnsi="Times New Roman"/>
          <w:sz w:val="28"/>
        </w:rPr>
        <w:t>37.5˚C)</w:t>
      </w:r>
      <w:r w:rsidRPr="00151226">
        <w:rPr>
          <w:rFonts w:ascii="標楷體" w:eastAsia="標楷體" w:hAnsi="標楷體"/>
          <w:sz w:val="28"/>
        </w:rPr>
        <w:t>或咳嗽、呼吸急促等呼吸道症狀，即刻進行雲端登錄，請依疾管署最新公告具感染風險民眾追蹤管理機制之分類</w:t>
      </w:r>
      <w:r w:rsidRPr="00151226">
        <w:rPr>
          <w:rFonts w:ascii="Times New Roman" w:eastAsia="Times New Roman" w:hAnsi="Times New Roman"/>
          <w:sz w:val="28"/>
        </w:rPr>
        <w:t>(</w:t>
      </w:r>
      <w:r w:rsidRPr="00151226">
        <w:rPr>
          <w:rFonts w:ascii="標楷體" w:eastAsia="標楷體" w:hAnsi="標楷體"/>
          <w:sz w:val="28"/>
        </w:rPr>
        <w:t>附錄六</w:t>
      </w:r>
      <w:r w:rsidRPr="00151226">
        <w:rPr>
          <w:rFonts w:ascii="Times New Roman" w:eastAsia="Times New Roman" w:hAnsi="Times New Roman"/>
          <w:sz w:val="28"/>
        </w:rPr>
        <w:t>)</w:t>
      </w:r>
      <w:r w:rsidRPr="00151226">
        <w:rPr>
          <w:rFonts w:ascii="標楷體" w:eastAsia="標楷體" w:hAnsi="標楷體"/>
          <w:sz w:val="28"/>
        </w:rPr>
        <w:t>，並通報校安中心與健康中心</w:t>
      </w:r>
      <w:r w:rsidRPr="00151226">
        <w:rPr>
          <w:rFonts w:ascii="Times New Roman" w:eastAsia="Times New Roman" w:hAnsi="Times New Roman"/>
          <w:sz w:val="28"/>
        </w:rPr>
        <w:t>/</w:t>
      </w:r>
      <w:r w:rsidRPr="00151226">
        <w:rPr>
          <w:rFonts w:ascii="標楷體" w:eastAsia="標楷體" w:hAnsi="標楷體"/>
          <w:sz w:val="28"/>
        </w:rPr>
        <w:t>衛保組，以利追蹤與校園疫情掌控，若有必要請儘速送醫診治。</w:t>
      </w:r>
    </w:p>
    <w:p w14:paraId="6FDD8333" w14:textId="37888E17" w:rsidR="000B072D" w:rsidRPr="00151226" w:rsidRDefault="000B072D" w:rsidP="00ED6B3E">
      <w:pPr>
        <w:spacing w:line="334" w:lineRule="exact"/>
        <w:ind w:left="1620" w:right="140" w:hanging="479"/>
        <w:rPr>
          <w:rFonts w:ascii="標楷體" w:eastAsia="標楷體" w:hAnsi="標楷體"/>
          <w:sz w:val="28"/>
        </w:rPr>
      </w:pPr>
      <w:r w:rsidRPr="00151226">
        <w:rPr>
          <w:rFonts w:ascii="標楷體" w:eastAsia="標楷體" w:hAnsi="標楷體" w:hint="eastAsia"/>
          <w:sz w:val="28"/>
        </w:rPr>
        <w:t>(五)自3月1日起非洽公需要之校外人士，暫緩進入校園。</w:t>
      </w:r>
    </w:p>
    <w:p w14:paraId="0CBFD0F7" w14:textId="7D393303" w:rsidR="003A7741" w:rsidRPr="00151226" w:rsidRDefault="003A7741" w:rsidP="00ED6B3E">
      <w:pPr>
        <w:spacing w:line="334" w:lineRule="exact"/>
        <w:ind w:left="1620" w:right="140" w:hanging="479"/>
        <w:rPr>
          <w:rFonts w:ascii="標楷體" w:eastAsia="標楷體" w:hAnsi="標楷體"/>
          <w:sz w:val="28"/>
        </w:rPr>
      </w:pPr>
      <w:r w:rsidRPr="00151226">
        <w:rPr>
          <w:rFonts w:ascii="標楷體" w:eastAsia="標楷體" w:hAnsi="標楷體" w:hint="eastAsia"/>
          <w:sz w:val="28"/>
        </w:rPr>
        <w:t>(六)</w:t>
      </w:r>
      <w:r w:rsidRPr="00151226">
        <w:rPr>
          <w:rFonts w:hint="eastAsia"/>
        </w:rPr>
        <w:t xml:space="preserve"> </w:t>
      </w:r>
      <w:r w:rsidRPr="00151226">
        <w:rPr>
          <w:rFonts w:ascii="標楷體" w:eastAsia="標楷體" w:hAnsi="標楷體" w:hint="eastAsia"/>
          <w:sz w:val="28"/>
        </w:rPr>
        <w:t>自3月2日起進入校園及宿舍均需進行體溫量測及監管。</w:t>
      </w:r>
    </w:p>
    <w:p w14:paraId="4DE20D3F" w14:textId="15A7D885" w:rsidR="003C6DBB" w:rsidRPr="00151226" w:rsidRDefault="003A7741" w:rsidP="003C6DBB">
      <w:pPr>
        <w:spacing w:line="334" w:lineRule="exact"/>
        <w:ind w:left="1620" w:right="140" w:hanging="479"/>
        <w:rPr>
          <w:rFonts w:ascii="標楷體" w:eastAsia="標楷體" w:hAnsi="標楷體"/>
          <w:sz w:val="28"/>
        </w:rPr>
      </w:pPr>
      <w:r w:rsidRPr="00151226">
        <w:rPr>
          <w:rFonts w:ascii="標楷體" w:eastAsia="標楷體" w:hAnsi="標楷體" w:hint="eastAsia"/>
          <w:sz w:val="28"/>
        </w:rPr>
        <w:t>(七)</w:t>
      </w:r>
      <w:r w:rsidR="003C6DBB" w:rsidRPr="00151226">
        <w:rPr>
          <w:rFonts w:ascii="標楷體" w:eastAsia="標楷體" w:hAnsi="標楷體" w:hint="eastAsia"/>
          <w:sz w:val="28"/>
        </w:rPr>
        <w:t>各院系辦理事項:</w:t>
      </w:r>
    </w:p>
    <w:p w14:paraId="7E4A28A0" w14:textId="77777777" w:rsidR="003C6DBB" w:rsidRPr="00151226" w:rsidRDefault="003C6DBB" w:rsidP="004478BF">
      <w:pPr>
        <w:pStyle w:val="aa"/>
        <w:numPr>
          <w:ilvl w:val="0"/>
          <w:numId w:val="57"/>
        </w:numPr>
        <w:spacing w:line="334" w:lineRule="exact"/>
        <w:ind w:right="140" w:firstLine="222"/>
        <w:rPr>
          <w:sz w:val="28"/>
          <w:lang w:eastAsia="zh-TW"/>
        </w:rPr>
      </w:pPr>
      <w:r w:rsidRPr="00151226">
        <w:rPr>
          <w:rFonts w:hint="eastAsia"/>
          <w:sz w:val="28"/>
          <w:lang w:eastAsia="zh-TW"/>
        </w:rPr>
        <w:t>協助教務處執行安心就學措施</w:t>
      </w:r>
    </w:p>
    <w:p w14:paraId="7E058E50" w14:textId="77777777" w:rsidR="003C6DBB" w:rsidRPr="00151226" w:rsidRDefault="003C6DBB" w:rsidP="004478BF">
      <w:pPr>
        <w:pStyle w:val="aa"/>
        <w:numPr>
          <w:ilvl w:val="0"/>
          <w:numId w:val="57"/>
        </w:numPr>
        <w:spacing w:line="334" w:lineRule="exact"/>
        <w:ind w:right="140" w:firstLine="222"/>
        <w:rPr>
          <w:sz w:val="28"/>
          <w:lang w:eastAsia="zh-TW"/>
        </w:rPr>
      </w:pPr>
      <w:r w:rsidRPr="00151226">
        <w:rPr>
          <w:rFonts w:hint="eastAsia"/>
          <w:sz w:val="28"/>
          <w:lang w:eastAsia="zh-TW"/>
        </w:rPr>
        <w:t>協助研發處執行校外實習配套措施</w:t>
      </w:r>
    </w:p>
    <w:p w14:paraId="36318D92" w14:textId="77777777" w:rsidR="003C6DBB" w:rsidRPr="00151226" w:rsidRDefault="003C6DBB" w:rsidP="004478BF">
      <w:pPr>
        <w:pStyle w:val="aa"/>
        <w:numPr>
          <w:ilvl w:val="0"/>
          <w:numId w:val="57"/>
        </w:numPr>
        <w:spacing w:line="334" w:lineRule="exact"/>
        <w:ind w:right="140" w:firstLine="222"/>
        <w:rPr>
          <w:sz w:val="28"/>
          <w:lang w:eastAsia="zh-TW"/>
        </w:rPr>
      </w:pPr>
      <w:r w:rsidRPr="00151226">
        <w:rPr>
          <w:rFonts w:hint="eastAsia"/>
          <w:sz w:val="28"/>
          <w:lang w:eastAsia="zh-TW"/>
        </w:rPr>
        <w:t>協助學務處學生輔導工作</w:t>
      </w:r>
    </w:p>
    <w:p w14:paraId="2610F348" w14:textId="6D68E2D1" w:rsidR="003C6DBB" w:rsidRPr="00151226" w:rsidRDefault="003A7741" w:rsidP="004478BF">
      <w:pPr>
        <w:pStyle w:val="aa"/>
        <w:numPr>
          <w:ilvl w:val="0"/>
          <w:numId w:val="57"/>
        </w:numPr>
        <w:spacing w:line="334" w:lineRule="exact"/>
        <w:ind w:right="140" w:firstLine="222"/>
        <w:rPr>
          <w:sz w:val="28"/>
          <w:lang w:eastAsia="zh-TW"/>
        </w:rPr>
      </w:pPr>
      <w:r w:rsidRPr="00151226">
        <w:rPr>
          <w:rFonts w:hint="eastAsia"/>
          <w:sz w:val="28"/>
          <w:lang w:eastAsia="zh-TW"/>
        </w:rPr>
        <w:t>協助進行</w:t>
      </w:r>
      <w:r w:rsidR="003C6DBB" w:rsidRPr="00151226">
        <w:rPr>
          <w:rFonts w:hint="eastAsia"/>
          <w:sz w:val="28"/>
          <w:lang w:eastAsia="zh-TW"/>
        </w:rPr>
        <w:t>師生旅遊史調查</w:t>
      </w:r>
    </w:p>
    <w:p w14:paraId="7351D171" w14:textId="771EF10E" w:rsidR="003C6DBB" w:rsidRPr="00151226" w:rsidRDefault="003A7741" w:rsidP="004478BF">
      <w:pPr>
        <w:pStyle w:val="aa"/>
        <w:numPr>
          <w:ilvl w:val="0"/>
          <w:numId w:val="57"/>
        </w:numPr>
        <w:spacing w:line="334" w:lineRule="exact"/>
        <w:ind w:right="140" w:firstLine="222"/>
        <w:rPr>
          <w:sz w:val="28"/>
          <w:lang w:eastAsia="zh-TW"/>
        </w:rPr>
      </w:pPr>
      <w:r w:rsidRPr="00151226">
        <w:rPr>
          <w:rFonts w:hint="eastAsia"/>
          <w:sz w:val="28"/>
          <w:lang w:eastAsia="zh-TW"/>
        </w:rPr>
        <w:t>辦理</w:t>
      </w:r>
      <w:r w:rsidR="003C6DBB" w:rsidRPr="00151226">
        <w:rPr>
          <w:rFonts w:hint="eastAsia"/>
          <w:sz w:val="28"/>
          <w:lang w:eastAsia="zh-TW"/>
        </w:rPr>
        <w:t>教</w:t>
      </w:r>
      <w:r w:rsidRPr="00151226">
        <w:rPr>
          <w:rFonts w:hint="eastAsia"/>
          <w:sz w:val="28"/>
          <w:lang w:eastAsia="zh-TW"/>
        </w:rPr>
        <w:t>室</w:t>
      </w:r>
      <w:r w:rsidR="003C6DBB" w:rsidRPr="00151226">
        <w:rPr>
          <w:rFonts w:hint="eastAsia"/>
          <w:sz w:val="28"/>
          <w:lang w:eastAsia="zh-TW"/>
        </w:rPr>
        <w:t>及辦公室清潔消毒</w:t>
      </w:r>
    </w:p>
    <w:p w14:paraId="24DCD669" w14:textId="2094AC72" w:rsidR="003C6DBB" w:rsidRPr="00151226" w:rsidRDefault="003A7741" w:rsidP="004478BF">
      <w:pPr>
        <w:pStyle w:val="aa"/>
        <w:numPr>
          <w:ilvl w:val="0"/>
          <w:numId w:val="57"/>
        </w:numPr>
        <w:spacing w:line="334" w:lineRule="exact"/>
        <w:ind w:right="140" w:firstLine="222"/>
        <w:rPr>
          <w:sz w:val="28"/>
          <w:lang w:eastAsia="zh-TW"/>
        </w:rPr>
      </w:pPr>
      <w:r w:rsidRPr="00151226">
        <w:rPr>
          <w:rFonts w:hint="eastAsia"/>
          <w:sz w:val="28"/>
          <w:lang w:eastAsia="zh-TW"/>
        </w:rPr>
        <w:t>協助</w:t>
      </w:r>
      <w:r w:rsidR="003C6DBB" w:rsidRPr="00151226">
        <w:rPr>
          <w:rFonts w:hint="eastAsia"/>
          <w:sz w:val="28"/>
          <w:lang w:eastAsia="zh-TW"/>
        </w:rPr>
        <w:t>學生發燒呼吸道疫情通報至體健中心</w:t>
      </w:r>
    </w:p>
    <w:p w14:paraId="471A4573" w14:textId="53C48408" w:rsidR="003C6DBB" w:rsidRPr="00151226" w:rsidRDefault="003A7741" w:rsidP="004478BF">
      <w:pPr>
        <w:pStyle w:val="aa"/>
        <w:numPr>
          <w:ilvl w:val="0"/>
          <w:numId w:val="57"/>
        </w:numPr>
        <w:spacing w:line="334" w:lineRule="exact"/>
        <w:ind w:right="140" w:firstLine="222"/>
        <w:rPr>
          <w:sz w:val="28"/>
        </w:rPr>
      </w:pPr>
      <w:r w:rsidRPr="00151226">
        <w:rPr>
          <w:rFonts w:hint="eastAsia"/>
          <w:sz w:val="28"/>
        </w:rPr>
        <w:t>協助</w:t>
      </w:r>
      <w:r w:rsidR="003C6DBB" w:rsidRPr="00151226">
        <w:rPr>
          <w:rFonts w:hint="eastAsia"/>
          <w:sz w:val="28"/>
        </w:rPr>
        <w:t>防疫宣導工作</w:t>
      </w:r>
    </w:p>
    <w:p w14:paraId="6B170F16" w14:textId="77777777" w:rsidR="00ED6B3E" w:rsidRPr="00151226" w:rsidRDefault="00ED6B3E" w:rsidP="00ED6B3E">
      <w:pPr>
        <w:spacing w:line="154" w:lineRule="exact"/>
        <w:rPr>
          <w:rFonts w:ascii="Times New Roman" w:eastAsia="Times New Roman" w:hAnsi="Times New Roman"/>
        </w:rPr>
      </w:pPr>
    </w:p>
    <w:p w14:paraId="6EAABAB2" w14:textId="2A02AD28" w:rsidR="00ED6B3E" w:rsidRDefault="00ED6B3E" w:rsidP="00ED6B3E">
      <w:pPr>
        <w:spacing w:line="336" w:lineRule="exact"/>
        <w:ind w:left="720"/>
        <w:rPr>
          <w:rFonts w:ascii="標楷體" w:eastAsia="標楷體" w:hAnsi="標楷體"/>
          <w:sz w:val="28"/>
        </w:rPr>
      </w:pPr>
      <w:r>
        <w:rPr>
          <w:rFonts w:ascii="標楷體" w:eastAsia="標楷體" w:hAnsi="標楷體"/>
          <w:sz w:val="28"/>
        </w:rPr>
        <w:t>十</w:t>
      </w:r>
      <w:r w:rsidR="008D7D3C">
        <w:rPr>
          <w:rFonts w:ascii="標楷體" w:eastAsia="標楷體" w:hAnsi="標楷體" w:hint="eastAsia"/>
          <w:sz w:val="28"/>
        </w:rPr>
        <w:t>四</w:t>
      </w:r>
      <w:r>
        <w:rPr>
          <w:rFonts w:ascii="標楷體" w:eastAsia="標楷體" w:hAnsi="標楷體"/>
          <w:sz w:val="28"/>
        </w:rPr>
        <w:t>、團體集會防疫管理事宜：</w:t>
      </w:r>
    </w:p>
    <w:p w14:paraId="26C93AAC" w14:textId="77777777" w:rsidR="00ED6B3E" w:rsidRDefault="00ED6B3E" w:rsidP="00ED6B3E">
      <w:pPr>
        <w:spacing w:line="148" w:lineRule="exact"/>
        <w:rPr>
          <w:rFonts w:ascii="Times New Roman" w:eastAsia="Times New Roman" w:hAnsi="Times New Roman"/>
        </w:rPr>
      </w:pPr>
    </w:p>
    <w:p w14:paraId="220F9F67" w14:textId="77777777" w:rsidR="000B072D" w:rsidRDefault="00ED6B3E" w:rsidP="000B072D">
      <w:pPr>
        <w:spacing w:line="341" w:lineRule="exact"/>
        <w:ind w:left="1440"/>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一</w:t>
      </w:r>
      <w:r>
        <w:rPr>
          <w:rFonts w:ascii="Times New Roman" w:eastAsia="Times New Roman" w:hAnsi="Times New Roman"/>
          <w:sz w:val="28"/>
        </w:rPr>
        <w:t xml:space="preserve">) </w:t>
      </w:r>
      <w:r>
        <w:rPr>
          <w:rFonts w:ascii="標楷體" w:eastAsia="標楷體" w:hAnsi="標楷體"/>
          <w:sz w:val="28"/>
        </w:rPr>
        <w:t>視集會活動種類，由承辦單位負責統籌規劃。</w:t>
      </w:r>
    </w:p>
    <w:p w14:paraId="6DC9278D" w14:textId="3B9C3467" w:rsidR="00FF5622" w:rsidRDefault="000B072D" w:rsidP="00B53C6D">
      <w:pPr>
        <w:spacing w:line="341" w:lineRule="exact"/>
        <w:ind w:leftChars="709" w:left="1841" w:hangingChars="151" w:hanging="423"/>
        <w:rPr>
          <w:rFonts w:ascii="標楷體" w:eastAsia="標楷體" w:hAnsi="標楷體"/>
          <w:sz w:val="28"/>
        </w:rPr>
      </w:pPr>
      <w:r>
        <w:rPr>
          <w:rFonts w:ascii="標楷體" w:eastAsia="標楷體" w:hAnsi="標楷體" w:hint="eastAsia"/>
          <w:sz w:val="28"/>
        </w:rPr>
        <w:t>(二)</w:t>
      </w:r>
      <w:r w:rsidR="00ED6B3E" w:rsidRPr="000B072D">
        <w:rPr>
          <w:rFonts w:ascii="標楷體" w:eastAsia="標楷體" w:hAnsi="標楷體"/>
          <w:sz w:val="28"/>
        </w:rPr>
        <w:t>開學前後，相關團體欲進行公眾集會，審核單位或承辦單位，依「嚴重特殊傳染性肺炎(武漢肺炎)」因應指引：公眾集會之內容辦理(附錄七)。</w:t>
      </w:r>
    </w:p>
    <w:p w14:paraId="04C5B693" w14:textId="5310063C" w:rsidR="000B072D" w:rsidRPr="000B072D" w:rsidRDefault="000B072D" w:rsidP="000B072D">
      <w:pPr>
        <w:spacing w:line="341" w:lineRule="exact"/>
        <w:ind w:left="1440"/>
        <w:rPr>
          <w:rFonts w:ascii="標楷體" w:eastAsia="標楷體" w:hAnsi="標楷體"/>
          <w:sz w:val="28"/>
        </w:rPr>
      </w:pPr>
      <w:r>
        <w:rPr>
          <w:rFonts w:ascii="標楷體" w:eastAsia="標楷體" w:hAnsi="標楷體" w:hint="eastAsia"/>
          <w:sz w:val="28"/>
        </w:rPr>
        <w:t>(三)</w:t>
      </w:r>
      <w:r w:rsidR="00B53C6D">
        <w:rPr>
          <w:rFonts w:ascii="標楷體" w:eastAsia="標楷體" w:hAnsi="標楷體" w:hint="eastAsia"/>
          <w:sz w:val="28"/>
        </w:rPr>
        <w:t>本校</w:t>
      </w:r>
      <w:r w:rsidRPr="000B072D">
        <w:rPr>
          <w:rFonts w:ascii="標楷體" w:eastAsia="標楷體" w:hAnsi="標楷體" w:hint="eastAsia"/>
          <w:sz w:val="28"/>
        </w:rPr>
        <w:t>會議防疫措施</w:t>
      </w:r>
      <w:r w:rsidR="00B53C6D">
        <w:rPr>
          <w:rFonts w:ascii="標楷體" w:eastAsia="標楷體" w:hAnsi="標楷體" w:hint="eastAsia"/>
          <w:sz w:val="28"/>
        </w:rPr>
        <w:t>如下:</w:t>
      </w:r>
    </w:p>
    <w:p w14:paraId="1C80FE41" w14:textId="4CDEA0CD" w:rsidR="000B072D" w:rsidRPr="00B53C6D" w:rsidRDefault="00B53C6D" w:rsidP="00B53C6D">
      <w:pPr>
        <w:spacing w:line="341" w:lineRule="exact"/>
        <w:ind w:firstLineChars="708" w:firstLine="1982"/>
        <w:rPr>
          <w:rFonts w:ascii="標楷體" w:eastAsia="標楷體" w:hAnsi="標楷體"/>
          <w:sz w:val="28"/>
        </w:rPr>
      </w:pPr>
      <w:r>
        <w:rPr>
          <w:rFonts w:hint="eastAsia"/>
          <w:sz w:val="28"/>
        </w:rPr>
        <w:t>1</w:t>
      </w:r>
      <w:r>
        <w:rPr>
          <w:sz w:val="28"/>
        </w:rPr>
        <w:t>.</w:t>
      </w:r>
      <w:r w:rsidR="000B072D" w:rsidRPr="00B53C6D">
        <w:rPr>
          <w:rFonts w:ascii="標楷體" w:eastAsia="標楷體" w:hAnsi="標楷體" w:hint="eastAsia"/>
          <w:sz w:val="28"/>
        </w:rPr>
        <w:t>減少非必要集會式會議</w:t>
      </w:r>
    </w:p>
    <w:p w14:paraId="1BA6B4EB" w14:textId="57EED4DF" w:rsidR="000B072D" w:rsidRPr="00C457A2" w:rsidRDefault="00B53C6D" w:rsidP="00B53C6D">
      <w:pPr>
        <w:spacing w:line="341" w:lineRule="exact"/>
        <w:ind w:firstLineChars="708" w:firstLine="1982"/>
        <w:rPr>
          <w:rFonts w:ascii="標楷體" w:eastAsia="標楷體" w:hAnsi="標楷體"/>
          <w:sz w:val="28"/>
        </w:rPr>
      </w:pPr>
      <w:r>
        <w:rPr>
          <w:rFonts w:hint="eastAsia"/>
          <w:sz w:val="28"/>
        </w:rPr>
        <w:t>2</w:t>
      </w:r>
      <w:r>
        <w:rPr>
          <w:sz w:val="28"/>
        </w:rPr>
        <w:t>.</w:t>
      </w:r>
      <w:r w:rsidR="000B072D" w:rsidRPr="00C457A2">
        <w:rPr>
          <w:rFonts w:ascii="標楷體" w:eastAsia="標楷體" w:hAnsi="標楷體" w:hint="eastAsia"/>
          <w:sz w:val="28"/>
        </w:rPr>
        <w:t>縮減會議時間：行政會議控制在１個小時內</w:t>
      </w:r>
    </w:p>
    <w:p w14:paraId="657762C7" w14:textId="04C5CE21" w:rsidR="000B072D" w:rsidRPr="00C457A2" w:rsidRDefault="00B53C6D" w:rsidP="00B53C6D">
      <w:pPr>
        <w:spacing w:line="341" w:lineRule="exact"/>
        <w:ind w:firstLineChars="708" w:firstLine="1982"/>
        <w:rPr>
          <w:rFonts w:ascii="標楷體" w:eastAsia="標楷體" w:hAnsi="標楷體"/>
          <w:sz w:val="28"/>
        </w:rPr>
      </w:pPr>
      <w:r w:rsidRPr="00C457A2">
        <w:rPr>
          <w:rFonts w:ascii="標楷體" w:eastAsia="標楷體" w:hAnsi="標楷體" w:hint="eastAsia"/>
          <w:sz w:val="28"/>
        </w:rPr>
        <w:t>3</w:t>
      </w:r>
      <w:r w:rsidRPr="00C457A2">
        <w:rPr>
          <w:rFonts w:ascii="標楷體" w:eastAsia="標楷體" w:hAnsi="標楷體"/>
          <w:sz w:val="28"/>
        </w:rPr>
        <w:t>.</w:t>
      </w:r>
      <w:r w:rsidR="000B072D" w:rsidRPr="00C457A2">
        <w:rPr>
          <w:rFonts w:ascii="標楷體" w:eastAsia="標楷體" w:hAnsi="標楷體" w:hint="eastAsia"/>
          <w:sz w:val="28"/>
        </w:rPr>
        <w:t>會議場地保持通風（在不影響會議情況下，不關門窗）</w:t>
      </w:r>
    </w:p>
    <w:p w14:paraId="30154A1B" w14:textId="045D4204" w:rsidR="000B072D" w:rsidRPr="00C457A2" w:rsidRDefault="00B53C6D" w:rsidP="00B53C6D">
      <w:pPr>
        <w:spacing w:line="341" w:lineRule="exact"/>
        <w:ind w:firstLineChars="708" w:firstLine="1982"/>
        <w:rPr>
          <w:rFonts w:ascii="標楷體" w:eastAsia="標楷體" w:hAnsi="標楷體"/>
          <w:sz w:val="28"/>
        </w:rPr>
      </w:pPr>
      <w:r w:rsidRPr="00C457A2">
        <w:rPr>
          <w:rFonts w:ascii="標楷體" w:eastAsia="標楷體" w:hAnsi="標楷體" w:hint="eastAsia"/>
          <w:sz w:val="28"/>
        </w:rPr>
        <w:t>4</w:t>
      </w:r>
      <w:r w:rsidRPr="00C457A2">
        <w:rPr>
          <w:rFonts w:ascii="標楷體" w:eastAsia="標楷體" w:hAnsi="標楷體"/>
          <w:sz w:val="28"/>
        </w:rPr>
        <w:t>.</w:t>
      </w:r>
      <w:r w:rsidR="000B072D" w:rsidRPr="00C457A2">
        <w:rPr>
          <w:rFonts w:ascii="標楷體" w:eastAsia="標楷體" w:hAnsi="標楷體" w:hint="eastAsia"/>
          <w:sz w:val="28"/>
        </w:rPr>
        <w:t>場地及家具消毒：由會議場地借用單位於會議前後消毒</w:t>
      </w:r>
    </w:p>
    <w:p w14:paraId="1D41A3C7" w14:textId="79847061" w:rsidR="000B072D" w:rsidRPr="00B53C6D" w:rsidRDefault="00B53C6D" w:rsidP="00B53C6D">
      <w:pPr>
        <w:spacing w:line="341" w:lineRule="exact"/>
        <w:ind w:firstLineChars="708" w:firstLine="1982"/>
        <w:rPr>
          <w:rFonts w:ascii="標楷體" w:eastAsia="標楷體" w:hAnsi="標楷體"/>
          <w:sz w:val="28"/>
        </w:rPr>
      </w:pPr>
      <w:r>
        <w:rPr>
          <w:rFonts w:hint="eastAsia"/>
          <w:sz w:val="28"/>
        </w:rPr>
        <w:t>5</w:t>
      </w:r>
      <w:r>
        <w:rPr>
          <w:sz w:val="28"/>
        </w:rPr>
        <w:t>.</w:t>
      </w:r>
      <w:r w:rsidR="000B072D" w:rsidRPr="00B53C6D">
        <w:rPr>
          <w:rFonts w:ascii="標楷體" w:eastAsia="標楷體" w:hAnsi="標楷體" w:hint="eastAsia"/>
          <w:sz w:val="28"/>
        </w:rPr>
        <w:t>會議工具消毒：由會議承辦單位於會議前就簽到筆、平版電腦</w:t>
      </w:r>
    </w:p>
    <w:p w14:paraId="5576D503" w14:textId="57BE9D08" w:rsidR="000B072D" w:rsidRPr="00B53C6D" w:rsidRDefault="00B53C6D" w:rsidP="00B53C6D">
      <w:pPr>
        <w:spacing w:line="341" w:lineRule="exact"/>
        <w:ind w:firstLineChars="708" w:firstLine="1982"/>
        <w:rPr>
          <w:rFonts w:ascii="標楷體" w:eastAsia="標楷體" w:hAnsi="標楷體"/>
          <w:sz w:val="28"/>
        </w:rPr>
      </w:pPr>
      <w:r>
        <w:rPr>
          <w:rFonts w:hint="eastAsia"/>
          <w:sz w:val="28"/>
        </w:rPr>
        <w:t>6</w:t>
      </w:r>
      <w:r>
        <w:rPr>
          <w:sz w:val="28"/>
        </w:rPr>
        <w:t>.</w:t>
      </w:r>
      <w:r w:rsidR="000B072D" w:rsidRPr="00B53C6D">
        <w:rPr>
          <w:rFonts w:ascii="標楷體" w:eastAsia="標楷體" w:hAnsi="標楷體" w:hint="eastAsia"/>
          <w:sz w:val="28"/>
        </w:rPr>
        <w:t>座位：自由入座（不預排座位，可由與會者視需要自由拉開座</w:t>
      </w:r>
    </w:p>
    <w:p w14:paraId="2C1A5325" w14:textId="50468EA2" w:rsidR="00B53C6D" w:rsidRDefault="000B072D" w:rsidP="00B53C6D">
      <w:pPr>
        <w:spacing w:line="341" w:lineRule="exact"/>
        <w:ind w:leftChars="1488" w:left="2976"/>
        <w:rPr>
          <w:rFonts w:ascii="標楷體" w:eastAsia="標楷體" w:hAnsi="標楷體"/>
          <w:sz w:val="28"/>
        </w:rPr>
      </w:pPr>
      <w:r w:rsidRPr="00B53C6D">
        <w:rPr>
          <w:rFonts w:ascii="標楷體" w:eastAsia="標楷體" w:hAnsi="標楷體" w:hint="eastAsia"/>
          <w:sz w:val="28"/>
        </w:rPr>
        <w:t>位距離）</w:t>
      </w:r>
    </w:p>
    <w:p w14:paraId="6992391E" w14:textId="4C6A1E88" w:rsidR="000B072D" w:rsidRPr="000B072D" w:rsidRDefault="00B53C6D" w:rsidP="00B53C6D">
      <w:pPr>
        <w:spacing w:line="341" w:lineRule="exact"/>
        <w:ind w:firstLineChars="708" w:firstLine="1982"/>
        <w:rPr>
          <w:rFonts w:ascii="標楷體" w:eastAsia="標楷體" w:hAnsi="標楷體"/>
          <w:sz w:val="28"/>
        </w:rPr>
      </w:pPr>
      <w:r>
        <w:rPr>
          <w:rFonts w:ascii="標楷體" w:eastAsia="標楷體" w:hAnsi="標楷體"/>
          <w:sz w:val="28"/>
        </w:rPr>
        <w:t>7.</w:t>
      </w:r>
      <w:r w:rsidR="000B072D" w:rsidRPr="000B072D">
        <w:rPr>
          <w:rFonts w:ascii="標楷體" w:eastAsia="標楷體" w:hAnsi="標楷體" w:hint="eastAsia"/>
          <w:sz w:val="28"/>
        </w:rPr>
        <w:t>會前以ｅ-mail 通知與會人員有發燒、咳嗽等症狀者，請</w:t>
      </w:r>
    </w:p>
    <w:p w14:paraId="29A62318" w14:textId="77777777" w:rsidR="000B072D" w:rsidRPr="000B072D" w:rsidRDefault="000B072D" w:rsidP="00B53C6D">
      <w:pPr>
        <w:spacing w:line="341" w:lineRule="exact"/>
        <w:ind w:leftChars="1134" w:left="2268"/>
        <w:rPr>
          <w:rFonts w:ascii="標楷體" w:eastAsia="標楷體" w:hAnsi="標楷體"/>
          <w:sz w:val="28"/>
        </w:rPr>
      </w:pPr>
      <w:r w:rsidRPr="000B072D">
        <w:rPr>
          <w:rFonts w:ascii="標楷體" w:eastAsia="標楷體" w:hAnsi="標楷體" w:hint="eastAsia"/>
          <w:sz w:val="28"/>
        </w:rPr>
        <w:t>暫勿與會，另請代理出席。</w:t>
      </w:r>
    </w:p>
    <w:p w14:paraId="7C5400ED" w14:textId="4D7611AE" w:rsidR="006A666B" w:rsidRDefault="00B53C6D" w:rsidP="006A666B">
      <w:pPr>
        <w:spacing w:line="341" w:lineRule="exact"/>
        <w:ind w:leftChars="993" w:left="2269" w:hangingChars="101" w:hanging="283"/>
        <w:rPr>
          <w:rFonts w:ascii="標楷體" w:eastAsia="標楷體" w:hAnsi="標楷體"/>
          <w:sz w:val="28"/>
        </w:rPr>
      </w:pPr>
      <w:r>
        <w:rPr>
          <w:rFonts w:ascii="標楷體" w:eastAsia="標楷體" w:hAnsi="標楷體"/>
          <w:sz w:val="28"/>
        </w:rPr>
        <w:t>8.</w:t>
      </w:r>
      <w:r w:rsidR="000B072D" w:rsidRPr="000B072D">
        <w:rPr>
          <w:rFonts w:ascii="標楷體" w:eastAsia="標楷體" w:hAnsi="標楷體" w:hint="eastAsia"/>
          <w:sz w:val="28"/>
        </w:rPr>
        <w:t>會場門口擺設宣導海報：</w:t>
      </w:r>
      <w:r>
        <w:rPr>
          <w:rFonts w:ascii="標楷體" w:eastAsia="標楷體" w:hAnsi="標楷體" w:hint="eastAsia"/>
          <w:sz w:val="28"/>
        </w:rPr>
        <w:t>會</w:t>
      </w:r>
      <w:r w:rsidR="000B072D" w:rsidRPr="000B072D">
        <w:rPr>
          <w:rFonts w:ascii="標楷體" w:eastAsia="標楷體" w:hAnsi="標楷體" w:hint="eastAsia"/>
          <w:sz w:val="28"/>
        </w:rPr>
        <w:t>議場所已先消毒</w:t>
      </w:r>
      <w:r>
        <w:rPr>
          <w:rFonts w:ascii="標楷體" w:eastAsia="標楷體" w:hAnsi="標楷體" w:hint="eastAsia"/>
          <w:sz w:val="28"/>
        </w:rPr>
        <w:t>，</w:t>
      </w:r>
      <w:r w:rsidR="000B072D" w:rsidRPr="000B072D">
        <w:rPr>
          <w:rFonts w:ascii="標楷體" w:eastAsia="標楷體" w:hAnsi="標楷體" w:hint="eastAsia"/>
          <w:sz w:val="28"/>
        </w:rPr>
        <w:t>進入會議室前請以洗手乳（肥皂）洗手</w:t>
      </w:r>
      <w:r>
        <w:rPr>
          <w:rFonts w:ascii="標楷體" w:eastAsia="標楷體" w:hAnsi="標楷體" w:hint="eastAsia"/>
          <w:sz w:val="28"/>
        </w:rPr>
        <w:t>，</w:t>
      </w:r>
      <w:r w:rsidR="000B072D" w:rsidRPr="000B072D">
        <w:rPr>
          <w:rFonts w:ascii="標楷體" w:eastAsia="標楷體" w:hAnsi="標楷體" w:hint="eastAsia"/>
          <w:sz w:val="28"/>
        </w:rPr>
        <w:t>以保護您及與會人員</w:t>
      </w:r>
      <w:r>
        <w:rPr>
          <w:rFonts w:ascii="標楷體" w:eastAsia="標楷體" w:hAnsi="標楷體" w:hint="eastAsia"/>
          <w:sz w:val="28"/>
        </w:rPr>
        <w:t>，</w:t>
      </w:r>
      <w:r w:rsidR="000B072D" w:rsidRPr="000B072D">
        <w:rPr>
          <w:rFonts w:ascii="標楷體" w:eastAsia="標楷體" w:hAnsi="標楷體" w:hint="eastAsia"/>
          <w:sz w:val="28"/>
        </w:rPr>
        <w:t>再次感謝您的配合</w:t>
      </w:r>
      <w:r>
        <w:rPr>
          <w:rFonts w:ascii="標楷體" w:eastAsia="標楷體" w:hAnsi="標楷體" w:hint="eastAsia"/>
          <w:sz w:val="28"/>
        </w:rPr>
        <w:t>，</w:t>
      </w:r>
      <w:r w:rsidR="000B072D" w:rsidRPr="000B072D">
        <w:rPr>
          <w:rFonts w:ascii="標楷體" w:eastAsia="標楷體" w:hAnsi="標楷體" w:hint="eastAsia"/>
          <w:sz w:val="28"/>
        </w:rPr>
        <w:t>溫馨提醒戴口罩與會</w:t>
      </w:r>
      <w:r w:rsidR="006A666B">
        <w:rPr>
          <w:rFonts w:ascii="標楷體" w:eastAsia="標楷體" w:hAnsi="標楷體" w:hint="eastAsia"/>
          <w:sz w:val="28"/>
        </w:rPr>
        <w:t>。</w:t>
      </w:r>
    </w:p>
    <w:p w14:paraId="5803904F" w14:textId="77777777" w:rsidR="006A666B" w:rsidRPr="006A666B" w:rsidRDefault="006A666B" w:rsidP="006A666B">
      <w:pPr>
        <w:spacing w:line="341" w:lineRule="exact"/>
        <w:ind w:firstLineChars="506" w:firstLine="1417"/>
        <w:rPr>
          <w:rFonts w:ascii="標楷體" w:eastAsia="標楷體" w:hAnsi="標楷體"/>
          <w:sz w:val="28"/>
        </w:rPr>
      </w:pPr>
    </w:p>
    <w:p w14:paraId="58FF4502" w14:textId="77777777" w:rsidR="00ED6B3E" w:rsidRDefault="00ED6B3E" w:rsidP="00ED6B3E">
      <w:pPr>
        <w:spacing w:line="384" w:lineRule="exact"/>
        <w:rPr>
          <w:rFonts w:ascii="標楷體" w:eastAsia="標楷體" w:hAnsi="標楷體"/>
          <w:b/>
          <w:sz w:val="32"/>
        </w:rPr>
      </w:pPr>
      <w:r>
        <w:rPr>
          <w:rFonts w:ascii="標楷體" w:eastAsia="標楷體" w:hAnsi="標楷體"/>
          <w:b/>
          <w:sz w:val="32"/>
        </w:rPr>
        <w:t>伍、 平時防疫措施</w:t>
      </w:r>
    </w:p>
    <w:p w14:paraId="54073012" w14:textId="77777777" w:rsidR="00ED6B3E" w:rsidRDefault="00ED6B3E" w:rsidP="00ED6B3E">
      <w:pPr>
        <w:spacing w:line="329" w:lineRule="exact"/>
        <w:rPr>
          <w:rFonts w:ascii="Times New Roman" w:eastAsia="Times New Roman" w:hAnsi="Times New Roman"/>
        </w:rPr>
      </w:pPr>
    </w:p>
    <w:p w14:paraId="32CC1448" w14:textId="4BCC4BC5" w:rsidR="00ED6B3E" w:rsidRDefault="00ED6B3E" w:rsidP="00B53C6D">
      <w:pPr>
        <w:tabs>
          <w:tab w:val="left" w:pos="1420"/>
        </w:tabs>
        <w:spacing w:line="321" w:lineRule="exact"/>
        <w:ind w:left="1440" w:right="260" w:hanging="719"/>
        <w:rPr>
          <w:rFonts w:ascii="標楷體" w:eastAsia="標楷體" w:hAnsi="標楷體"/>
          <w:sz w:val="28"/>
        </w:rPr>
      </w:pPr>
      <w:r>
        <w:rPr>
          <w:rFonts w:ascii="標楷體" w:eastAsia="標楷體" w:hAnsi="標楷體"/>
          <w:sz w:val="28"/>
        </w:rPr>
        <w:t>一、</w:t>
      </w:r>
      <w:r>
        <w:rPr>
          <w:rFonts w:ascii="標楷體" w:eastAsia="標楷體" w:hAnsi="標楷體"/>
          <w:sz w:val="28"/>
        </w:rPr>
        <w:tab/>
      </w:r>
      <w:r w:rsidR="00B53C6D">
        <w:rPr>
          <w:rFonts w:ascii="標楷體" w:eastAsia="標楷體" w:hAnsi="標楷體" w:hint="eastAsia"/>
          <w:sz w:val="28"/>
        </w:rPr>
        <w:t>禁止</w:t>
      </w:r>
      <w:r>
        <w:rPr>
          <w:rFonts w:ascii="標楷體" w:eastAsia="標楷體" w:hAnsi="標楷體"/>
          <w:sz w:val="28"/>
        </w:rPr>
        <w:t>學校教職員工生至中國大陸嚴重特殊傳染性肺炎疫情嚴重地區旅遊、出差。</w:t>
      </w:r>
      <w:r w:rsidR="00B53C6D">
        <w:rPr>
          <w:rFonts w:ascii="標楷體" w:eastAsia="標楷體" w:hAnsi="標楷體" w:hint="eastAsia"/>
          <w:sz w:val="28"/>
        </w:rPr>
        <w:t>若有需要請專案申請以利管控。</w:t>
      </w:r>
    </w:p>
    <w:p w14:paraId="7783B16F" w14:textId="77777777" w:rsidR="006A666B" w:rsidRDefault="006A666B" w:rsidP="00B53C6D">
      <w:pPr>
        <w:tabs>
          <w:tab w:val="left" w:pos="1420"/>
        </w:tabs>
        <w:spacing w:line="321" w:lineRule="exact"/>
        <w:ind w:left="1440" w:right="260" w:hanging="719"/>
        <w:rPr>
          <w:rFonts w:ascii="標楷體" w:eastAsia="標楷體" w:hAnsi="標楷體"/>
          <w:sz w:val="28"/>
        </w:rPr>
      </w:pPr>
    </w:p>
    <w:p w14:paraId="56322F0C" w14:textId="6F37ECA5" w:rsidR="00B53C6D" w:rsidRPr="00151226" w:rsidRDefault="00B53C6D" w:rsidP="00B53C6D">
      <w:pPr>
        <w:tabs>
          <w:tab w:val="left" w:pos="1560"/>
        </w:tabs>
        <w:spacing w:line="321" w:lineRule="exact"/>
        <w:ind w:left="1560" w:right="260" w:hanging="851"/>
        <w:rPr>
          <w:rFonts w:ascii="標楷體" w:eastAsia="標楷體" w:hAnsi="標楷體"/>
          <w:sz w:val="28"/>
        </w:rPr>
      </w:pPr>
      <w:r w:rsidRPr="00151226">
        <w:rPr>
          <w:rFonts w:ascii="標楷體" w:eastAsia="標楷體" w:hAnsi="標楷體" w:hint="eastAsia"/>
          <w:sz w:val="28"/>
        </w:rPr>
        <w:t>二、</w:t>
      </w:r>
      <w:r w:rsidR="006A666B" w:rsidRPr="00151226">
        <w:rPr>
          <w:rFonts w:ascii="標楷體" w:eastAsia="標楷體" w:hAnsi="標楷體" w:hint="eastAsia"/>
          <w:sz w:val="28"/>
        </w:rPr>
        <w:t xml:space="preserve"> </w:t>
      </w:r>
      <w:r w:rsidRPr="00151226">
        <w:rPr>
          <w:rFonts w:ascii="標楷體" w:eastAsia="標楷體" w:hAnsi="標楷體" w:hint="eastAsia"/>
          <w:sz w:val="28"/>
        </w:rPr>
        <w:t>停止兩岸學術交流活動、交換生及推廣教育</w:t>
      </w:r>
      <w:r w:rsidR="00C457A2" w:rsidRPr="00151226">
        <w:rPr>
          <w:rFonts w:ascii="標楷體" w:eastAsia="標楷體" w:hAnsi="標楷體" w:hint="eastAsia"/>
          <w:sz w:val="28"/>
        </w:rPr>
        <w:t>等活動。</w:t>
      </w:r>
    </w:p>
    <w:p w14:paraId="5A32DDA7" w14:textId="77777777" w:rsidR="00ED6B3E" w:rsidRPr="00151226" w:rsidRDefault="00ED6B3E" w:rsidP="00ED6B3E">
      <w:pPr>
        <w:spacing w:line="206" w:lineRule="exact"/>
        <w:rPr>
          <w:rFonts w:ascii="Times New Roman" w:eastAsiaTheme="minorEastAsia" w:hAnsi="Times New Roman"/>
        </w:rPr>
      </w:pPr>
    </w:p>
    <w:p w14:paraId="5D5FE22D" w14:textId="2A97C41C" w:rsidR="00ED6B3E" w:rsidRPr="00151226" w:rsidRDefault="00C457A2" w:rsidP="00B53C6D">
      <w:pPr>
        <w:tabs>
          <w:tab w:val="left" w:pos="1420"/>
        </w:tabs>
        <w:spacing w:line="323" w:lineRule="exact"/>
        <w:ind w:left="1440" w:right="280" w:hanging="719"/>
        <w:rPr>
          <w:rFonts w:ascii="標楷體" w:eastAsia="標楷體" w:hAnsi="標楷體"/>
          <w:sz w:val="28"/>
        </w:rPr>
      </w:pPr>
      <w:r w:rsidRPr="00151226">
        <w:rPr>
          <w:rFonts w:ascii="標楷體" w:eastAsia="標楷體" w:hAnsi="標楷體" w:hint="eastAsia"/>
          <w:sz w:val="28"/>
        </w:rPr>
        <w:t>三、</w:t>
      </w:r>
      <w:r w:rsidR="00ED6B3E" w:rsidRPr="00151226">
        <w:rPr>
          <w:rFonts w:ascii="標楷體" w:eastAsia="標楷體" w:hAnsi="標楷體"/>
          <w:sz w:val="28"/>
        </w:rPr>
        <w:tab/>
      </w:r>
      <w:r w:rsidRPr="00151226">
        <w:rPr>
          <w:rFonts w:ascii="標楷體" w:eastAsia="標楷體" w:hAnsi="標楷體" w:hint="eastAsia"/>
          <w:sz w:val="28"/>
        </w:rPr>
        <w:t>請</w:t>
      </w:r>
      <w:r w:rsidR="00ED6B3E" w:rsidRPr="00151226">
        <w:rPr>
          <w:rFonts w:ascii="標楷體" w:eastAsia="標楷體" w:hAnsi="標楷體"/>
          <w:sz w:val="28"/>
        </w:rPr>
        <w:t>各系所單位備妥防疫物資，如消毒物資、洗手相關物品、口罩、額</w:t>
      </w:r>
      <w:r w:rsidR="00ED6B3E" w:rsidRPr="00151226">
        <w:rPr>
          <w:rFonts w:ascii="Times New Roman" w:eastAsia="Times New Roman" w:hAnsi="Times New Roman"/>
          <w:sz w:val="28"/>
        </w:rPr>
        <w:t>(</w:t>
      </w:r>
      <w:r w:rsidR="00ED6B3E" w:rsidRPr="00151226">
        <w:rPr>
          <w:rFonts w:ascii="標楷體" w:eastAsia="標楷體" w:hAnsi="標楷體"/>
          <w:sz w:val="28"/>
        </w:rPr>
        <w:t>耳</w:t>
      </w:r>
      <w:r w:rsidR="00ED6B3E" w:rsidRPr="00151226">
        <w:rPr>
          <w:rFonts w:ascii="Times New Roman" w:eastAsia="Times New Roman" w:hAnsi="Times New Roman"/>
          <w:sz w:val="28"/>
        </w:rPr>
        <w:t>)</w:t>
      </w:r>
      <w:r w:rsidR="00ED6B3E" w:rsidRPr="00151226">
        <w:rPr>
          <w:rFonts w:ascii="標楷體" w:eastAsia="標楷體" w:hAnsi="標楷體"/>
          <w:sz w:val="28"/>
        </w:rPr>
        <w:t>溫槍等。</w:t>
      </w:r>
    </w:p>
    <w:p w14:paraId="6B72A956" w14:textId="77777777" w:rsidR="006A666B" w:rsidRPr="00151226" w:rsidRDefault="006A666B" w:rsidP="00C457A2">
      <w:pPr>
        <w:spacing w:line="335" w:lineRule="exact"/>
        <w:ind w:left="1440" w:hanging="719"/>
        <w:rPr>
          <w:rFonts w:ascii="標楷體" w:eastAsia="標楷體" w:hAnsi="標楷體"/>
          <w:sz w:val="28"/>
        </w:rPr>
      </w:pPr>
    </w:p>
    <w:p w14:paraId="4274BFAD" w14:textId="2CEF17D9" w:rsidR="00ED6B3E" w:rsidRDefault="00C457A2" w:rsidP="00C457A2">
      <w:pPr>
        <w:spacing w:line="335" w:lineRule="exact"/>
        <w:ind w:left="1440" w:hanging="719"/>
        <w:rPr>
          <w:rFonts w:ascii="標楷體" w:eastAsia="標楷體" w:hAnsi="標楷體"/>
          <w:sz w:val="28"/>
        </w:rPr>
      </w:pPr>
      <w:r>
        <w:rPr>
          <w:rFonts w:ascii="標楷體" w:eastAsia="標楷體" w:hAnsi="標楷體" w:hint="eastAsia"/>
          <w:sz w:val="28"/>
        </w:rPr>
        <w:t xml:space="preserve">四、 </w:t>
      </w:r>
      <w:r w:rsidR="00ED6B3E">
        <w:rPr>
          <w:rFonts w:ascii="標楷體" w:eastAsia="標楷體" w:hAnsi="標楷體"/>
          <w:sz w:val="28"/>
        </w:rPr>
        <w:t>針對教職員工生加強宣導勤洗手、減少觸摸眼口鼻、注意咳嗽禮節、妥善處理口鼻分泌物等，儘量避免出入人潮擁擠、空氣不流通的公共場所、與避免接觸野生動物與禽類。</w:t>
      </w:r>
    </w:p>
    <w:p w14:paraId="13EA15D5" w14:textId="77777777" w:rsidR="00ED6B3E" w:rsidRDefault="00ED6B3E" w:rsidP="00ED6B3E">
      <w:pPr>
        <w:spacing w:line="209" w:lineRule="exact"/>
        <w:rPr>
          <w:rFonts w:ascii="Times New Roman" w:eastAsia="Times New Roman" w:hAnsi="Times New Roman"/>
        </w:rPr>
      </w:pPr>
    </w:p>
    <w:p w14:paraId="165458E2" w14:textId="3D2DF148" w:rsidR="00ED6B3E" w:rsidRDefault="00C457A2" w:rsidP="00ED6B3E">
      <w:pPr>
        <w:tabs>
          <w:tab w:val="left" w:pos="1420"/>
        </w:tabs>
        <w:spacing w:line="335" w:lineRule="exact"/>
        <w:ind w:left="1440" w:hanging="719"/>
        <w:rPr>
          <w:rFonts w:ascii="標楷體" w:eastAsia="標楷體" w:hAnsi="標楷體"/>
          <w:sz w:val="28"/>
        </w:rPr>
      </w:pPr>
      <w:r>
        <w:rPr>
          <w:rFonts w:ascii="標楷體" w:eastAsia="標楷體" w:hAnsi="標楷體" w:hint="eastAsia"/>
          <w:sz w:val="28"/>
        </w:rPr>
        <w:t>五</w:t>
      </w:r>
      <w:r w:rsidR="00ED6B3E">
        <w:rPr>
          <w:rFonts w:ascii="標楷體" w:eastAsia="標楷體" w:hAnsi="標楷體"/>
          <w:sz w:val="28"/>
        </w:rPr>
        <w:t>、</w:t>
      </w:r>
      <w:r w:rsidR="00ED6B3E">
        <w:rPr>
          <w:rFonts w:ascii="標楷體" w:eastAsia="標楷體" w:hAnsi="標楷體"/>
          <w:sz w:val="28"/>
        </w:rPr>
        <w:tab/>
        <w:t>各系所單位保持環境通風、定期消毒，並主動關心教職員工生健康，如有呼吸道症狀</w:t>
      </w:r>
      <w:r w:rsidR="00ED6B3E">
        <w:rPr>
          <w:rFonts w:ascii="Times New Roman" w:eastAsia="Times New Roman" w:hAnsi="Times New Roman"/>
          <w:sz w:val="28"/>
        </w:rPr>
        <w:t>(</w:t>
      </w:r>
      <w:r w:rsidR="00ED6B3E">
        <w:rPr>
          <w:rFonts w:ascii="標楷體" w:eastAsia="標楷體" w:hAnsi="標楷體"/>
          <w:sz w:val="28"/>
        </w:rPr>
        <w:t>如咳嗽</w:t>
      </w:r>
      <w:r w:rsidR="00ED6B3E">
        <w:rPr>
          <w:rFonts w:ascii="Times New Roman" w:eastAsia="Times New Roman" w:hAnsi="Times New Roman"/>
          <w:sz w:val="28"/>
        </w:rPr>
        <w:t>)</w:t>
      </w:r>
      <w:r w:rsidR="00ED6B3E">
        <w:rPr>
          <w:rFonts w:ascii="標楷體" w:eastAsia="標楷體" w:hAnsi="標楷體"/>
          <w:sz w:val="28"/>
        </w:rPr>
        <w:t>而未達發燒標準者，進入學校時應配戴口罩、勤洗手，並視症狀勸導返家休養及就醫。</w:t>
      </w:r>
    </w:p>
    <w:p w14:paraId="3CE29B09" w14:textId="77777777" w:rsidR="00ED6B3E" w:rsidRDefault="00ED6B3E" w:rsidP="00ED6B3E">
      <w:pPr>
        <w:spacing w:line="210" w:lineRule="exact"/>
        <w:rPr>
          <w:rFonts w:ascii="Times New Roman" w:eastAsia="Times New Roman" w:hAnsi="Times New Roman"/>
        </w:rPr>
      </w:pPr>
    </w:p>
    <w:p w14:paraId="5C62864E" w14:textId="3CCE0ECD" w:rsidR="00ED6B3E" w:rsidRDefault="00C457A2" w:rsidP="00ED6B3E">
      <w:pPr>
        <w:tabs>
          <w:tab w:val="left" w:pos="1420"/>
        </w:tabs>
        <w:spacing w:line="319" w:lineRule="exact"/>
        <w:ind w:left="1440" w:right="280" w:hanging="719"/>
        <w:rPr>
          <w:rFonts w:ascii="標楷體" w:eastAsia="標楷體" w:hAnsi="標楷體"/>
          <w:sz w:val="28"/>
        </w:rPr>
      </w:pPr>
      <w:r>
        <w:rPr>
          <w:rFonts w:ascii="標楷體" w:eastAsia="標楷體" w:hAnsi="標楷體" w:hint="eastAsia"/>
          <w:sz w:val="28"/>
        </w:rPr>
        <w:t>六</w:t>
      </w:r>
      <w:r w:rsidR="00ED6B3E">
        <w:rPr>
          <w:rFonts w:ascii="標楷體" w:eastAsia="標楷體" w:hAnsi="標楷體"/>
          <w:sz w:val="28"/>
        </w:rPr>
        <w:t>、</w:t>
      </w:r>
      <w:r w:rsidR="00ED6B3E">
        <w:rPr>
          <w:rFonts w:ascii="標楷體" w:eastAsia="標楷體" w:hAnsi="標楷體"/>
          <w:sz w:val="28"/>
        </w:rPr>
        <w:tab/>
        <w:t>宣導若出現類流感如發燒、頭痛、喉嚨痛、咳嗽等症狀，應戴上口罩就醫，鼓勵生病了就不上班上課。</w:t>
      </w:r>
    </w:p>
    <w:p w14:paraId="4AC7369A" w14:textId="77777777" w:rsidR="00ED6B3E" w:rsidRDefault="00ED6B3E" w:rsidP="00ED6B3E">
      <w:pPr>
        <w:spacing w:line="184" w:lineRule="exact"/>
        <w:rPr>
          <w:rFonts w:ascii="Times New Roman" w:eastAsia="Times New Roman" w:hAnsi="Times New Roman"/>
        </w:rPr>
      </w:pPr>
    </w:p>
    <w:p w14:paraId="57868ABC" w14:textId="2AC5EF7F" w:rsidR="00ED6B3E" w:rsidRDefault="00C457A2" w:rsidP="00ED6B3E">
      <w:pPr>
        <w:tabs>
          <w:tab w:val="left" w:pos="1420"/>
        </w:tabs>
        <w:spacing w:line="352" w:lineRule="exact"/>
        <w:ind w:left="1440" w:hanging="719"/>
        <w:rPr>
          <w:rFonts w:ascii="標楷體" w:eastAsia="標楷體" w:hAnsi="標楷體"/>
          <w:sz w:val="28"/>
        </w:rPr>
      </w:pPr>
      <w:r>
        <w:rPr>
          <w:rFonts w:ascii="標楷體" w:eastAsia="標楷體" w:hAnsi="標楷體" w:hint="eastAsia"/>
          <w:sz w:val="28"/>
        </w:rPr>
        <w:t>七</w:t>
      </w:r>
      <w:r w:rsidR="00ED6B3E">
        <w:rPr>
          <w:rFonts w:ascii="標楷體" w:eastAsia="標楷體" w:hAnsi="標楷體"/>
          <w:sz w:val="28"/>
        </w:rPr>
        <w:t>、</w:t>
      </w:r>
      <w:r w:rsidR="00ED6B3E">
        <w:rPr>
          <w:rFonts w:ascii="Times New Roman" w:eastAsia="Times New Roman" w:hAnsi="Times New Roman"/>
        </w:rPr>
        <w:tab/>
      </w:r>
      <w:r w:rsidR="00ED6B3E">
        <w:rPr>
          <w:rFonts w:ascii="標楷體" w:eastAsia="標楷體" w:hAnsi="標楷體"/>
          <w:sz w:val="28"/>
        </w:rPr>
        <w:t>環境及清潔消毒：各系所單位應定期針對經常接觸的物品表面</w:t>
      </w:r>
      <w:r w:rsidR="00ED6B3E">
        <w:rPr>
          <w:rFonts w:ascii="Times New Roman" w:eastAsia="Times New Roman" w:hAnsi="Times New Roman"/>
          <w:sz w:val="28"/>
        </w:rPr>
        <w:t>(</w:t>
      </w:r>
      <w:r w:rsidR="00ED6B3E">
        <w:rPr>
          <w:rFonts w:ascii="標楷體" w:eastAsia="標楷體" w:hAnsi="標楷體"/>
          <w:sz w:val="28"/>
        </w:rPr>
        <w:t>如：電梯按鈕、門把、桌面、電燈開關等</w:t>
      </w:r>
      <w:r w:rsidR="00ED6B3E">
        <w:rPr>
          <w:rFonts w:ascii="Times New Roman" w:eastAsia="Times New Roman" w:hAnsi="Times New Roman"/>
          <w:sz w:val="28"/>
        </w:rPr>
        <w:t>)</w:t>
      </w:r>
      <w:r w:rsidR="00ED6B3E">
        <w:rPr>
          <w:rFonts w:ascii="標楷體" w:eastAsia="標楷體" w:hAnsi="標楷體"/>
          <w:sz w:val="28"/>
        </w:rPr>
        <w:t>進行清潔消毒。常態時期一天一次，若使用頻繁需增加清潔消毒次數。各系所單位整備情形請參考附錄八「因應校園嚴重特殊傳染性肺炎疫情整備情形檢核表」進行檢核。</w:t>
      </w:r>
    </w:p>
    <w:p w14:paraId="13C8E839" w14:textId="77777777" w:rsidR="00ED6B3E" w:rsidRDefault="00ED6B3E" w:rsidP="00ED6B3E">
      <w:pPr>
        <w:spacing w:line="151" w:lineRule="exact"/>
        <w:rPr>
          <w:rFonts w:ascii="Times New Roman" w:eastAsia="Times New Roman" w:hAnsi="Times New Roman"/>
        </w:rPr>
      </w:pPr>
    </w:p>
    <w:p w14:paraId="1D819BB1" w14:textId="0C53DD25" w:rsidR="00ED6B3E" w:rsidRDefault="00C457A2" w:rsidP="00ED6B3E">
      <w:pPr>
        <w:spacing w:line="341" w:lineRule="exact"/>
        <w:ind w:left="720"/>
        <w:rPr>
          <w:rFonts w:ascii="標楷體" w:eastAsia="標楷體" w:hAnsi="標楷體"/>
          <w:sz w:val="28"/>
        </w:rPr>
      </w:pPr>
      <w:r>
        <w:rPr>
          <w:rFonts w:ascii="標楷體" w:eastAsia="標楷體" w:hAnsi="標楷體" w:hint="eastAsia"/>
          <w:sz w:val="28"/>
        </w:rPr>
        <w:t>八</w:t>
      </w:r>
      <w:r w:rsidR="00ED6B3E">
        <w:rPr>
          <w:rFonts w:ascii="標楷體" w:eastAsia="標楷體" w:hAnsi="標楷體"/>
          <w:sz w:val="28"/>
        </w:rPr>
        <w:t>、 如有大型活動，依據「嚴重特殊傳染性肺炎</w:t>
      </w:r>
      <w:r w:rsidR="00ED6B3E">
        <w:rPr>
          <w:rFonts w:ascii="Times New Roman" w:eastAsia="Times New Roman" w:hAnsi="Times New Roman"/>
          <w:sz w:val="28"/>
        </w:rPr>
        <w:t>(</w:t>
      </w:r>
      <w:r w:rsidR="00ED6B3E">
        <w:rPr>
          <w:rFonts w:ascii="標楷體" w:eastAsia="標楷體" w:hAnsi="標楷體"/>
          <w:sz w:val="28"/>
        </w:rPr>
        <w:t>武漢肺炎</w:t>
      </w:r>
      <w:r w:rsidR="00ED6B3E">
        <w:rPr>
          <w:rFonts w:ascii="Times New Roman" w:eastAsia="Times New Roman" w:hAnsi="Times New Roman"/>
          <w:sz w:val="28"/>
        </w:rPr>
        <w:t>)</w:t>
      </w:r>
      <w:r w:rsidR="00ED6B3E">
        <w:rPr>
          <w:rFonts w:ascii="標楷體" w:eastAsia="標楷體" w:hAnsi="標楷體"/>
          <w:sz w:val="28"/>
        </w:rPr>
        <w:t>」因應綱要：</w:t>
      </w:r>
    </w:p>
    <w:p w14:paraId="103E85A2" w14:textId="77777777" w:rsidR="00ED6B3E" w:rsidRDefault="00ED6B3E" w:rsidP="00ED6B3E">
      <w:pPr>
        <w:spacing w:line="24" w:lineRule="exact"/>
        <w:rPr>
          <w:rFonts w:ascii="Times New Roman" w:eastAsia="Times New Roman" w:hAnsi="Times New Roman"/>
        </w:rPr>
      </w:pPr>
    </w:p>
    <w:p w14:paraId="49995165" w14:textId="0857818D" w:rsidR="00ED6B3E" w:rsidRDefault="00ED6B3E" w:rsidP="00ED6B3E">
      <w:pPr>
        <w:spacing w:line="341" w:lineRule="exact"/>
        <w:ind w:left="1440"/>
        <w:rPr>
          <w:rFonts w:ascii="標楷體" w:eastAsia="標楷體" w:hAnsi="標楷體"/>
          <w:sz w:val="28"/>
        </w:rPr>
      </w:pPr>
      <w:r>
        <w:rPr>
          <w:rFonts w:ascii="標楷體" w:eastAsia="標楷體" w:hAnsi="標楷體"/>
          <w:sz w:val="28"/>
        </w:rPr>
        <w:t>公眾集會之內容辦理</w:t>
      </w:r>
      <w:r>
        <w:rPr>
          <w:rFonts w:ascii="Times New Roman" w:eastAsia="Times New Roman" w:hAnsi="Times New Roman"/>
          <w:sz w:val="28"/>
        </w:rPr>
        <w:t>(</w:t>
      </w:r>
      <w:r>
        <w:rPr>
          <w:rFonts w:ascii="標楷體" w:eastAsia="標楷體" w:hAnsi="標楷體"/>
          <w:sz w:val="28"/>
        </w:rPr>
        <w:t>附錄七</w:t>
      </w:r>
      <w:r>
        <w:rPr>
          <w:rFonts w:ascii="Times New Roman" w:eastAsia="Times New Roman" w:hAnsi="Times New Roman"/>
          <w:sz w:val="28"/>
        </w:rPr>
        <w:t>)</w:t>
      </w:r>
      <w:r>
        <w:rPr>
          <w:rFonts w:ascii="標楷體" w:eastAsia="標楷體" w:hAnsi="標楷體"/>
          <w:sz w:val="28"/>
        </w:rPr>
        <w:t>。</w:t>
      </w:r>
    </w:p>
    <w:p w14:paraId="2011BF0A" w14:textId="17934860" w:rsidR="00C457A2" w:rsidRPr="00151226" w:rsidRDefault="00C457A2" w:rsidP="00C457A2">
      <w:pPr>
        <w:spacing w:line="341" w:lineRule="exact"/>
        <w:ind w:left="1417" w:hangingChars="506" w:hanging="1417"/>
        <w:rPr>
          <w:rFonts w:ascii="標楷體" w:eastAsia="標楷體" w:hAnsi="標楷體"/>
          <w:sz w:val="28"/>
        </w:rPr>
      </w:pPr>
      <w:r>
        <w:rPr>
          <w:rFonts w:ascii="標楷體" w:eastAsia="標楷體" w:hAnsi="標楷體" w:hint="eastAsia"/>
          <w:sz w:val="28"/>
        </w:rPr>
        <w:t xml:space="preserve">  </w:t>
      </w:r>
      <w:r w:rsidRPr="006A666B">
        <w:rPr>
          <w:rFonts w:ascii="標楷體" w:eastAsia="標楷體" w:hAnsi="標楷體" w:hint="eastAsia"/>
          <w:color w:val="7030A0"/>
          <w:sz w:val="28"/>
        </w:rPr>
        <w:t xml:space="preserve">   </w:t>
      </w:r>
      <w:r w:rsidRPr="00151226">
        <w:rPr>
          <w:rFonts w:ascii="標楷體" w:eastAsia="標楷體" w:hAnsi="標楷體" w:hint="eastAsia"/>
          <w:sz w:val="28"/>
        </w:rPr>
        <w:t>九、 本校目前停辦校慶啦啦隊舞比賽、創意競賽、園遊會及校友回娘家等活動。</w:t>
      </w:r>
    </w:p>
    <w:p w14:paraId="084C3B48" w14:textId="77777777" w:rsidR="006A666B" w:rsidRPr="00151226" w:rsidRDefault="006A666B" w:rsidP="00C457A2">
      <w:pPr>
        <w:spacing w:line="341" w:lineRule="exact"/>
        <w:ind w:left="1417" w:hangingChars="506" w:hanging="1417"/>
        <w:rPr>
          <w:rFonts w:ascii="標楷體" w:eastAsia="標楷體" w:hAnsi="標楷體"/>
          <w:sz w:val="28"/>
        </w:rPr>
      </w:pPr>
    </w:p>
    <w:p w14:paraId="71AA9D76" w14:textId="6F8AF9AB" w:rsidR="00C457A2" w:rsidRPr="00151226" w:rsidRDefault="00C457A2" w:rsidP="00C457A2">
      <w:pPr>
        <w:spacing w:line="341" w:lineRule="exact"/>
        <w:ind w:left="1417" w:hangingChars="506" w:hanging="1417"/>
        <w:rPr>
          <w:rFonts w:ascii="標楷體" w:eastAsia="標楷體" w:hAnsi="標楷體"/>
          <w:sz w:val="28"/>
        </w:rPr>
      </w:pPr>
      <w:r w:rsidRPr="00151226">
        <w:rPr>
          <w:rFonts w:ascii="標楷體" w:eastAsia="標楷體" w:hAnsi="標楷體" w:hint="eastAsia"/>
          <w:sz w:val="28"/>
        </w:rPr>
        <w:t xml:space="preserve">     十、 相關單位辦理活動時，應詳實記錄參與活動人員名冊。</w:t>
      </w:r>
    </w:p>
    <w:p w14:paraId="4198FE05" w14:textId="77777777" w:rsidR="006A666B" w:rsidRPr="00151226" w:rsidRDefault="006A666B" w:rsidP="00C457A2">
      <w:pPr>
        <w:spacing w:line="341" w:lineRule="exact"/>
        <w:ind w:left="1417" w:hangingChars="506" w:hanging="1417"/>
        <w:rPr>
          <w:rFonts w:ascii="標楷體" w:eastAsia="標楷體" w:hAnsi="標楷體"/>
          <w:sz w:val="28"/>
        </w:rPr>
      </w:pPr>
    </w:p>
    <w:p w14:paraId="02E2EA17" w14:textId="6E14BC20" w:rsidR="00C457A2" w:rsidRDefault="00C457A2" w:rsidP="00C457A2">
      <w:pPr>
        <w:spacing w:line="341" w:lineRule="exact"/>
        <w:ind w:left="1417" w:hangingChars="506" w:hanging="1417"/>
        <w:rPr>
          <w:rFonts w:ascii="標楷體" w:eastAsia="標楷體" w:hAnsi="標楷體"/>
          <w:sz w:val="28"/>
        </w:rPr>
      </w:pPr>
      <w:r w:rsidRPr="00151226">
        <w:rPr>
          <w:rFonts w:ascii="標楷體" w:eastAsia="標楷體" w:hAnsi="標楷體" w:hint="eastAsia"/>
          <w:sz w:val="28"/>
        </w:rPr>
        <w:t xml:space="preserve">     十一、加強本校門禁管制。</w:t>
      </w:r>
    </w:p>
    <w:p w14:paraId="2C81FB6E" w14:textId="3ACAFBE5" w:rsidR="00A1415B" w:rsidRDefault="00A1415B" w:rsidP="00A1415B">
      <w:pPr>
        <w:spacing w:line="341" w:lineRule="exact"/>
        <w:rPr>
          <w:rFonts w:ascii="標楷體" w:eastAsia="標楷體" w:hAnsi="標楷體"/>
          <w:sz w:val="28"/>
        </w:rPr>
      </w:pPr>
      <w:r w:rsidRPr="00151226">
        <w:rPr>
          <w:rFonts w:ascii="標楷體" w:eastAsia="標楷體" w:hAnsi="標楷體" w:hint="eastAsia"/>
          <w:sz w:val="28"/>
        </w:rPr>
        <w:t xml:space="preserve">     </w:t>
      </w:r>
      <w:r>
        <w:rPr>
          <w:rFonts w:ascii="標楷體" w:eastAsia="標楷體" w:hAnsi="標楷體" w:hint="eastAsia"/>
          <w:sz w:val="28"/>
        </w:rPr>
        <w:t>十二、防疫物資整備情形。(如下</w:t>
      </w:r>
      <w:r w:rsidR="00ED3E22">
        <w:rPr>
          <w:rFonts w:ascii="標楷體" w:eastAsia="標楷體" w:hAnsi="標楷體" w:hint="eastAsia"/>
          <w:sz w:val="28"/>
        </w:rPr>
        <w:t>表</w:t>
      </w:r>
      <w:r>
        <w:rPr>
          <w:rFonts w:ascii="標楷體" w:eastAsia="標楷體" w:hAnsi="標楷體" w:hint="eastAsia"/>
          <w:sz w:val="28"/>
        </w:rPr>
        <w:t>)</w:t>
      </w:r>
    </w:p>
    <w:tbl>
      <w:tblPr>
        <w:tblStyle w:val="TableGrid"/>
        <w:tblW w:w="887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120" w:type="dxa"/>
          <w:right w:w="115" w:type="dxa"/>
        </w:tblCellMar>
        <w:tblLook w:val="04A0" w:firstRow="1" w:lastRow="0" w:firstColumn="1" w:lastColumn="0" w:noHBand="0" w:noVBand="1"/>
      </w:tblPr>
      <w:tblGrid>
        <w:gridCol w:w="1840"/>
        <w:gridCol w:w="2268"/>
        <w:gridCol w:w="2788"/>
        <w:gridCol w:w="1975"/>
      </w:tblGrid>
      <w:tr w:rsidR="00ED3E22" w:rsidRPr="00ED3E22" w14:paraId="6B1AC894" w14:textId="77777777" w:rsidTr="00ED3E22">
        <w:trPr>
          <w:trHeight w:hRule="exact" w:val="397"/>
          <w:jc w:val="center"/>
        </w:trPr>
        <w:tc>
          <w:tcPr>
            <w:tcW w:w="1840" w:type="dxa"/>
          </w:tcPr>
          <w:p w14:paraId="4027AE74" w14:textId="77777777" w:rsidR="00ED3E22" w:rsidRPr="00ED3E22" w:rsidRDefault="00ED3E22" w:rsidP="00ED3E22">
            <w:pPr>
              <w:jc w:val="center"/>
              <w:rPr>
                <w:rFonts w:ascii="標楷體" w:eastAsia="標楷體" w:hAnsi="標楷體"/>
              </w:rPr>
            </w:pPr>
            <w:r w:rsidRPr="00ED3E22">
              <w:rPr>
                <w:rFonts w:ascii="標楷體" w:eastAsia="標楷體" w:hAnsi="標楷體" w:cs="微軟正黑體"/>
              </w:rPr>
              <w:t>分配物品</w:t>
            </w:r>
          </w:p>
        </w:tc>
        <w:tc>
          <w:tcPr>
            <w:tcW w:w="2268" w:type="dxa"/>
          </w:tcPr>
          <w:p w14:paraId="4D5C5E6C" w14:textId="77777777" w:rsidR="00ED3E22" w:rsidRPr="00ED3E22" w:rsidRDefault="00ED3E22" w:rsidP="00ED3E22">
            <w:pPr>
              <w:ind w:left="9"/>
              <w:jc w:val="center"/>
              <w:rPr>
                <w:rFonts w:ascii="標楷體" w:eastAsia="標楷體" w:hAnsi="標楷體"/>
              </w:rPr>
            </w:pPr>
            <w:r w:rsidRPr="00ED3E22">
              <w:rPr>
                <w:rFonts w:ascii="標楷體" w:eastAsia="標楷體" w:hAnsi="標楷體" w:cs="微軟正黑體"/>
              </w:rPr>
              <w:t>分配數量</w:t>
            </w:r>
          </w:p>
        </w:tc>
        <w:tc>
          <w:tcPr>
            <w:tcW w:w="2788" w:type="dxa"/>
          </w:tcPr>
          <w:p w14:paraId="6B9F3D9B" w14:textId="77777777" w:rsidR="00ED3E22" w:rsidRPr="00ED3E22" w:rsidRDefault="00ED3E22" w:rsidP="00ED3E22">
            <w:pPr>
              <w:ind w:left="10"/>
              <w:jc w:val="center"/>
              <w:rPr>
                <w:rFonts w:ascii="標楷體" w:eastAsia="標楷體" w:hAnsi="標楷體"/>
              </w:rPr>
            </w:pPr>
            <w:r w:rsidRPr="00ED3E22">
              <w:rPr>
                <w:rFonts w:ascii="標楷體" w:eastAsia="標楷體" w:hAnsi="標楷體" w:cs="微軟正黑體"/>
              </w:rPr>
              <w:t>分配單位</w:t>
            </w:r>
          </w:p>
        </w:tc>
        <w:tc>
          <w:tcPr>
            <w:tcW w:w="1975" w:type="dxa"/>
          </w:tcPr>
          <w:p w14:paraId="570B647C" w14:textId="77777777" w:rsidR="00ED3E22" w:rsidRPr="00ED3E22" w:rsidRDefault="00ED3E22" w:rsidP="00ED3E22">
            <w:pPr>
              <w:ind w:left="4"/>
              <w:jc w:val="center"/>
              <w:rPr>
                <w:rFonts w:ascii="標楷體" w:eastAsia="標楷體" w:hAnsi="標楷體"/>
              </w:rPr>
            </w:pPr>
            <w:r w:rsidRPr="00ED3E22">
              <w:rPr>
                <w:rFonts w:ascii="標楷體" w:eastAsia="標楷體" w:hAnsi="標楷體" w:cs="微軟正黑體"/>
              </w:rPr>
              <w:t>保管(使用)人</w:t>
            </w:r>
          </w:p>
        </w:tc>
      </w:tr>
      <w:tr w:rsidR="00ED3E22" w:rsidRPr="00ED3E22" w14:paraId="38C5FC58" w14:textId="77777777" w:rsidTr="00ED3E22">
        <w:trPr>
          <w:trHeight w:hRule="exact" w:val="397"/>
          <w:jc w:val="center"/>
        </w:trPr>
        <w:tc>
          <w:tcPr>
            <w:tcW w:w="1840" w:type="dxa"/>
            <w:vAlign w:val="center"/>
          </w:tcPr>
          <w:p w14:paraId="7D8DC64E"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42FD97F2"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3</w:t>
            </w:r>
          </w:p>
        </w:tc>
        <w:tc>
          <w:tcPr>
            <w:tcW w:w="2788" w:type="dxa"/>
            <w:vAlign w:val="center"/>
          </w:tcPr>
          <w:p w14:paraId="15BAF143"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旅運系</w:t>
            </w:r>
          </w:p>
        </w:tc>
        <w:tc>
          <w:tcPr>
            <w:tcW w:w="1975" w:type="dxa"/>
            <w:vAlign w:val="center"/>
          </w:tcPr>
          <w:p w14:paraId="3FC662B8"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鄭伊伶</w:t>
            </w:r>
          </w:p>
        </w:tc>
      </w:tr>
      <w:tr w:rsidR="00ED3E22" w:rsidRPr="00ED3E22" w14:paraId="4C6A97ED" w14:textId="77777777" w:rsidTr="00ED3E22">
        <w:trPr>
          <w:trHeight w:hRule="exact" w:val="397"/>
          <w:jc w:val="center"/>
        </w:trPr>
        <w:tc>
          <w:tcPr>
            <w:tcW w:w="1840" w:type="dxa"/>
          </w:tcPr>
          <w:p w14:paraId="1E6E8B18"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11DAEA5E"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10</w:t>
            </w:r>
          </w:p>
        </w:tc>
        <w:tc>
          <w:tcPr>
            <w:tcW w:w="2788" w:type="dxa"/>
            <w:vAlign w:val="center"/>
          </w:tcPr>
          <w:p w14:paraId="165DD90A"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秘書室</w:t>
            </w:r>
          </w:p>
        </w:tc>
        <w:tc>
          <w:tcPr>
            <w:tcW w:w="1975" w:type="dxa"/>
            <w:vAlign w:val="center"/>
          </w:tcPr>
          <w:p w14:paraId="295C13A6" w14:textId="5A1E23CC" w:rsidR="00ED3E22" w:rsidRPr="00ED3E22" w:rsidRDefault="00637C54" w:rsidP="00ED3E22">
            <w:pPr>
              <w:jc w:val="center"/>
              <w:rPr>
                <w:rFonts w:ascii="標楷體" w:eastAsia="標楷體" w:hAnsi="標楷體"/>
              </w:rPr>
            </w:pPr>
            <w:r>
              <w:rPr>
                <w:rFonts w:ascii="標楷體" w:eastAsia="標楷體" w:hAnsi="標楷體" w:hint="eastAsia"/>
              </w:rPr>
              <w:t>蔡宛</w:t>
            </w:r>
            <w:r w:rsidR="00ED3E22" w:rsidRPr="00ED3E22">
              <w:rPr>
                <w:rFonts w:ascii="標楷體" w:eastAsia="標楷體" w:hAnsi="標楷體" w:hint="eastAsia"/>
              </w:rPr>
              <w:t>婷</w:t>
            </w:r>
          </w:p>
        </w:tc>
      </w:tr>
      <w:tr w:rsidR="00ED3E22" w:rsidRPr="00ED3E22" w14:paraId="0D6E2AC5" w14:textId="77777777" w:rsidTr="00ED3E22">
        <w:trPr>
          <w:trHeight w:hRule="exact" w:val="397"/>
          <w:jc w:val="center"/>
        </w:trPr>
        <w:tc>
          <w:tcPr>
            <w:tcW w:w="1840" w:type="dxa"/>
          </w:tcPr>
          <w:p w14:paraId="30534A06"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064B8360"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3</w:t>
            </w:r>
          </w:p>
        </w:tc>
        <w:tc>
          <w:tcPr>
            <w:tcW w:w="2788" w:type="dxa"/>
            <w:vAlign w:val="center"/>
          </w:tcPr>
          <w:p w14:paraId="19FBC063"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校長室</w:t>
            </w:r>
          </w:p>
        </w:tc>
        <w:tc>
          <w:tcPr>
            <w:tcW w:w="1975" w:type="dxa"/>
            <w:vAlign w:val="center"/>
          </w:tcPr>
          <w:p w14:paraId="6A104684" w14:textId="05648671" w:rsidR="00ED3E22" w:rsidRPr="00ED3E22" w:rsidRDefault="00ED3E22" w:rsidP="00ED3E22">
            <w:pPr>
              <w:jc w:val="center"/>
              <w:rPr>
                <w:rFonts w:ascii="標楷體" w:eastAsia="標楷體" w:hAnsi="標楷體"/>
              </w:rPr>
            </w:pPr>
            <w:r w:rsidRPr="00ED3E22">
              <w:rPr>
                <w:rFonts w:ascii="標楷體" w:eastAsia="標楷體" w:hAnsi="標楷體" w:hint="eastAsia"/>
              </w:rPr>
              <w:t>蔡</w:t>
            </w:r>
            <w:r w:rsidR="00637C54">
              <w:rPr>
                <w:rFonts w:ascii="標楷體" w:eastAsia="標楷體" w:hAnsi="標楷體" w:hint="eastAsia"/>
              </w:rPr>
              <w:t>宛</w:t>
            </w:r>
            <w:r w:rsidRPr="00ED3E22">
              <w:rPr>
                <w:rFonts w:ascii="標楷體" w:eastAsia="標楷體" w:hAnsi="標楷體" w:hint="eastAsia"/>
              </w:rPr>
              <w:t>婷</w:t>
            </w:r>
          </w:p>
        </w:tc>
      </w:tr>
      <w:tr w:rsidR="00ED3E22" w:rsidRPr="00ED3E22" w14:paraId="36A1BE42" w14:textId="77777777" w:rsidTr="00ED3E22">
        <w:trPr>
          <w:trHeight w:hRule="exact" w:val="397"/>
          <w:jc w:val="center"/>
        </w:trPr>
        <w:tc>
          <w:tcPr>
            <w:tcW w:w="1840" w:type="dxa"/>
          </w:tcPr>
          <w:p w14:paraId="566B81DC"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7561BAE5"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10</w:t>
            </w:r>
          </w:p>
        </w:tc>
        <w:tc>
          <w:tcPr>
            <w:tcW w:w="2788" w:type="dxa"/>
            <w:vAlign w:val="center"/>
          </w:tcPr>
          <w:p w14:paraId="414BEB90"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航運系</w:t>
            </w:r>
          </w:p>
        </w:tc>
        <w:tc>
          <w:tcPr>
            <w:tcW w:w="1975" w:type="dxa"/>
            <w:vAlign w:val="center"/>
          </w:tcPr>
          <w:p w14:paraId="1898BD45"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胡佩君</w:t>
            </w:r>
          </w:p>
        </w:tc>
      </w:tr>
      <w:tr w:rsidR="00ED3E22" w:rsidRPr="00ED3E22" w14:paraId="7582A04E" w14:textId="77777777" w:rsidTr="00ED3E22">
        <w:trPr>
          <w:trHeight w:hRule="exact" w:val="397"/>
          <w:jc w:val="center"/>
        </w:trPr>
        <w:tc>
          <w:tcPr>
            <w:tcW w:w="1840" w:type="dxa"/>
          </w:tcPr>
          <w:p w14:paraId="760CBAAC"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61624A60"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15</w:t>
            </w:r>
          </w:p>
        </w:tc>
        <w:tc>
          <w:tcPr>
            <w:tcW w:w="2788" w:type="dxa"/>
            <w:vAlign w:val="center"/>
          </w:tcPr>
          <w:p w14:paraId="12CC2250"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觀光學院</w:t>
            </w:r>
          </w:p>
        </w:tc>
        <w:tc>
          <w:tcPr>
            <w:tcW w:w="1975" w:type="dxa"/>
            <w:vAlign w:val="center"/>
          </w:tcPr>
          <w:p w14:paraId="3C4D1DF2"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朱嬿平</w:t>
            </w:r>
          </w:p>
        </w:tc>
      </w:tr>
      <w:tr w:rsidR="00ED3E22" w:rsidRPr="00ED3E22" w14:paraId="55E84598" w14:textId="77777777" w:rsidTr="00ED3E22">
        <w:trPr>
          <w:trHeight w:hRule="exact" w:val="397"/>
          <w:jc w:val="center"/>
        </w:trPr>
        <w:tc>
          <w:tcPr>
            <w:tcW w:w="1840" w:type="dxa"/>
          </w:tcPr>
          <w:p w14:paraId="31FF93EC" w14:textId="77777777" w:rsidR="00ED3E22" w:rsidRPr="00ED3E22" w:rsidRDefault="00ED3E22" w:rsidP="00ED3E22">
            <w:pPr>
              <w:jc w:val="center"/>
              <w:rPr>
                <w:rFonts w:ascii="標楷體" w:eastAsia="標楷體" w:hAnsi="標楷體"/>
              </w:rPr>
            </w:pPr>
          </w:p>
        </w:tc>
        <w:tc>
          <w:tcPr>
            <w:tcW w:w="2268" w:type="dxa"/>
            <w:vAlign w:val="center"/>
          </w:tcPr>
          <w:p w14:paraId="34DAA1F2" w14:textId="77777777" w:rsidR="00ED3E22" w:rsidRPr="00ED3E22" w:rsidRDefault="00ED3E22" w:rsidP="00ED3E22">
            <w:pPr>
              <w:jc w:val="center"/>
              <w:rPr>
                <w:rFonts w:ascii="標楷體" w:eastAsia="標楷體" w:hAnsi="標楷體"/>
              </w:rPr>
            </w:pPr>
          </w:p>
        </w:tc>
        <w:tc>
          <w:tcPr>
            <w:tcW w:w="2788" w:type="dxa"/>
            <w:vAlign w:val="center"/>
          </w:tcPr>
          <w:p w14:paraId="42839941" w14:textId="77777777" w:rsidR="00ED3E22" w:rsidRPr="00ED3E22" w:rsidRDefault="00ED3E22" w:rsidP="00ED3E22">
            <w:pPr>
              <w:jc w:val="center"/>
              <w:rPr>
                <w:rFonts w:ascii="標楷體" w:eastAsia="標楷體" w:hAnsi="標楷體"/>
              </w:rPr>
            </w:pPr>
          </w:p>
        </w:tc>
        <w:tc>
          <w:tcPr>
            <w:tcW w:w="1975" w:type="dxa"/>
            <w:vAlign w:val="center"/>
          </w:tcPr>
          <w:p w14:paraId="4D9B325F" w14:textId="77777777" w:rsidR="00ED3E22" w:rsidRPr="00ED3E22" w:rsidRDefault="00ED3E22" w:rsidP="00ED3E22">
            <w:pPr>
              <w:jc w:val="center"/>
              <w:rPr>
                <w:rFonts w:ascii="標楷體" w:eastAsia="標楷體" w:hAnsi="標楷體"/>
              </w:rPr>
            </w:pPr>
          </w:p>
        </w:tc>
      </w:tr>
      <w:tr w:rsidR="00ED3E22" w:rsidRPr="00ED3E22" w14:paraId="1F9997BB" w14:textId="77777777" w:rsidTr="00ED3E22">
        <w:trPr>
          <w:trHeight w:hRule="exact" w:val="397"/>
          <w:jc w:val="center"/>
        </w:trPr>
        <w:tc>
          <w:tcPr>
            <w:tcW w:w="1840" w:type="dxa"/>
          </w:tcPr>
          <w:p w14:paraId="2F4CD6E9"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31DD64D0"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50</w:t>
            </w:r>
          </w:p>
        </w:tc>
        <w:tc>
          <w:tcPr>
            <w:tcW w:w="2788" w:type="dxa"/>
            <w:vAlign w:val="center"/>
          </w:tcPr>
          <w:p w14:paraId="157153EF"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觀光所</w:t>
            </w:r>
          </w:p>
        </w:tc>
        <w:tc>
          <w:tcPr>
            <w:tcW w:w="1975" w:type="dxa"/>
            <w:vAlign w:val="center"/>
          </w:tcPr>
          <w:p w14:paraId="37ADBF88"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黃巧惠</w:t>
            </w:r>
          </w:p>
        </w:tc>
      </w:tr>
      <w:tr w:rsidR="00ED3E22" w:rsidRPr="00ED3E22" w14:paraId="61DAFC77" w14:textId="77777777" w:rsidTr="00ED3E22">
        <w:trPr>
          <w:trHeight w:hRule="exact" w:val="397"/>
          <w:jc w:val="center"/>
        </w:trPr>
        <w:tc>
          <w:tcPr>
            <w:tcW w:w="1840" w:type="dxa"/>
          </w:tcPr>
          <w:p w14:paraId="625E93CF"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615952D9"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50</w:t>
            </w:r>
          </w:p>
        </w:tc>
        <w:tc>
          <w:tcPr>
            <w:tcW w:w="2788" w:type="dxa"/>
            <w:vAlign w:val="center"/>
          </w:tcPr>
          <w:p w14:paraId="3ACC4931"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中廚系</w:t>
            </w:r>
          </w:p>
        </w:tc>
        <w:tc>
          <w:tcPr>
            <w:tcW w:w="1975" w:type="dxa"/>
            <w:vAlign w:val="center"/>
          </w:tcPr>
          <w:p w14:paraId="4A20A807"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潘柏蓁</w:t>
            </w:r>
          </w:p>
        </w:tc>
      </w:tr>
      <w:tr w:rsidR="00ED3E22" w:rsidRPr="00ED3E22" w14:paraId="4FCFC024" w14:textId="77777777" w:rsidTr="00ED3E22">
        <w:trPr>
          <w:trHeight w:hRule="exact" w:val="397"/>
          <w:jc w:val="center"/>
        </w:trPr>
        <w:tc>
          <w:tcPr>
            <w:tcW w:w="1840" w:type="dxa"/>
          </w:tcPr>
          <w:p w14:paraId="29145EF6"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0D8BD544"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1</w:t>
            </w:r>
          </w:p>
        </w:tc>
        <w:tc>
          <w:tcPr>
            <w:tcW w:w="2788" w:type="dxa"/>
            <w:vAlign w:val="center"/>
          </w:tcPr>
          <w:p w14:paraId="488159A2"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語文中心</w:t>
            </w:r>
          </w:p>
        </w:tc>
        <w:tc>
          <w:tcPr>
            <w:tcW w:w="1975" w:type="dxa"/>
            <w:vAlign w:val="center"/>
          </w:tcPr>
          <w:p w14:paraId="25588414"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林黎蓉</w:t>
            </w:r>
          </w:p>
        </w:tc>
      </w:tr>
      <w:tr w:rsidR="00ED3E22" w:rsidRPr="00ED3E22" w14:paraId="319E540F" w14:textId="77777777" w:rsidTr="00ED3E22">
        <w:trPr>
          <w:trHeight w:hRule="exact" w:val="397"/>
          <w:jc w:val="center"/>
        </w:trPr>
        <w:tc>
          <w:tcPr>
            <w:tcW w:w="1840" w:type="dxa"/>
          </w:tcPr>
          <w:p w14:paraId="700B0CDA"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72F8F6FC"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15</w:t>
            </w:r>
          </w:p>
        </w:tc>
        <w:tc>
          <w:tcPr>
            <w:tcW w:w="2788" w:type="dxa"/>
            <w:vAlign w:val="center"/>
          </w:tcPr>
          <w:p w14:paraId="5428220C"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食創所</w:t>
            </w:r>
          </w:p>
        </w:tc>
        <w:tc>
          <w:tcPr>
            <w:tcW w:w="1975" w:type="dxa"/>
            <w:vAlign w:val="center"/>
          </w:tcPr>
          <w:p w14:paraId="22AF13FB"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鍾雅欣</w:t>
            </w:r>
          </w:p>
        </w:tc>
      </w:tr>
      <w:tr w:rsidR="00ED3E22" w:rsidRPr="00ED3E22" w14:paraId="6AF8A600" w14:textId="77777777" w:rsidTr="00ED3E22">
        <w:trPr>
          <w:trHeight w:hRule="exact" w:val="397"/>
          <w:jc w:val="center"/>
        </w:trPr>
        <w:tc>
          <w:tcPr>
            <w:tcW w:w="1840" w:type="dxa"/>
          </w:tcPr>
          <w:p w14:paraId="220B8F0E"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307BCA21"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3</w:t>
            </w:r>
          </w:p>
        </w:tc>
        <w:tc>
          <w:tcPr>
            <w:tcW w:w="2788" w:type="dxa"/>
            <w:vAlign w:val="center"/>
          </w:tcPr>
          <w:p w14:paraId="180616C1"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體育室</w:t>
            </w:r>
          </w:p>
        </w:tc>
        <w:tc>
          <w:tcPr>
            <w:tcW w:w="1975" w:type="dxa"/>
            <w:vAlign w:val="center"/>
          </w:tcPr>
          <w:p w14:paraId="3CA39785"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于智意</w:t>
            </w:r>
          </w:p>
        </w:tc>
      </w:tr>
      <w:tr w:rsidR="00ED3E22" w:rsidRPr="00ED3E22" w14:paraId="49BA4F7B" w14:textId="77777777" w:rsidTr="00ED3E22">
        <w:trPr>
          <w:trHeight w:hRule="exact" w:val="397"/>
          <w:jc w:val="center"/>
        </w:trPr>
        <w:tc>
          <w:tcPr>
            <w:tcW w:w="1840" w:type="dxa"/>
          </w:tcPr>
          <w:p w14:paraId="60054249"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lastRenderedPageBreak/>
              <w:t>口罩</w:t>
            </w:r>
          </w:p>
        </w:tc>
        <w:tc>
          <w:tcPr>
            <w:tcW w:w="2268" w:type="dxa"/>
            <w:vAlign w:val="center"/>
          </w:tcPr>
          <w:p w14:paraId="44CCE720"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50</w:t>
            </w:r>
          </w:p>
        </w:tc>
        <w:tc>
          <w:tcPr>
            <w:tcW w:w="2788" w:type="dxa"/>
            <w:vAlign w:val="center"/>
          </w:tcPr>
          <w:p w14:paraId="03CB9317"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研發處</w:t>
            </w:r>
          </w:p>
        </w:tc>
        <w:tc>
          <w:tcPr>
            <w:tcW w:w="1975" w:type="dxa"/>
            <w:vAlign w:val="center"/>
          </w:tcPr>
          <w:p w14:paraId="33D69261"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蔡沛旻</w:t>
            </w:r>
          </w:p>
        </w:tc>
      </w:tr>
      <w:tr w:rsidR="00ED3E22" w:rsidRPr="00ED3E22" w14:paraId="08DF445A" w14:textId="77777777" w:rsidTr="00ED3E22">
        <w:trPr>
          <w:trHeight w:hRule="exact" w:val="397"/>
          <w:jc w:val="center"/>
        </w:trPr>
        <w:tc>
          <w:tcPr>
            <w:tcW w:w="1840" w:type="dxa"/>
          </w:tcPr>
          <w:p w14:paraId="0B87FD06"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7B0292C3"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50</w:t>
            </w:r>
          </w:p>
        </w:tc>
        <w:tc>
          <w:tcPr>
            <w:tcW w:w="2788" w:type="dxa"/>
            <w:vAlign w:val="center"/>
          </w:tcPr>
          <w:p w14:paraId="2CC53CE6"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餐飲管理系</w:t>
            </w:r>
          </w:p>
        </w:tc>
        <w:tc>
          <w:tcPr>
            <w:tcW w:w="1975" w:type="dxa"/>
            <w:vAlign w:val="center"/>
          </w:tcPr>
          <w:p w14:paraId="25BE1959"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陳詩蓉</w:t>
            </w:r>
          </w:p>
        </w:tc>
      </w:tr>
      <w:tr w:rsidR="00ED3E22" w:rsidRPr="00ED3E22" w14:paraId="7AEB428C" w14:textId="77777777" w:rsidTr="00ED3E22">
        <w:trPr>
          <w:trHeight w:hRule="exact" w:val="397"/>
          <w:jc w:val="center"/>
        </w:trPr>
        <w:tc>
          <w:tcPr>
            <w:tcW w:w="1840" w:type="dxa"/>
          </w:tcPr>
          <w:p w14:paraId="784DDC13"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5E00CB9F"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4</w:t>
            </w:r>
          </w:p>
        </w:tc>
        <w:tc>
          <w:tcPr>
            <w:tcW w:w="2788" w:type="dxa"/>
            <w:vAlign w:val="center"/>
          </w:tcPr>
          <w:p w14:paraId="5F908361"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人事室</w:t>
            </w:r>
          </w:p>
        </w:tc>
        <w:tc>
          <w:tcPr>
            <w:tcW w:w="1975" w:type="dxa"/>
            <w:vAlign w:val="center"/>
          </w:tcPr>
          <w:p w14:paraId="460CFA4D"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杜碧文</w:t>
            </w:r>
          </w:p>
        </w:tc>
      </w:tr>
      <w:tr w:rsidR="00ED3E22" w:rsidRPr="00ED3E22" w14:paraId="5BEFB467" w14:textId="77777777" w:rsidTr="00ED3E22">
        <w:trPr>
          <w:trHeight w:hRule="exact" w:val="397"/>
          <w:jc w:val="center"/>
        </w:trPr>
        <w:tc>
          <w:tcPr>
            <w:tcW w:w="1840" w:type="dxa"/>
          </w:tcPr>
          <w:p w14:paraId="2E64E840"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702EAE99"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50</w:t>
            </w:r>
          </w:p>
        </w:tc>
        <w:tc>
          <w:tcPr>
            <w:tcW w:w="2788" w:type="dxa"/>
            <w:vAlign w:val="center"/>
          </w:tcPr>
          <w:p w14:paraId="49ED0B22"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高教升耕</w:t>
            </w:r>
          </w:p>
        </w:tc>
        <w:tc>
          <w:tcPr>
            <w:tcW w:w="1975" w:type="dxa"/>
            <w:vAlign w:val="center"/>
          </w:tcPr>
          <w:p w14:paraId="25D0F264"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李麗秀</w:t>
            </w:r>
          </w:p>
        </w:tc>
      </w:tr>
      <w:tr w:rsidR="00ED3E22" w:rsidRPr="00ED3E22" w14:paraId="2CF36881" w14:textId="77777777" w:rsidTr="00ED3E22">
        <w:trPr>
          <w:trHeight w:hRule="exact" w:val="397"/>
          <w:jc w:val="center"/>
        </w:trPr>
        <w:tc>
          <w:tcPr>
            <w:tcW w:w="1840" w:type="dxa"/>
          </w:tcPr>
          <w:p w14:paraId="15E8B79A"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1BD83CCE"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50</w:t>
            </w:r>
          </w:p>
        </w:tc>
        <w:tc>
          <w:tcPr>
            <w:tcW w:w="2788" w:type="dxa"/>
            <w:vAlign w:val="center"/>
          </w:tcPr>
          <w:p w14:paraId="51A1649B"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軍訓室</w:t>
            </w:r>
          </w:p>
        </w:tc>
        <w:tc>
          <w:tcPr>
            <w:tcW w:w="1975" w:type="dxa"/>
            <w:vAlign w:val="center"/>
          </w:tcPr>
          <w:p w14:paraId="379D69DF"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吳勃廷</w:t>
            </w:r>
          </w:p>
        </w:tc>
      </w:tr>
      <w:tr w:rsidR="00ED3E22" w:rsidRPr="00ED3E22" w14:paraId="716C5782" w14:textId="77777777" w:rsidTr="00ED3E22">
        <w:trPr>
          <w:trHeight w:hRule="exact" w:val="397"/>
          <w:jc w:val="center"/>
        </w:trPr>
        <w:tc>
          <w:tcPr>
            <w:tcW w:w="1840" w:type="dxa"/>
          </w:tcPr>
          <w:p w14:paraId="10FCE433"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50CB2901"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1</w:t>
            </w:r>
          </w:p>
        </w:tc>
        <w:tc>
          <w:tcPr>
            <w:tcW w:w="2788" w:type="dxa"/>
            <w:vAlign w:val="center"/>
          </w:tcPr>
          <w:p w14:paraId="1CF0F936"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圖資處</w:t>
            </w:r>
          </w:p>
        </w:tc>
        <w:tc>
          <w:tcPr>
            <w:tcW w:w="1975" w:type="dxa"/>
            <w:vAlign w:val="center"/>
          </w:tcPr>
          <w:p w14:paraId="63954B08"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朱彥蓉</w:t>
            </w:r>
          </w:p>
        </w:tc>
      </w:tr>
      <w:tr w:rsidR="00ED3E22" w:rsidRPr="00ED3E22" w14:paraId="4B13B158" w14:textId="77777777" w:rsidTr="00ED3E22">
        <w:trPr>
          <w:trHeight w:hRule="exact" w:val="397"/>
          <w:jc w:val="center"/>
        </w:trPr>
        <w:tc>
          <w:tcPr>
            <w:tcW w:w="1840" w:type="dxa"/>
          </w:tcPr>
          <w:p w14:paraId="6465FBC1"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3777F9C0"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50</w:t>
            </w:r>
          </w:p>
        </w:tc>
        <w:tc>
          <w:tcPr>
            <w:tcW w:w="2788" w:type="dxa"/>
            <w:vAlign w:val="center"/>
          </w:tcPr>
          <w:p w14:paraId="10B4FE0A"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共教會</w:t>
            </w:r>
          </w:p>
        </w:tc>
        <w:tc>
          <w:tcPr>
            <w:tcW w:w="1975" w:type="dxa"/>
            <w:vAlign w:val="center"/>
          </w:tcPr>
          <w:p w14:paraId="0A827D75"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史惠婷</w:t>
            </w:r>
          </w:p>
        </w:tc>
      </w:tr>
      <w:tr w:rsidR="00ED3E22" w:rsidRPr="00ED3E22" w14:paraId="533724F0" w14:textId="77777777" w:rsidTr="00ED3E22">
        <w:trPr>
          <w:trHeight w:hRule="exact" w:val="397"/>
          <w:jc w:val="center"/>
        </w:trPr>
        <w:tc>
          <w:tcPr>
            <w:tcW w:w="1840" w:type="dxa"/>
          </w:tcPr>
          <w:p w14:paraId="4D874D84"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5AB5A4E8"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50</w:t>
            </w:r>
          </w:p>
        </w:tc>
        <w:tc>
          <w:tcPr>
            <w:tcW w:w="2788" w:type="dxa"/>
            <w:vAlign w:val="center"/>
          </w:tcPr>
          <w:p w14:paraId="05843DF6"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健康中心</w:t>
            </w:r>
          </w:p>
        </w:tc>
        <w:tc>
          <w:tcPr>
            <w:tcW w:w="1975" w:type="dxa"/>
            <w:vAlign w:val="center"/>
          </w:tcPr>
          <w:p w14:paraId="3D49CC80"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陳怡君</w:t>
            </w:r>
          </w:p>
        </w:tc>
      </w:tr>
      <w:tr w:rsidR="00ED3E22" w:rsidRPr="00ED3E22" w14:paraId="736C94CC" w14:textId="77777777" w:rsidTr="00ED3E22">
        <w:trPr>
          <w:trHeight w:hRule="exact" w:val="397"/>
          <w:jc w:val="center"/>
        </w:trPr>
        <w:tc>
          <w:tcPr>
            <w:tcW w:w="1840" w:type="dxa"/>
          </w:tcPr>
          <w:p w14:paraId="0590EE3F"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24109F4F"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200</w:t>
            </w:r>
          </w:p>
        </w:tc>
        <w:tc>
          <w:tcPr>
            <w:tcW w:w="2788" w:type="dxa"/>
            <w:vAlign w:val="center"/>
          </w:tcPr>
          <w:p w14:paraId="2CBC6AEC"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軍訓室</w:t>
            </w:r>
          </w:p>
        </w:tc>
        <w:tc>
          <w:tcPr>
            <w:tcW w:w="1975" w:type="dxa"/>
            <w:vAlign w:val="center"/>
          </w:tcPr>
          <w:p w14:paraId="535EB5AD"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利政平</w:t>
            </w:r>
          </w:p>
        </w:tc>
      </w:tr>
      <w:tr w:rsidR="00ED3E22" w:rsidRPr="00ED3E22" w14:paraId="574EDFC5" w14:textId="77777777" w:rsidTr="00ED3E22">
        <w:trPr>
          <w:trHeight w:hRule="exact" w:val="397"/>
          <w:jc w:val="center"/>
        </w:trPr>
        <w:tc>
          <w:tcPr>
            <w:tcW w:w="1840" w:type="dxa"/>
          </w:tcPr>
          <w:p w14:paraId="279545FB"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24AA6901"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20</w:t>
            </w:r>
          </w:p>
        </w:tc>
        <w:tc>
          <w:tcPr>
            <w:tcW w:w="2788" w:type="dxa"/>
            <w:vAlign w:val="center"/>
          </w:tcPr>
          <w:p w14:paraId="388B1565"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產學營運總中心</w:t>
            </w:r>
          </w:p>
        </w:tc>
        <w:tc>
          <w:tcPr>
            <w:tcW w:w="1975" w:type="dxa"/>
            <w:vAlign w:val="center"/>
          </w:tcPr>
          <w:p w14:paraId="4AC088DA"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揚啓宇</w:t>
            </w:r>
          </w:p>
        </w:tc>
      </w:tr>
      <w:tr w:rsidR="00ED3E22" w:rsidRPr="00ED3E22" w14:paraId="7DEC9FC4" w14:textId="77777777" w:rsidTr="00ED3E22">
        <w:trPr>
          <w:trHeight w:hRule="exact" w:val="397"/>
          <w:jc w:val="center"/>
        </w:trPr>
        <w:tc>
          <w:tcPr>
            <w:tcW w:w="1840" w:type="dxa"/>
          </w:tcPr>
          <w:p w14:paraId="07EB7AD6"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6FD4174A"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10</w:t>
            </w:r>
          </w:p>
        </w:tc>
        <w:tc>
          <w:tcPr>
            <w:tcW w:w="2788" w:type="dxa"/>
            <w:vAlign w:val="center"/>
          </w:tcPr>
          <w:p w14:paraId="368E70E3"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國際處</w:t>
            </w:r>
          </w:p>
        </w:tc>
        <w:tc>
          <w:tcPr>
            <w:tcW w:w="1975" w:type="dxa"/>
            <w:vAlign w:val="center"/>
          </w:tcPr>
          <w:p w14:paraId="118D89D0"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石子瀅</w:t>
            </w:r>
          </w:p>
        </w:tc>
      </w:tr>
      <w:tr w:rsidR="00ED3E22" w:rsidRPr="00ED3E22" w14:paraId="1583DE90" w14:textId="77777777" w:rsidTr="00ED3E22">
        <w:trPr>
          <w:trHeight w:hRule="exact" w:val="397"/>
          <w:jc w:val="center"/>
        </w:trPr>
        <w:tc>
          <w:tcPr>
            <w:tcW w:w="1840" w:type="dxa"/>
          </w:tcPr>
          <w:p w14:paraId="79BA0CAC"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71852708"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4</w:t>
            </w:r>
          </w:p>
        </w:tc>
        <w:tc>
          <w:tcPr>
            <w:tcW w:w="2788" w:type="dxa"/>
            <w:vAlign w:val="center"/>
          </w:tcPr>
          <w:p w14:paraId="1C374430"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餐旅所</w:t>
            </w:r>
          </w:p>
        </w:tc>
        <w:tc>
          <w:tcPr>
            <w:tcW w:w="1975" w:type="dxa"/>
            <w:vAlign w:val="center"/>
          </w:tcPr>
          <w:p w14:paraId="0F3F96AB"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蔡珮妤</w:t>
            </w:r>
          </w:p>
        </w:tc>
      </w:tr>
      <w:tr w:rsidR="00ED3E22" w:rsidRPr="00ED3E22" w14:paraId="2EFA461E" w14:textId="77777777" w:rsidTr="00ED3E22">
        <w:trPr>
          <w:trHeight w:hRule="exact" w:val="397"/>
          <w:jc w:val="center"/>
        </w:trPr>
        <w:tc>
          <w:tcPr>
            <w:tcW w:w="1840" w:type="dxa"/>
          </w:tcPr>
          <w:p w14:paraId="7EFDF5E1"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6FCEA216"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50</w:t>
            </w:r>
          </w:p>
        </w:tc>
        <w:tc>
          <w:tcPr>
            <w:tcW w:w="2788" w:type="dxa"/>
            <w:vAlign w:val="center"/>
          </w:tcPr>
          <w:p w14:paraId="652D0ED1"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警衛室</w:t>
            </w:r>
          </w:p>
        </w:tc>
        <w:tc>
          <w:tcPr>
            <w:tcW w:w="1975" w:type="dxa"/>
            <w:vAlign w:val="center"/>
          </w:tcPr>
          <w:p w14:paraId="0C9E4644"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林振都</w:t>
            </w:r>
          </w:p>
        </w:tc>
      </w:tr>
      <w:tr w:rsidR="00ED3E22" w:rsidRPr="00ED3E22" w14:paraId="16E395DF" w14:textId="77777777" w:rsidTr="00ED3E22">
        <w:trPr>
          <w:trHeight w:hRule="exact" w:val="397"/>
          <w:jc w:val="center"/>
        </w:trPr>
        <w:tc>
          <w:tcPr>
            <w:tcW w:w="1840" w:type="dxa"/>
          </w:tcPr>
          <w:p w14:paraId="5260B534"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63147098"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50</w:t>
            </w:r>
          </w:p>
          <w:p w14:paraId="223055DB" w14:textId="77777777" w:rsidR="00ED3E22" w:rsidRPr="00ED3E22" w:rsidRDefault="00ED3E22" w:rsidP="00ED3E22">
            <w:pPr>
              <w:jc w:val="center"/>
              <w:rPr>
                <w:rFonts w:ascii="標楷體" w:eastAsia="標楷體" w:hAnsi="標楷體"/>
              </w:rPr>
            </w:pPr>
          </w:p>
        </w:tc>
        <w:tc>
          <w:tcPr>
            <w:tcW w:w="2788" w:type="dxa"/>
            <w:vAlign w:val="center"/>
          </w:tcPr>
          <w:p w14:paraId="335A75D8"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環安組</w:t>
            </w:r>
          </w:p>
        </w:tc>
        <w:tc>
          <w:tcPr>
            <w:tcW w:w="1975" w:type="dxa"/>
            <w:vAlign w:val="center"/>
          </w:tcPr>
          <w:p w14:paraId="3067BDA8"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郭良姿</w:t>
            </w:r>
          </w:p>
        </w:tc>
      </w:tr>
      <w:tr w:rsidR="00ED3E22" w:rsidRPr="00ED3E22" w14:paraId="4942E849" w14:textId="77777777" w:rsidTr="00ED3E22">
        <w:trPr>
          <w:trHeight w:hRule="exact" w:val="397"/>
          <w:jc w:val="center"/>
        </w:trPr>
        <w:tc>
          <w:tcPr>
            <w:tcW w:w="1840" w:type="dxa"/>
          </w:tcPr>
          <w:p w14:paraId="33F95C90"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口罩</w:t>
            </w:r>
          </w:p>
        </w:tc>
        <w:tc>
          <w:tcPr>
            <w:tcW w:w="2268" w:type="dxa"/>
            <w:vAlign w:val="center"/>
          </w:tcPr>
          <w:p w14:paraId="0060BDE8"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50</w:t>
            </w:r>
          </w:p>
        </w:tc>
        <w:tc>
          <w:tcPr>
            <w:tcW w:w="2788" w:type="dxa"/>
            <w:vAlign w:val="center"/>
          </w:tcPr>
          <w:p w14:paraId="1A622C99"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主計室</w:t>
            </w:r>
          </w:p>
        </w:tc>
        <w:tc>
          <w:tcPr>
            <w:tcW w:w="1975" w:type="dxa"/>
            <w:vAlign w:val="center"/>
          </w:tcPr>
          <w:p w14:paraId="4355AFB7"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陳女依璇</w:t>
            </w:r>
          </w:p>
        </w:tc>
      </w:tr>
      <w:tr w:rsidR="00ED3E22" w:rsidRPr="00ED3E22" w14:paraId="4F092832" w14:textId="77777777" w:rsidTr="00ED3E22">
        <w:trPr>
          <w:trHeight w:hRule="exact" w:val="397"/>
          <w:jc w:val="center"/>
        </w:trPr>
        <w:tc>
          <w:tcPr>
            <w:tcW w:w="1840" w:type="dxa"/>
          </w:tcPr>
          <w:p w14:paraId="26D61EA6"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額溫槍</w:t>
            </w:r>
          </w:p>
        </w:tc>
        <w:tc>
          <w:tcPr>
            <w:tcW w:w="2268" w:type="dxa"/>
            <w:vAlign w:val="center"/>
          </w:tcPr>
          <w:p w14:paraId="7F628FE1"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10</w:t>
            </w:r>
          </w:p>
        </w:tc>
        <w:tc>
          <w:tcPr>
            <w:tcW w:w="2788" w:type="dxa"/>
            <w:vAlign w:val="center"/>
          </w:tcPr>
          <w:p w14:paraId="0336B92E" w14:textId="77777777" w:rsidR="00ED3E22" w:rsidRPr="00ED3E22" w:rsidRDefault="00ED3E22" w:rsidP="00ED3E22">
            <w:pPr>
              <w:jc w:val="center"/>
              <w:rPr>
                <w:rFonts w:ascii="標楷體" w:eastAsia="標楷體" w:hAnsi="標楷體"/>
              </w:rPr>
            </w:pPr>
            <w:r w:rsidRPr="00ED3E22">
              <w:rPr>
                <w:rFonts w:ascii="標楷體" w:eastAsia="標楷體" w:hAnsi="標楷體" w:hint="eastAsia"/>
              </w:rPr>
              <w:t>體健中心</w:t>
            </w:r>
          </w:p>
        </w:tc>
        <w:tc>
          <w:tcPr>
            <w:tcW w:w="1975" w:type="dxa"/>
            <w:vAlign w:val="center"/>
          </w:tcPr>
          <w:p w14:paraId="656AD8B9" w14:textId="3E4B1FA4" w:rsidR="00ED3E22" w:rsidRPr="00ED3E22" w:rsidRDefault="0083633E" w:rsidP="00ED3E22">
            <w:pPr>
              <w:jc w:val="center"/>
              <w:rPr>
                <w:rFonts w:ascii="標楷體" w:eastAsia="標楷體" w:hAnsi="標楷體"/>
              </w:rPr>
            </w:pPr>
            <w:r>
              <w:rPr>
                <w:rFonts w:ascii="標楷體" w:eastAsia="標楷體" w:hAnsi="標楷體" w:hint="eastAsia"/>
              </w:rPr>
              <w:t>林依潔</w:t>
            </w:r>
          </w:p>
        </w:tc>
      </w:tr>
    </w:tbl>
    <w:p w14:paraId="2D57E1BA" w14:textId="77777777" w:rsidR="00ED3E22" w:rsidRPr="00ED3E22" w:rsidRDefault="00ED3E22" w:rsidP="00ED3E22">
      <w:pPr>
        <w:tabs>
          <w:tab w:val="center" w:pos="5584"/>
        </w:tabs>
        <w:spacing w:line="265" w:lineRule="auto"/>
        <w:rPr>
          <w:rFonts w:ascii="標楷體" w:eastAsia="標楷體" w:hAnsi="標楷體"/>
        </w:rPr>
      </w:pPr>
      <w:r w:rsidRPr="00ED3E22">
        <w:rPr>
          <w:rFonts w:ascii="標楷體" w:eastAsia="標楷體" w:hAnsi="標楷體" w:cs="微軟正黑體" w:hint="eastAsia"/>
          <w:sz w:val="28"/>
        </w:rPr>
        <w:t>教育部發放物資</w:t>
      </w:r>
      <w:r w:rsidRPr="00ED3E22">
        <w:rPr>
          <w:rFonts w:ascii="標楷體" w:eastAsia="標楷體" w:hAnsi="標楷體" w:cs="微軟正黑體"/>
          <w:sz w:val="28"/>
        </w:rPr>
        <w:t>至109年3月10日止</w:t>
      </w:r>
      <w:r w:rsidRPr="00ED3E22">
        <w:rPr>
          <w:rFonts w:ascii="標楷體" w:eastAsia="標楷體" w:hAnsi="標楷體" w:cs="微軟正黑體" w:hint="eastAsia"/>
          <w:sz w:val="28"/>
        </w:rPr>
        <w:t>，</w:t>
      </w:r>
      <w:r w:rsidRPr="00ED3E22">
        <w:rPr>
          <w:rFonts w:ascii="標楷體" w:eastAsia="標楷體" w:hAnsi="標楷體" w:cs="微軟正黑體"/>
          <w:sz w:val="28"/>
        </w:rPr>
        <w:t>剩餘口罩:</w:t>
      </w:r>
      <w:r w:rsidRPr="00ED3E22">
        <w:rPr>
          <w:rFonts w:ascii="標楷體" w:eastAsia="標楷體" w:hAnsi="標楷體" w:cs="微軟正黑體" w:hint="eastAsia"/>
          <w:sz w:val="28"/>
        </w:rPr>
        <w:t>800</w:t>
      </w:r>
      <w:r w:rsidRPr="00ED3E22">
        <w:rPr>
          <w:rFonts w:ascii="標楷體" w:eastAsia="標楷體" w:hAnsi="標楷體" w:cs="微軟正黑體"/>
          <w:sz w:val="28"/>
        </w:rPr>
        <w:t>片</w:t>
      </w:r>
      <w:r w:rsidRPr="00ED3E22">
        <w:rPr>
          <w:rFonts w:ascii="標楷體" w:eastAsia="標楷體" w:hAnsi="標楷體" w:cs="微軟正黑體" w:hint="eastAsia"/>
          <w:sz w:val="28"/>
        </w:rPr>
        <w:t>。</w:t>
      </w:r>
    </w:p>
    <w:p w14:paraId="4994187B" w14:textId="77777777" w:rsidR="00A1415B" w:rsidRPr="00A1415B" w:rsidRDefault="00A1415B" w:rsidP="00A1415B">
      <w:pPr>
        <w:spacing w:line="341" w:lineRule="exact"/>
        <w:rPr>
          <w:rFonts w:ascii="標楷體" w:eastAsia="標楷體" w:hAnsi="標楷體"/>
          <w:sz w:val="28"/>
        </w:rPr>
      </w:pPr>
    </w:p>
    <w:p w14:paraId="6C26EE0B" w14:textId="77777777" w:rsidR="006A666B" w:rsidRPr="00151226" w:rsidRDefault="006A666B" w:rsidP="00F61891">
      <w:pPr>
        <w:spacing w:line="341" w:lineRule="exact"/>
        <w:rPr>
          <w:rFonts w:ascii="標楷體" w:eastAsia="標楷體" w:hAnsi="標楷體"/>
          <w:sz w:val="28"/>
        </w:rPr>
      </w:pPr>
    </w:p>
    <w:p w14:paraId="07C136F9" w14:textId="658EE5BA" w:rsidR="00ED6B3E" w:rsidRPr="00151226" w:rsidRDefault="00ED6B3E" w:rsidP="00ED6B3E">
      <w:pPr>
        <w:spacing w:line="390" w:lineRule="exact"/>
        <w:rPr>
          <w:rFonts w:ascii="新細明體" w:hAnsi="新細明體"/>
          <w:i/>
          <w:sz w:val="32"/>
        </w:rPr>
      </w:pPr>
      <w:r w:rsidRPr="00151226">
        <w:rPr>
          <w:rFonts w:ascii="標楷體" w:eastAsia="標楷體" w:hAnsi="標楷體"/>
          <w:b/>
          <w:sz w:val="32"/>
        </w:rPr>
        <w:t>陸、 通風與消毒作業原則</w:t>
      </w:r>
    </w:p>
    <w:p w14:paraId="712DBF29" w14:textId="77777777" w:rsidR="00ED6B3E" w:rsidRDefault="00ED6B3E" w:rsidP="00ED6B3E">
      <w:pPr>
        <w:spacing w:line="336" w:lineRule="exact"/>
        <w:ind w:right="5960"/>
        <w:jc w:val="right"/>
        <w:rPr>
          <w:rFonts w:ascii="標楷體" w:eastAsia="標楷體" w:hAnsi="標楷體"/>
          <w:sz w:val="28"/>
        </w:rPr>
      </w:pPr>
      <w:r>
        <w:rPr>
          <w:rFonts w:ascii="標楷體" w:eastAsia="標楷體" w:hAnsi="標楷體"/>
          <w:sz w:val="28"/>
        </w:rPr>
        <w:t>一、 學校室內通風原則</w:t>
      </w:r>
    </w:p>
    <w:p w14:paraId="030B8D32" w14:textId="77777777" w:rsidR="00ED6B3E" w:rsidRDefault="00ED6B3E" w:rsidP="00ED6B3E">
      <w:pPr>
        <w:spacing w:line="150" w:lineRule="exact"/>
        <w:rPr>
          <w:rFonts w:ascii="Times New Roman" w:eastAsia="Times New Roman" w:hAnsi="Times New Roman"/>
        </w:rPr>
      </w:pPr>
    </w:p>
    <w:p w14:paraId="6D347008" w14:textId="77777777" w:rsidR="00ED6B3E" w:rsidRDefault="00ED6B3E" w:rsidP="00ED6B3E">
      <w:pPr>
        <w:spacing w:line="341" w:lineRule="exact"/>
        <w:ind w:right="6040"/>
        <w:jc w:val="right"/>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一</w:t>
      </w:r>
      <w:r>
        <w:rPr>
          <w:rFonts w:ascii="Times New Roman" w:eastAsia="Times New Roman" w:hAnsi="Times New Roman"/>
          <w:sz w:val="28"/>
        </w:rPr>
        <w:t xml:space="preserve">) </w:t>
      </w:r>
      <w:r>
        <w:rPr>
          <w:rFonts w:ascii="標楷體" w:eastAsia="標楷體" w:hAnsi="標楷體"/>
          <w:sz w:val="28"/>
        </w:rPr>
        <w:t>維持室內通風</w:t>
      </w:r>
    </w:p>
    <w:p w14:paraId="0FBADDF2" w14:textId="77777777" w:rsidR="00ED6B3E" w:rsidRDefault="00ED6B3E" w:rsidP="00ED6B3E">
      <w:pPr>
        <w:spacing w:line="202" w:lineRule="exact"/>
        <w:rPr>
          <w:rFonts w:ascii="Times New Roman" w:eastAsia="Times New Roman" w:hAnsi="Times New Roman"/>
        </w:rPr>
      </w:pPr>
    </w:p>
    <w:p w14:paraId="0EE13AD9" w14:textId="77777777" w:rsidR="00ED6B3E" w:rsidRDefault="00ED6B3E" w:rsidP="00C10765">
      <w:pPr>
        <w:numPr>
          <w:ilvl w:val="0"/>
          <w:numId w:val="6"/>
        </w:numPr>
        <w:tabs>
          <w:tab w:val="left" w:pos="2208"/>
        </w:tabs>
        <w:spacing w:line="320" w:lineRule="exact"/>
        <w:ind w:left="2127" w:hanging="284"/>
        <w:rPr>
          <w:rFonts w:ascii="Times New Roman" w:eastAsia="Times New Roman" w:hAnsi="Times New Roman"/>
          <w:sz w:val="28"/>
        </w:rPr>
      </w:pPr>
      <w:r>
        <w:rPr>
          <w:rFonts w:ascii="標楷體" w:eastAsia="標楷體" w:hAnsi="標楷體"/>
          <w:sz w:val="28"/>
        </w:rPr>
        <w:t>打開室內門窗、氣窗及前後門，使空氣流通，維持通風設備的良好性能，並經常清洗隔塵網。</w:t>
      </w:r>
    </w:p>
    <w:p w14:paraId="719B5791" w14:textId="77777777" w:rsidR="00ED6B3E" w:rsidRDefault="00ED6B3E" w:rsidP="00ED6B3E">
      <w:pPr>
        <w:spacing w:line="207" w:lineRule="exact"/>
        <w:rPr>
          <w:rFonts w:ascii="Times New Roman" w:eastAsia="Times New Roman" w:hAnsi="Times New Roman"/>
          <w:sz w:val="28"/>
        </w:rPr>
      </w:pPr>
    </w:p>
    <w:p w14:paraId="6F7B537A" w14:textId="77777777" w:rsidR="00ED6B3E" w:rsidRDefault="00ED6B3E" w:rsidP="00C10765">
      <w:pPr>
        <w:numPr>
          <w:ilvl w:val="0"/>
          <w:numId w:val="6"/>
        </w:numPr>
        <w:tabs>
          <w:tab w:val="left" w:pos="2208"/>
        </w:tabs>
        <w:spacing w:line="335" w:lineRule="exact"/>
        <w:ind w:left="2127" w:hanging="284"/>
        <w:rPr>
          <w:rFonts w:ascii="Times New Roman" w:eastAsia="Times New Roman" w:hAnsi="Times New Roman"/>
          <w:sz w:val="28"/>
        </w:rPr>
      </w:pPr>
      <w:r>
        <w:rPr>
          <w:rFonts w:ascii="標楷體" w:eastAsia="標楷體" w:hAnsi="標楷體"/>
          <w:sz w:val="28"/>
        </w:rPr>
        <w:t>若環境為密閉空間或地下空間，建議增設排風扇，營造動力排風，強迫與外界氣體交換，加強通風以降低二氧化碳濃度。非必要，盡可能不使用冷氣空調。</w:t>
      </w:r>
    </w:p>
    <w:p w14:paraId="693E6E9F" w14:textId="77777777" w:rsidR="00ED6B3E" w:rsidRDefault="00ED6B3E" w:rsidP="00ED6B3E">
      <w:pPr>
        <w:spacing w:line="186" w:lineRule="exact"/>
        <w:rPr>
          <w:rFonts w:ascii="Times New Roman" w:eastAsia="Times New Roman" w:hAnsi="Times New Roman"/>
        </w:rPr>
      </w:pPr>
    </w:p>
    <w:p w14:paraId="1B26BAFB" w14:textId="77777777" w:rsidR="00ED6B3E" w:rsidRDefault="00ED6B3E" w:rsidP="00C10765">
      <w:pPr>
        <w:spacing w:line="344" w:lineRule="exact"/>
        <w:ind w:left="1985" w:hanging="567"/>
        <w:jc w:val="both"/>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二</w:t>
      </w:r>
      <w:r>
        <w:rPr>
          <w:rFonts w:ascii="Times New Roman" w:eastAsia="Times New Roman" w:hAnsi="Times New Roman"/>
          <w:sz w:val="28"/>
        </w:rPr>
        <w:t xml:space="preserve">) </w:t>
      </w:r>
      <w:r>
        <w:rPr>
          <w:rFonts w:ascii="標楷體" w:eastAsia="標楷體" w:hAnsi="標楷體"/>
          <w:sz w:val="28"/>
        </w:rPr>
        <w:t>室內空調若採用中央空調：室內空調出風口與迴風口的數量比例是</w:t>
      </w:r>
      <w:r>
        <w:rPr>
          <w:rFonts w:ascii="Times New Roman" w:eastAsia="Times New Roman" w:hAnsi="Times New Roman"/>
          <w:sz w:val="28"/>
        </w:rPr>
        <w:t>2</w:t>
      </w:r>
      <w:r>
        <w:rPr>
          <w:rFonts w:ascii="標楷體" w:eastAsia="標楷體" w:hAnsi="標楷體"/>
          <w:sz w:val="28"/>
        </w:rPr>
        <w:t>比</w:t>
      </w:r>
      <w:r>
        <w:rPr>
          <w:rFonts w:ascii="Times New Roman" w:eastAsia="Times New Roman" w:hAnsi="Times New Roman"/>
          <w:sz w:val="28"/>
        </w:rPr>
        <w:t>1(</w:t>
      </w:r>
      <w:r>
        <w:rPr>
          <w:rFonts w:ascii="標楷體" w:eastAsia="標楷體" w:hAnsi="標楷體"/>
          <w:sz w:val="28"/>
        </w:rPr>
        <w:t>等同排風量為迴風量</w:t>
      </w:r>
      <w:r>
        <w:rPr>
          <w:rFonts w:ascii="Times New Roman" w:eastAsia="Times New Roman" w:hAnsi="Times New Roman"/>
          <w:sz w:val="28"/>
        </w:rPr>
        <w:t>(m</w:t>
      </w:r>
      <w:r>
        <w:rPr>
          <w:rFonts w:ascii="Times New Roman" w:eastAsia="Times New Roman" w:hAnsi="Times New Roman"/>
          <w:sz w:val="36"/>
          <w:vertAlign w:val="superscript"/>
        </w:rPr>
        <w:t>3</w:t>
      </w:r>
      <w:r>
        <w:rPr>
          <w:rFonts w:ascii="Times New Roman" w:eastAsia="Times New Roman" w:hAnsi="Times New Roman"/>
          <w:sz w:val="28"/>
        </w:rPr>
        <w:t>/s)</w:t>
      </w:r>
      <w:r>
        <w:rPr>
          <w:rFonts w:ascii="標楷體" w:eastAsia="標楷體" w:hAnsi="標楷體"/>
          <w:sz w:val="28"/>
        </w:rPr>
        <w:t>的兩倍</w:t>
      </w:r>
      <w:r>
        <w:rPr>
          <w:rFonts w:ascii="Times New Roman" w:eastAsia="Times New Roman" w:hAnsi="Times New Roman"/>
          <w:sz w:val="28"/>
        </w:rPr>
        <w:t>)</w:t>
      </w:r>
      <w:r>
        <w:rPr>
          <w:rFonts w:ascii="標楷體" w:eastAsia="標楷體" w:hAnsi="標楷體"/>
          <w:sz w:val="28"/>
        </w:rPr>
        <w:t>，保持正壓狀態以利與外界</w:t>
      </w:r>
      <w:r>
        <w:rPr>
          <w:rFonts w:ascii="Times New Roman" w:eastAsia="Times New Roman" w:hAnsi="Times New Roman"/>
          <w:sz w:val="28"/>
        </w:rPr>
        <w:t>(</w:t>
      </w:r>
      <w:r>
        <w:rPr>
          <w:rFonts w:ascii="標楷體" w:eastAsia="標楷體" w:hAnsi="標楷體"/>
          <w:sz w:val="28"/>
        </w:rPr>
        <w:t>戶外</w:t>
      </w:r>
      <w:r>
        <w:rPr>
          <w:rFonts w:ascii="Times New Roman" w:eastAsia="Times New Roman" w:hAnsi="Times New Roman"/>
          <w:sz w:val="28"/>
        </w:rPr>
        <w:t>)</w:t>
      </w:r>
      <w:r>
        <w:rPr>
          <w:rFonts w:ascii="標楷體" w:eastAsia="標楷體" w:hAnsi="標楷體"/>
          <w:sz w:val="28"/>
        </w:rPr>
        <w:t>氣體交換。</w:t>
      </w:r>
    </w:p>
    <w:p w14:paraId="37DFF445" w14:textId="77777777" w:rsidR="00ED6B3E" w:rsidRDefault="00ED6B3E" w:rsidP="00ED6B3E">
      <w:pPr>
        <w:spacing w:line="149" w:lineRule="exact"/>
        <w:rPr>
          <w:rFonts w:ascii="Times New Roman" w:eastAsia="Times New Roman" w:hAnsi="Times New Roman"/>
        </w:rPr>
      </w:pPr>
    </w:p>
    <w:p w14:paraId="25AAC0AD" w14:textId="77777777" w:rsidR="00ED6B3E" w:rsidRDefault="00ED6B3E" w:rsidP="00ED6B3E">
      <w:pPr>
        <w:spacing w:line="341" w:lineRule="exact"/>
        <w:ind w:left="1440"/>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三</w:t>
      </w:r>
      <w:r>
        <w:rPr>
          <w:rFonts w:ascii="Times New Roman" w:eastAsia="Times New Roman" w:hAnsi="Times New Roman"/>
          <w:sz w:val="28"/>
        </w:rPr>
        <w:t xml:space="preserve">) </w:t>
      </w:r>
      <w:r>
        <w:rPr>
          <w:rFonts w:ascii="標楷體" w:eastAsia="標楷體" w:hAnsi="標楷體"/>
          <w:sz w:val="28"/>
        </w:rPr>
        <w:t>判斷室內通風或空調系統是否適用：以二氧化碳為判斷指標，</w:t>
      </w:r>
    </w:p>
    <w:p w14:paraId="22AE7CE0" w14:textId="77777777" w:rsidR="00ED6B3E" w:rsidRDefault="00ED6B3E" w:rsidP="00ED6B3E">
      <w:pPr>
        <w:spacing w:line="82" w:lineRule="exact"/>
        <w:rPr>
          <w:rFonts w:ascii="Times New Roman" w:eastAsia="Times New Roman" w:hAnsi="Times New Roman"/>
        </w:rPr>
      </w:pPr>
    </w:p>
    <w:p w14:paraId="1AF9508E" w14:textId="2C870F2A" w:rsidR="00ED6B3E" w:rsidRDefault="00ED6B3E" w:rsidP="00C10765">
      <w:pPr>
        <w:spacing w:line="324" w:lineRule="exact"/>
        <w:ind w:left="1985" w:right="20"/>
        <w:rPr>
          <w:rFonts w:ascii="標楷體" w:eastAsia="標楷體" w:hAnsi="標楷體"/>
          <w:sz w:val="28"/>
        </w:rPr>
      </w:pPr>
      <w:r>
        <w:rPr>
          <w:rFonts w:ascii="標楷體" w:eastAsia="標楷體" w:hAnsi="標楷體"/>
          <w:sz w:val="28"/>
        </w:rPr>
        <w:t>使用二氧化碳測量儀於尖峰工作時段進行量測，建議二氧化碳濃度值不應超過</w:t>
      </w:r>
      <w:r>
        <w:rPr>
          <w:rFonts w:ascii="Times New Roman" w:eastAsia="Times New Roman" w:hAnsi="Times New Roman"/>
          <w:sz w:val="28"/>
        </w:rPr>
        <w:t>1,000ppm</w:t>
      </w:r>
      <w:r>
        <w:rPr>
          <w:rFonts w:ascii="標楷體" w:eastAsia="標楷體" w:hAnsi="標楷體"/>
          <w:sz w:val="28"/>
        </w:rPr>
        <w:t>。</w:t>
      </w:r>
    </w:p>
    <w:p w14:paraId="37B1BC28" w14:textId="77777777" w:rsidR="006A666B" w:rsidRDefault="006A666B" w:rsidP="006A666B">
      <w:pPr>
        <w:spacing w:line="324" w:lineRule="exact"/>
        <w:ind w:right="20" w:firstLineChars="506" w:firstLine="1417"/>
        <w:rPr>
          <w:rFonts w:ascii="標楷體" w:eastAsia="標楷體" w:hAnsi="標楷體"/>
          <w:sz w:val="28"/>
        </w:rPr>
      </w:pPr>
    </w:p>
    <w:p w14:paraId="545D78C7" w14:textId="7AD29D76" w:rsidR="006A666B" w:rsidRPr="00151226" w:rsidRDefault="006A666B" w:rsidP="006A666B">
      <w:pPr>
        <w:spacing w:line="324" w:lineRule="exact"/>
        <w:ind w:right="20" w:firstLineChars="506" w:firstLine="1417"/>
        <w:rPr>
          <w:rFonts w:ascii="標楷體" w:eastAsia="標楷體" w:hAnsi="標楷體"/>
          <w:sz w:val="28"/>
        </w:rPr>
      </w:pPr>
      <w:r w:rsidRPr="00151226">
        <w:rPr>
          <w:rFonts w:ascii="標楷體" w:eastAsia="標楷體" w:hAnsi="標楷體" w:hint="eastAsia"/>
          <w:sz w:val="28"/>
        </w:rPr>
        <w:t>(四)關閉本校所有中央空調系統。</w:t>
      </w:r>
    </w:p>
    <w:p w14:paraId="69940D62" w14:textId="77777777" w:rsidR="00ED6B3E" w:rsidRDefault="00ED6B3E" w:rsidP="00ED6B3E">
      <w:pPr>
        <w:spacing w:line="141" w:lineRule="exact"/>
        <w:rPr>
          <w:rFonts w:ascii="Times New Roman" w:eastAsia="Times New Roman" w:hAnsi="Times New Roman"/>
        </w:rPr>
      </w:pPr>
    </w:p>
    <w:p w14:paraId="6FD25279" w14:textId="77777777" w:rsidR="00ED6B3E" w:rsidRDefault="00ED6B3E" w:rsidP="00ED6B3E">
      <w:pPr>
        <w:spacing w:line="336" w:lineRule="exact"/>
        <w:ind w:left="880"/>
        <w:rPr>
          <w:rFonts w:ascii="標楷體" w:eastAsia="標楷體" w:hAnsi="標楷體"/>
          <w:sz w:val="28"/>
        </w:rPr>
      </w:pPr>
      <w:r>
        <w:rPr>
          <w:rFonts w:ascii="標楷體" w:eastAsia="標楷體" w:hAnsi="標楷體"/>
          <w:sz w:val="28"/>
        </w:rPr>
        <w:t>二、 消毒作業原則</w:t>
      </w:r>
    </w:p>
    <w:p w14:paraId="72B2DF0B" w14:textId="77777777" w:rsidR="00ED6B3E" w:rsidRDefault="00ED6B3E" w:rsidP="00ED6B3E">
      <w:pPr>
        <w:spacing w:line="182" w:lineRule="exact"/>
        <w:rPr>
          <w:rFonts w:ascii="Times New Roman" w:eastAsia="Times New Roman" w:hAnsi="Times New Roman"/>
        </w:rPr>
      </w:pPr>
    </w:p>
    <w:p w14:paraId="5323A933" w14:textId="77777777" w:rsidR="00ED6B3E" w:rsidRDefault="00ED6B3E" w:rsidP="00ED6B3E">
      <w:pPr>
        <w:spacing w:line="357" w:lineRule="exact"/>
        <w:ind w:left="1920" w:hanging="479"/>
        <w:jc w:val="both"/>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一</w:t>
      </w:r>
      <w:r>
        <w:rPr>
          <w:rFonts w:ascii="Times New Roman" w:eastAsia="Times New Roman" w:hAnsi="Times New Roman"/>
          <w:sz w:val="28"/>
        </w:rPr>
        <w:t xml:space="preserve">) </w:t>
      </w:r>
      <w:r>
        <w:rPr>
          <w:rFonts w:ascii="標楷體" w:eastAsia="標楷體" w:hAnsi="標楷體"/>
          <w:sz w:val="28"/>
        </w:rPr>
        <w:t>消毒範圍：地面、門把、窗戶把手、按鈕、電器開關、家具表面、電話、對講機、垃圾桶、洗手臺、馬桶、浴盆、水龍頭、蓮蓬頭、</w:t>
      </w:r>
      <w:r>
        <w:rPr>
          <w:rFonts w:ascii="標楷體" w:eastAsia="標楷體" w:hAnsi="標楷體"/>
          <w:sz w:val="28"/>
        </w:rPr>
        <w:lastRenderedPageBreak/>
        <w:t>排水口、抽風扇、電腦、鍵盤、風扇等。因大專校院的學生共同設備、器具，彼此社交距離近且接觸頻繁，需要特別注意防範。除前開消毒範圍外，請著重定期清潔學生、學生經常接觸的物品表面，如鍵盤、課桌椅、門把、公共區域的公共用品、教具等，但要注意避免過度使用消毒藥劑</w:t>
      </w:r>
      <w:r>
        <w:rPr>
          <w:rFonts w:ascii="Times New Roman" w:eastAsia="Times New Roman" w:hAnsi="Times New Roman"/>
          <w:sz w:val="28"/>
        </w:rPr>
        <w:t>(</w:t>
      </w:r>
      <w:r>
        <w:rPr>
          <w:rFonts w:ascii="標楷體" w:eastAsia="標楷體" w:hAnsi="標楷體"/>
          <w:sz w:val="28"/>
        </w:rPr>
        <w:t>消毒藥劑使用方法可參考下列內容</w:t>
      </w:r>
      <w:r>
        <w:rPr>
          <w:rFonts w:ascii="Times New Roman" w:eastAsia="Times New Roman" w:hAnsi="Times New Roman"/>
          <w:sz w:val="28"/>
        </w:rPr>
        <w:t>)</w:t>
      </w:r>
      <w:r>
        <w:rPr>
          <w:rFonts w:ascii="標楷體" w:eastAsia="標楷體" w:hAnsi="標楷體"/>
          <w:sz w:val="28"/>
        </w:rPr>
        <w:t>，並穿戴手套及口罩進行清潔作業。</w:t>
      </w:r>
    </w:p>
    <w:p w14:paraId="1A1EDB47" w14:textId="77777777" w:rsidR="00ED6B3E" w:rsidRDefault="00ED6B3E" w:rsidP="00ED6B3E">
      <w:pPr>
        <w:spacing w:line="150" w:lineRule="exact"/>
        <w:rPr>
          <w:rFonts w:ascii="Times New Roman" w:eastAsia="Times New Roman" w:hAnsi="Times New Roman"/>
        </w:rPr>
      </w:pPr>
    </w:p>
    <w:p w14:paraId="2CCEECCA" w14:textId="77777777" w:rsidR="00ED6B3E" w:rsidRDefault="00ED6B3E" w:rsidP="00ED6B3E">
      <w:pPr>
        <w:spacing w:line="341" w:lineRule="exact"/>
        <w:ind w:left="1440"/>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二</w:t>
      </w:r>
      <w:r>
        <w:rPr>
          <w:rFonts w:ascii="Times New Roman" w:eastAsia="Times New Roman" w:hAnsi="Times New Roman"/>
          <w:sz w:val="28"/>
        </w:rPr>
        <w:t xml:space="preserve">) </w:t>
      </w:r>
      <w:r>
        <w:rPr>
          <w:rFonts w:ascii="標楷體" w:eastAsia="標楷體" w:hAnsi="標楷體"/>
          <w:sz w:val="28"/>
        </w:rPr>
        <w:t>消毒用具：</w:t>
      </w:r>
    </w:p>
    <w:p w14:paraId="195ECB7D" w14:textId="77777777" w:rsidR="00ED6B3E" w:rsidRDefault="00ED6B3E" w:rsidP="00ED6B3E">
      <w:pPr>
        <w:spacing w:line="138" w:lineRule="exact"/>
        <w:rPr>
          <w:rFonts w:ascii="Times New Roman" w:eastAsia="Times New Roman" w:hAnsi="Times New Roman"/>
        </w:rPr>
      </w:pPr>
    </w:p>
    <w:p w14:paraId="64B14689" w14:textId="77777777" w:rsidR="00ED6B3E" w:rsidRDefault="00ED6B3E" w:rsidP="00ED6B3E">
      <w:pPr>
        <w:numPr>
          <w:ilvl w:val="0"/>
          <w:numId w:val="7"/>
        </w:numPr>
        <w:tabs>
          <w:tab w:val="left" w:pos="2160"/>
        </w:tabs>
        <w:spacing w:line="341" w:lineRule="exact"/>
        <w:ind w:left="2160" w:hanging="285"/>
        <w:rPr>
          <w:rFonts w:ascii="Times New Roman" w:eastAsia="Times New Roman" w:hAnsi="Times New Roman"/>
          <w:sz w:val="28"/>
        </w:rPr>
      </w:pPr>
      <w:r>
        <w:rPr>
          <w:rFonts w:ascii="標楷體" w:eastAsia="標楷體" w:hAnsi="標楷體"/>
          <w:sz w:val="28"/>
        </w:rPr>
        <w:t>口罩、手套。</w:t>
      </w:r>
    </w:p>
    <w:p w14:paraId="7FEBE496" w14:textId="77777777" w:rsidR="00ED6B3E" w:rsidRDefault="00ED6B3E" w:rsidP="00ED6B3E">
      <w:pPr>
        <w:spacing w:line="84" w:lineRule="exact"/>
        <w:rPr>
          <w:rFonts w:ascii="Times New Roman" w:eastAsia="Times New Roman" w:hAnsi="Times New Roman"/>
          <w:sz w:val="28"/>
        </w:rPr>
      </w:pPr>
    </w:p>
    <w:p w14:paraId="17AD4123" w14:textId="77777777" w:rsidR="00ED6B3E" w:rsidRDefault="00ED6B3E" w:rsidP="00ED6B3E">
      <w:pPr>
        <w:numPr>
          <w:ilvl w:val="0"/>
          <w:numId w:val="7"/>
        </w:numPr>
        <w:tabs>
          <w:tab w:val="left" w:pos="2160"/>
        </w:tabs>
        <w:spacing w:line="341" w:lineRule="exact"/>
        <w:ind w:left="2160" w:hanging="285"/>
        <w:rPr>
          <w:rFonts w:ascii="Times New Roman" w:eastAsia="Times New Roman" w:hAnsi="Times New Roman"/>
          <w:sz w:val="28"/>
        </w:rPr>
      </w:pPr>
      <w:r>
        <w:rPr>
          <w:rFonts w:ascii="標楷體" w:eastAsia="標楷體" w:hAnsi="標楷體"/>
          <w:sz w:val="28"/>
        </w:rPr>
        <w:t>消毒藥劑：</w:t>
      </w:r>
    </w:p>
    <w:p w14:paraId="6CA88BE4" w14:textId="77777777" w:rsidR="00ED6B3E" w:rsidRDefault="00ED6B3E" w:rsidP="00ED6B3E">
      <w:pPr>
        <w:spacing w:line="145" w:lineRule="exact"/>
        <w:rPr>
          <w:rFonts w:ascii="Times New Roman" w:eastAsia="Times New Roman" w:hAnsi="Times New Roman"/>
          <w:sz w:val="28"/>
        </w:rPr>
      </w:pPr>
    </w:p>
    <w:p w14:paraId="190BA22A" w14:textId="77777777" w:rsidR="00ED6B3E" w:rsidRDefault="00ED6B3E" w:rsidP="00ED6B3E">
      <w:pPr>
        <w:numPr>
          <w:ilvl w:val="1"/>
          <w:numId w:val="7"/>
        </w:numPr>
        <w:tabs>
          <w:tab w:val="left" w:pos="2400"/>
        </w:tabs>
        <w:spacing w:line="320" w:lineRule="exact"/>
        <w:ind w:left="2400" w:hanging="487"/>
        <w:rPr>
          <w:rFonts w:ascii="Times New Roman" w:eastAsia="Times New Roman" w:hAnsi="Times New Roman"/>
          <w:sz w:val="28"/>
        </w:rPr>
      </w:pPr>
      <w:r>
        <w:rPr>
          <w:rFonts w:ascii="標楷體" w:eastAsia="標楷體" w:hAnsi="標楷體"/>
          <w:sz w:val="28"/>
        </w:rPr>
        <w:t>使用市售「次氯酸鈉」成份之漂白水或「次氯酸鈣」成份之漂白粉。</w:t>
      </w:r>
    </w:p>
    <w:p w14:paraId="6E58F44E" w14:textId="77777777" w:rsidR="00ED6B3E" w:rsidRDefault="00ED6B3E" w:rsidP="00ED6B3E">
      <w:pPr>
        <w:spacing w:line="92" w:lineRule="exact"/>
        <w:rPr>
          <w:rFonts w:ascii="Times New Roman" w:eastAsia="Times New Roman" w:hAnsi="Times New Roman"/>
          <w:sz w:val="28"/>
        </w:rPr>
      </w:pPr>
    </w:p>
    <w:p w14:paraId="65A14660" w14:textId="77777777" w:rsidR="00ED6B3E" w:rsidRDefault="00ED6B3E" w:rsidP="00ED6B3E">
      <w:pPr>
        <w:numPr>
          <w:ilvl w:val="1"/>
          <w:numId w:val="7"/>
        </w:numPr>
        <w:tabs>
          <w:tab w:val="left" w:pos="2400"/>
        </w:tabs>
        <w:spacing w:line="341" w:lineRule="exact"/>
        <w:ind w:left="2400" w:hanging="487"/>
        <w:rPr>
          <w:rFonts w:ascii="Times New Roman" w:eastAsia="Times New Roman" w:hAnsi="Times New Roman"/>
          <w:sz w:val="28"/>
        </w:rPr>
      </w:pPr>
      <w:r>
        <w:rPr>
          <w:rFonts w:ascii="Times New Roman" w:eastAsia="Times New Roman" w:hAnsi="Times New Roman"/>
          <w:sz w:val="28"/>
        </w:rPr>
        <w:t>60-80%</w:t>
      </w:r>
      <w:r>
        <w:rPr>
          <w:rFonts w:ascii="標楷體" w:eastAsia="標楷體" w:hAnsi="標楷體"/>
          <w:sz w:val="28"/>
        </w:rPr>
        <w:t>酒精。</w:t>
      </w:r>
    </w:p>
    <w:p w14:paraId="7715BC65" w14:textId="77777777" w:rsidR="00ED6B3E" w:rsidRDefault="00ED6B3E" w:rsidP="00ED6B3E">
      <w:pPr>
        <w:spacing w:line="141" w:lineRule="exact"/>
        <w:rPr>
          <w:rFonts w:ascii="Times New Roman" w:eastAsia="Times New Roman" w:hAnsi="Times New Roman"/>
          <w:sz w:val="28"/>
        </w:rPr>
      </w:pPr>
    </w:p>
    <w:p w14:paraId="17E961A2" w14:textId="77777777" w:rsidR="00ED6B3E" w:rsidRDefault="00ED6B3E" w:rsidP="00ED6B3E">
      <w:pPr>
        <w:numPr>
          <w:ilvl w:val="0"/>
          <w:numId w:val="7"/>
        </w:numPr>
        <w:tabs>
          <w:tab w:val="left" w:pos="2170"/>
        </w:tabs>
        <w:spacing w:line="319" w:lineRule="exact"/>
        <w:ind w:left="2160" w:hanging="285"/>
        <w:rPr>
          <w:rFonts w:ascii="Times New Roman" w:eastAsia="Times New Roman" w:hAnsi="Times New Roman"/>
          <w:sz w:val="28"/>
        </w:rPr>
      </w:pPr>
      <w:r>
        <w:rPr>
          <w:rFonts w:ascii="標楷體" w:eastAsia="標楷體" w:hAnsi="標楷體"/>
          <w:sz w:val="28"/>
        </w:rPr>
        <w:t>拖把、水桶、清潔劑、擦拭用抹布和海綿，及其他清潔用具等。</w:t>
      </w:r>
    </w:p>
    <w:p w14:paraId="6F534FE7" w14:textId="77777777" w:rsidR="00ED6B3E" w:rsidRDefault="00ED6B3E" w:rsidP="00ED6B3E">
      <w:pPr>
        <w:spacing w:line="86" w:lineRule="exact"/>
        <w:rPr>
          <w:rFonts w:ascii="Times New Roman" w:eastAsia="Times New Roman" w:hAnsi="Times New Roman"/>
          <w:sz w:val="28"/>
        </w:rPr>
      </w:pPr>
    </w:p>
    <w:p w14:paraId="6A2D38C4" w14:textId="77777777" w:rsidR="00ED6B3E" w:rsidRDefault="00ED6B3E" w:rsidP="00ED6B3E">
      <w:pPr>
        <w:numPr>
          <w:ilvl w:val="0"/>
          <w:numId w:val="7"/>
        </w:numPr>
        <w:tabs>
          <w:tab w:val="left" w:pos="2160"/>
        </w:tabs>
        <w:spacing w:line="341" w:lineRule="exact"/>
        <w:ind w:left="2160" w:hanging="285"/>
        <w:rPr>
          <w:rFonts w:ascii="Times New Roman" w:eastAsia="Times New Roman" w:hAnsi="Times New Roman"/>
          <w:sz w:val="28"/>
        </w:rPr>
      </w:pPr>
      <w:r>
        <w:rPr>
          <w:rFonts w:ascii="標楷體" w:eastAsia="標楷體" w:hAnsi="標楷體"/>
          <w:sz w:val="28"/>
        </w:rPr>
        <w:t>垃圾袋。</w:t>
      </w:r>
    </w:p>
    <w:p w14:paraId="63E7AE1D" w14:textId="77777777" w:rsidR="00ED6B3E" w:rsidRDefault="00ED6B3E" w:rsidP="00ED6B3E">
      <w:pPr>
        <w:spacing w:line="353" w:lineRule="exact"/>
        <w:rPr>
          <w:rFonts w:ascii="Times New Roman" w:eastAsia="Times New Roman" w:hAnsi="Times New Roman"/>
        </w:rPr>
      </w:pPr>
    </w:p>
    <w:p w14:paraId="4A0F727D" w14:textId="77777777" w:rsidR="00ED6B3E" w:rsidRDefault="00ED6B3E" w:rsidP="00ED6B3E">
      <w:pPr>
        <w:spacing w:line="341" w:lineRule="exact"/>
        <w:ind w:left="1440"/>
        <w:rPr>
          <w:rFonts w:ascii="標楷體" w:eastAsia="標楷體" w:hAnsi="標楷體"/>
          <w:sz w:val="28"/>
        </w:rPr>
      </w:pPr>
      <w:bookmarkStart w:id="9" w:name="page10"/>
      <w:bookmarkEnd w:id="9"/>
      <w:r>
        <w:rPr>
          <w:rFonts w:ascii="Times New Roman" w:eastAsia="Times New Roman" w:hAnsi="Times New Roman"/>
          <w:sz w:val="28"/>
        </w:rPr>
        <w:t xml:space="preserve"> (</w:t>
      </w:r>
      <w:r>
        <w:rPr>
          <w:rFonts w:ascii="標楷體" w:eastAsia="標楷體" w:hAnsi="標楷體"/>
          <w:sz w:val="28"/>
        </w:rPr>
        <w:t>三</w:t>
      </w:r>
      <w:r>
        <w:rPr>
          <w:rFonts w:ascii="Times New Roman" w:eastAsia="Times New Roman" w:hAnsi="Times New Roman"/>
          <w:sz w:val="28"/>
        </w:rPr>
        <w:t xml:space="preserve">) </w:t>
      </w:r>
      <w:r>
        <w:rPr>
          <w:rFonts w:ascii="標楷體" w:eastAsia="標楷體" w:hAnsi="標楷體"/>
          <w:sz w:val="28"/>
        </w:rPr>
        <w:t>消毒原則：</w:t>
      </w:r>
    </w:p>
    <w:p w14:paraId="4DA80B16" w14:textId="77777777" w:rsidR="00ED6B3E" w:rsidRDefault="00ED6B3E" w:rsidP="00ED6B3E">
      <w:pPr>
        <w:spacing w:line="138" w:lineRule="exact"/>
        <w:rPr>
          <w:rFonts w:ascii="Times New Roman" w:eastAsia="Times New Roman" w:hAnsi="Times New Roman"/>
        </w:rPr>
      </w:pPr>
    </w:p>
    <w:p w14:paraId="42BE377D" w14:textId="77777777" w:rsidR="00ED6B3E" w:rsidRDefault="00ED6B3E" w:rsidP="00ED6B3E">
      <w:pPr>
        <w:numPr>
          <w:ilvl w:val="0"/>
          <w:numId w:val="8"/>
        </w:numPr>
        <w:tabs>
          <w:tab w:val="left" w:pos="2160"/>
        </w:tabs>
        <w:spacing w:line="341" w:lineRule="exact"/>
        <w:ind w:left="2160" w:hanging="285"/>
        <w:rPr>
          <w:rFonts w:ascii="Times New Roman" w:eastAsia="Times New Roman" w:hAnsi="Times New Roman"/>
          <w:sz w:val="28"/>
        </w:rPr>
      </w:pPr>
      <w:r>
        <w:rPr>
          <w:rFonts w:ascii="標楷體" w:eastAsia="標楷體" w:hAnsi="標楷體"/>
          <w:sz w:val="28"/>
        </w:rPr>
        <w:t>由較乾淨的地方先擦拭。</w:t>
      </w:r>
    </w:p>
    <w:p w14:paraId="166390DA" w14:textId="77777777" w:rsidR="00ED6B3E" w:rsidRDefault="00ED6B3E" w:rsidP="00ED6B3E">
      <w:pPr>
        <w:spacing w:line="84" w:lineRule="exact"/>
        <w:rPr>
          <w:rFonts w:ascii="Times New Roman" w:eastAsia="Times New Roman" w:hAnsi="Times New Roman"/>
          <w:sz w:val="28"/>
        </w:rPr>
      </w:pPr>
    </w:p>
    <w:p w14:paraId="04B8B7E4" w14:textId="77777777" w:rsidR="00ED6B3E" w:rsidRDefault="00ED6B3E" w:rsidP="00ED6B3E">
      <w:pPr>
        <w:numPr>
          <w:ilvl w:val="0"/>
          <w:numId w:val="8"/>
        </w:numPr>
        <w:tabs>
          <w:tab w:val="left" w:pos="2160"/>
        </w:tabs>
        <w:spacing w:line="341" w:lineRule="exact"/>
        <w:ind w:left="2160" w:hanging="285"/>
        <w:rPr>
          <w:rFonts w:ascii="Times New Roman" w:eastAsia="Times New Roman" w:hAnsi="Times New Roman"/>
          <w:sz w:val="28"/>
        </w:rPr>
      </w:pPr>
      <w:r>
        <w:rPr>
          <w:rFonts w:ascii="標楷體" w:eastAsia="標楷體" w:hAnsi="標楷體"/>
          <w:sz w:val="28"/>
        </w:rPr>
        <w:t>抹布必須浸潤漂白水。</w:t>
      </w:r>
    </w:p>
    <w:p w14:paraId="3D735E40" w14:textId="77777777" w:rsidR="00ED6B3E" w:rsidRDefault="00ED6B3E" w:rsidP="00ED6B3E">
      <w:pPr>
        <w:spacing w:line="90" w:lineRule="exact"/>
        <w:rPr>
          <w:rFonts w:ascii="Times New Roman" w:eastAsia="Times New Roman" w:hAnsi="Times New Roman"/>
          <w:sz w:val="28"/>
        </w:rPr>
      </w:pPr>
    </w:p>
    <w:p w14:paraId="0DF38E7A" w14:textId="77777777" w:rsidR="00ED6B3E" w:rsidRDefault="00ED6B3E" w:rsidP="00ED6B3E">
      <w:pPr>
        <w:numPr>
          <w:ilvl w:val="0"/>
          <w:numId w:val="8"/>
        </w:numPr>
        <w:tabs>
          <w:tab w:val="left" w:pos="2160"/>
        </w:tabs>
        <w:spacing w:line="341" w:lineRule="exact"/>
        <w:ind w:left="2160" w:hanging="285"/>
        <w:rPr>
          <w:rFonts w:ascii="Times New Roman" w:eastAsia="Times New Roman" w:hAnsi="Times New Roman"/>
          <w:sz w:val="28"/>
        </w:rPr>
      </w:pPr>
      <w:r>
        <w:rPr>
          <w:rFonts w:ascii="標楷體" w:eastAsia="標楷體" w:hAnsi="標楷體"/>
          <w:sz w:val="28"/>
        </w:rPr>
        <w:t>以漂白水擦拭後</w:t>
      </w:r>
      <w:r>
        <w:rPr>
          <w:rFonts w:ascii="Times New Roman" w:eastAsia="Times New Roman" w:hAnsi="Times New Roman"/>
          <w:sz w:val="28"/>
        </w:rPr>
        <w:t>10</w:t>
      </w:r>
      <w:r>
        <w:rPr>
          <w:rFonts w:ascii="標楷體" w:eastAsia="標楷體" w:hAnsi="標楷體"/>
          <w:sz w:val="28"/>
        </w:rPr>
        <w:t>分鐘，再以清水清潔。</w:t>
      </w:r>
    </w:p>
    <w:p w14:paraId="53AD8DE6" w14:textId="77777777" w:rsidR="00ED6B3E" w:rsidRDefault="00ED6B3E" w:rsidP="00ED6B3E">
      <w:pPr>
        <w:spacing w:line="78" w:lineRule="exact"/>
        <w:rPr>
          <w:rFonts w:ascii="Times New Roman" w:eastAsia="Times New Roman" w:hAnsi="Times New Roman"/>
          <w:sz w:val="28"/>
        </w:rPr>
      </w:pPr>
    </w:p>
    <w:p w14:paraId="44299782" w14:textId="77777777" w:rsidR="00ED6B3E" w:rsidRDefault="00ED6B3E" w:rsidP="00ED6B3E">
      <w:pPr>
        <w:numPr>
          <w:ilvl w:val="0"/>
          <w:numId w:val="8"/>
        </w:numPr>
        <w:tabs>
          <w:tab w:val="left" w:pos="2160"/>
        </w:tabs>
        <w:spacing w:line="341" w:lineRule="exact"/>
        <w:ind w:left="2160" w:hanging="285"/>
        <w:rPr>
          <w:rFonts w:ascii="Times New Roman" w:eastAsia="Times New Roman" w:hAnsi="Times New Roman"/>
          <w:sz w:val="28"/>
        </w:rPr>
      </w:pPr>
      <w:r>
        <w:rPr>
          <w:rFonts w:ascii="標楷體" w:eastAsia="標楷體" w:hAnsi="標楷體"/>
          <w:sz w:val="28"/>
        </w:rPr>
        <w:t>可以稀釋漂白水消毒馬桶。</w:t>
      </w:r>
    </w:p>
    <w:p w14:paraId="0AA61FBC" w14:textId="77777777" w:rsidR="00ED6B3E" w:rsidRDefault="00ED6B3E" w:rsidP="00ED6B3E">
      <w:pPr>
        <w:spacing w:line="145" w:lineRule="exact"/>
        <w:rPr>
          <w:rFonts w:ascii="Times New Roman" w:eastAsia="Times New Roman" w:hAnsi="Times New Roman"/>
          <w:sz w:val="28"/>
        </w:rPr>
      </w:pPr>
    </w:p>
    <w:p w14:paraId="221C2A0B" w14:textId="77777777" w:rsidR="00ED6B3E" w:rsidRDefault="00ED6B3E" w:rsidP="00ED6B3E">
      <w:pPr>
        <w:numPr>
          <w:ilvl w:val="0"/>
          <w:numId w:val="8"/>
        </w:numPr>
        <w:tabs>
          <w:tab w:val="left" w:pos="2170"/>
        </w:tabs>
        <w:spacing w:line="320" w:lineRule="exact"/>
        <w:ind w:left="2160" w:right="280" w:hanging="285"/>
        <w:rPr>
          <w:rFonts w:ascii="Times New Roman" w:eastAsia="Times New Roman" w:hAnsi="Times New Roman"/>
          <w:sz w:val="28"/>
        </w:rPr>
      </w:pPr>
      <w:r>
        <w:rPr>
          <w:rFonts w:ascii="標楷體" w:eastAsia="標楷體" w:hAnsi="標楷體"/>
          <w:sz w:val="28"/>
        </w:rPr>
        <w:t>切勿將大量或高濃度漂白水廢棄於馬桶內，避免化糞池失去汙水處理能力。</w:t>
      </w:r>
    </w:p>
    <w:p w14:paraId="2D85AB0F" w14:textId="77777777" w:rsidR="00ED6B3E" w:rsidRDefault="00ED6B3E" w:rsidP="00ED6B3E">
      <w:pPr>
        <w:spacing w:line="86" w:lineRule="exact"/>
        <w:rPr>
          <w:rFonts w:ascii="Times New Roman" w:eastAsia="Times New Roman" w:hAnsi="Times New Roman"/>
          <w:sz w:val="28"/>
        </w:rPr>
      </w:pPr>
    </w:p>
    <w:p w14:paraId="7C0027BA" w14:textId="77777777" w:rsidR="00ED6B3E" w:rsidRDefault="00ED6B3E" w:rsidP="00ED6B3E">
      <w:pPr>
        <w:numPr>
          <w:ilvl w:val="0"/>
          <w:numId w:val="8"/>
        </w:numPr>
        <w:tabs>
          <w:tab w:val="left" w:pos="2160"/>
        </w:tabs>
        <w:spacing w:line="341" w:lineRule="exact"/>
        <w:ind w:left="2160" w:hanging="285"/>
        <w:rPr>
          <w:rFonts w:ascii="Times New Roman" w:eastAsia="Times New Roman" w:hAnsi="Times New Roman"/>
          <w:sz w:val="28"/>
        </w:rPr>
      </w:pPr>
      <w:r>
        <w:rPr>
          <w:rFonts w:ascii="標楷體" w:eastAsia="標楷體" w:hAnsi="標楷體"/>
          <w:sz w:val="28"/>
        </w:rPr>
        <w:t>使用漂白水時，請戴口罩、手套。</w:t>
      </w:r>
    </w:p>
    <w:p w14:paraId="2D00FD23" w14:textId="77777777" w:rsidR="00ED6B3E" w:rsidRDefault="00ED6B3E" w:rsidP="00ED6B3E">
      <w:pPr>
        <w:spacing w:line="150" w:lineRule="exact"/>
        <w:rPr>
          <w:rFonts w:ascii="Times New Roman" w:eastAsia="Times New Roman" w:hAnsi="Times New Roman"/>
        </w:rPr>
      </w:pPr>
    </w:p>
    <w:p w14:paraId="19FBF737" w14:textId="77777777" w:rsidR="00ED6B3E" w:rsidRDefault="00ED6B3E" w:rsidP="00ED6B3E">
      <w:pPr>
        <w:spacing w:line="341" w:lineRule="exact"/>
        <w:ind w:left="1440"/>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四</w:t>
      </w:r>
      <w:r>
        <w:rPr>
          <w:rFonts w:ascii="Times New Roman" w:eastAsia="Times New Roman" w:hAnsi="Times New Roman"/>
          <w:sz w:val="28"/>
        </w:rPr>
        <w:t xml:space="preserve">) </w:t>
      </w:r>
      <w:r>
        <w:rPr>
          <w:rFonts w:ascii="標楷體" w:eastAsia="標楷體" w:hAnsi="標楷體"/>
          <w:sz w:val="28"/>
        </w:rPr>
        <w:t>酒精</w:t>
      </w:r>
    </w:p>
    <w:p w14:paraId="7247C81A" w14:textId="77777777" w:rsidR="00ED6B3E" w:rsidRDefault="00ED6B3E" w:rsidP="00ED6B3E">
      <w:pPr>
        <w:spacing w:line="174" w:lineRule="exact"/>
        <w:rPr>
          <w:rFonts w:ascii="Times New Roman" w:eastAsia="Times New Roman" w:hAnsi="Times New Roman"/>
        </w:rPr>
      </w:pPr>
    </w:p>
    <w:p w14:paraId="4F6CEDA8" w14:textId="77777777" w:rsidR="00C10765" w:rsidRDefault="00C10765" w:rsidP="00C10765">
      <w:pPr>
        <w:spacing w:line="351" w:lineRule="exact"/>
        <w:ind w:left="2127" w:right="280" w:hanging="284"/>
        <w:jc w:val="both"/>
        <w:rPr>
          <w:rFonts w:ascii="標楷體" w:eastAsia="標楷體" w:hAnsi="標楷體"/>
          <w:sz w:val="28"/>
        </w:rPr>
      </w:pPr>
      <w:r>
        <w:rPr>
          <w:rFonts w:ascii="標楷體" w:eastAsia="標楷體" w:hAnsi="標楷體" w:hint="eastAsia"/>
          <w:sz w:val="28"/>
        </w:rPr>
        <w:t>1</w:t>
      </w:r>
      <w:r>
        <w:rPr>
          <w:rFonts w:ascii="標楷體" w:eastAsia="標楷體" w:hAnsi="標楷體"/>
          <w:sz w:val="28"/>
        </w:rPr>
        <w:t>.</w:t>
      </w:r>
      <w:r w:rsidR="00ED6B3E">
        <w:rPr>
          <w:rFonts w:ascii="標楷體" w:eastAsia="標楷體" w:hAnsi="標楷體"/>
          <w:sz w:val="28"/>
        </w:rPr>
        <w:t>濃度</w:t>
      </w:r>
      <w:r w:rsidR="00ED6B3E">
        <w:rPr>
          <w:rFonts w:ascii="Times New Roman" w:eastAsia="Times New Roman" w:hAnsi="Times New Roman"/>
          <w:sz w:val="28"/>
        </w:rPr>
        <w:t>70%</w:t>
      </w:r>
      <w:r w:rsidR="00ED6B3E">
        <w:rPr>
          <w:rFonts w:ascii="標楷體" w:eastAsia="標楷體" w:hAnsi="標楷體"/>
          <w:sz w:val="28"/>
        </w:rPr>
        <w:t>的酒精是強效且廣效的殺菌劑，常用來消毒小範圍的表面和一些儀器的表面。因為酒精為易燃物，若當表面消毒劑使用時，須限制在小範圍表面積的消毒，且只能使用在通風良好處以避免燃燒。而酒精在長期和重複使用後也可能對橡膠或部分塑膠造成退色、膨脹、硬化和破裂。市售藥用酒精未稀釋之</w:t>
      </w:r>
    </w:p>
    <w:p w14:paraId="71C07C93" w14:textId="39F0E233" w:rsidR="00ED6B3E" w:rsidRDefault="00C10765" w:rsidP="00C10765">
      <w:pPr>
        <w:spacing w:line="351" w:lineRule="exact"/>
        <w:ind w:left="2127" w:right="280" w:hanging="284"/>
        <w:jc w:val="both"/>
        <w:rPr>
          <w:rFonts w:ascii="標楷體" w:eastAsia="標楷體" w:hAnsi="標楷體"/>
          <w:sz w:val="28"/>
        </w:rPr>
      </w:pPr>
      <w:r>
        <w:rPr>
          <w:rFonts w:ascii="標楷體" w:eastAsia="標楷體" w:hAnsi="標楷體" w:hint="eastAsia"/>
          <w:sz w:val="28"/>
        </w:rPr>
        <w:t>2</w:t>
      </w:r>
      <w:r>
        <w:rPr>
          <w:rFonts w:ascii="標楷體" w:eastAsia="標楷體" w:hAnsi="標楷體"/>
          <w:sz w:val="28"/>
        </w:rPr>
        <w:t>.</w:t>
      </w:r>
      <w:r w:rsidR="00ED6B3E">
        <w:rPr>
          <w:rFonts w:ascii="標楷體" w:eastAsia="標楷體" w:hAnsi="標楷體"/>
          <w:sz w:val="28"/>
        </w:rPr>
        <w:t>濃度為</w:t>
      </w:r>
      <w:r w:rsidR="00ED6B3E">
        <w:rPr>
          <w:rFonts w:ascii="Times New Roman" w:eastAsia="Times New Roman" w:hAnsi="Times New Roman"/>
          <w:sz w:val="28"/>
        </w:rPr>
        <w:t>95%</w:t>
      </w:r>
      <w:r w:rsidR="00ED6B3E">
        <w:rPr>
          <w:rFonts w:ascii="標楷體" w:eastAsia="標楷體" w:hAnsi="標楷體"/>
          <w:sz w:val="28"/>
        </w:rPr>
        <w:t>，可以蒸餾水或煮沸過冷水依需要消毒之使用量稀釋為</w:t>
      </w:r>
      <w:r w:rsidR="00ED6B3E">
        <w:rPr>
          <w:rFonts w:ascii="Times New Roman" w:eastAsia="Times New Roman" w:hAnsi="Times New Roman"/>
          <w:sz w:val="28"/>
        </w:rPr>
        <w:t>70~75%</w:t>
      </w:r>
      <w:r w:rsidR="00ED6B3E">
        <w:rPr>
          <w:rFonts w:ascii="標楷體" w:eastAsia="標楷體" w:hAnsi="標楷體"/>
          <w:sz w:val="28"/>
        </w:rPr>
        <w:t>濃度之酒精。簡易之方法為</w:t>
      </w:r>
      <w:r w:rsidR="00ED6B3E">
        <w:rPr>
          <w:rFonts w:ascii="Times New Roman" w:eastAsia="Times New Roman" w:hAnsi="Times New Roman"/>
          <w:sz w:val="28"/>
        </w:rPr>
        <w:t>3</w:t>
      </w:r>
      <w:r w:rsidR="00ED6B3E">
        <w:rPr>
          <w:rFonts w:ascii="標楷體" w:eastAsia="標楷體" w:hAnsi="標楷體"/>
          <w:sz w:val="28"/>
        </w:rPr>
        <w:t>份</w:t>
      </w:r>
      <w:r w:rsidR="00ED6B3E">
        <w:rPr>
          <w:rFonts w:ascii="Times New Roman" w:eastAsia="Times New Roman" w:hAnsi="Times New Roman"/>
          <w:sz w:val="28"/>
        </w:rPr>
        <w:t>95%</w:t>
      </w:r>
      <w:r w:rsidR="00ED6B3E">
        <w:rPr>
          <w:rFonts w:ascii="標楷體" w:eastAsia="標楷體" w:hAnsi="標楷體"/>
          <w:sz w:val="28"/>
        </w:rPr>
        <w:t>酒精加</w:t>
      </w:r>
      <w:r w:rsidR="00ED6B3E">
        <w:rPr>
          <w:rFonts w:ascii="Times New Roman" w:eastAsia="Times New Roman" w:hAnsi="Times New Roman"/>
          <w:sz w:val="28"/>
        </w:rPr>
        <w:t>1</w:t>
      </w:r>
      <w:r w:rsidR="00ED6B3E">
        <w:rPr>
          <w:rFonts w:ascii="標楷體" w:eastAsia="標楷體" w:hAnsi="標楷體"/>
          <w:sz w:val="28"/>
        </w:rPr>
        <w:t>份水，稀釋後濃度為</w:t>
      </w:r>
      <w:r w:rsidR="00ED6B3E">
        <w:rPr>
          <w:rFonts w:ascii="Times New Roman" w:eastAsia="Times New Roman" w:hAnsi="Times New Roman"/>
          <w:sz w:val="28"/>
        </w:rPr>
        <w:t>71.25%</w:t>
      </w:r>
      <w:r w:rsidR="00ED6B3E">
        <w:rPr>
          <w:rFonts w:ascii="標楷體" w:eastAsia="標楷體" w:hAnsi="標楷體"/>
          <w:sz w:val="28"/>
        </w:rPr>
        <w:t>。</w:t>
      </w:r>
    </w:p>
    <w:p w14:paraId="00780646" w14:textId="77777777" w:rsidR="00ED6B3E" w:rsidRDefault="00ED6B3E" w:rsidP="00ED6B3E">
      <w:pPr>
        <w:spacing w:line="145" w:lineRule="exact"/>
        <w:rPr>
          <w:rFonts w:ascii="Times New Roman" w:eastAsia="Times New Roman" w:hAnsi="Times New Roman"/>
        </w:rPr>
      </w:pPr>
    </w:p>
    <w:p w14:paraId="17954A14" w14:textId="77777777" w:rsidR="00ED6B3E" w:rsidRDefault="00ED6B3E" w:rsidP="00ED6B3E">
      <w:pPr>
        <w:spacing w:line="341" w:lineRule="exact"/>
        <w:ind w:left="1440"/>
        <w:rPr>
          <w:rFonts w:ascii="Times New Roman" w:eastAsia="Times New Roman" w:hAnsi="Times New Roman"/>
          <w:sz w:val="28"/>
        </w:rPr>
      </w:pPr>
      <w:r>
        <w:rPr>
          <w:rFonts w:ascii="Times New Roman" w:eastAsia="Times New Roman" w:hAnsi="Times New Roman"/>
          <w:sz w:val="28"/>
        </w:rPr>
        <w:t>(</w:t>
      </w:r>
      <w:r>
        <w:rPr>
          <w:rFonts w:ascii="標楷體" w:eastAsia="標楷體" w:hAnsi="標楷體"/>
          <w:sz w:val="28"/>
        </w:rPr>
        <w:t>五</w:t>
      </w:r>
      <w:r>
        <w:rPr>
          <w:rFonts w:ascii="Times New Roman" w:eastAsia="Times New Roman" w:hAnsi="Times New Roman"/>
          <w:sz w:val="28"/>
        </w:rPr>
        <w:t xml:space="preserve">) </w:t>
      </w:r>
      <w:r>
        <w:rPr>
          <w:rFonts w:ascii="標楷體" w:eastAsia="標楷體" w:hAnsi="標楷體"/>
          <w:sz w:val="28"/>
        </w:rPr>
        <w:t>含氯消毒劑</w:t>
      </w:r>
      <w:r>
        <w:rPr>
          <w:rFonts w:ascii="Times New Roman" w:eastAsia="Times New Roman" w:hAnsi="Times New Roman"/>
          <w:sz w:val="28"/>
        </w:rPr>
        <w:t>(</w:t>
      </w:r>
      <w:r>
        <w:rPr>
          <w:rFonts w:ascii="標楷體" w:eastAsia="標楷體" w:hAnsi="標楷體"/>
          <w:sz w:val="28"/>
        </w:rPr>
        <w:t>漂白水、漂白粉</w:t>
      </w:r>
      <w:r>
        <w:rPr>
          <w:rFonts w:ascii="Times New Roman" w:eastAsia="Times New Roman" w:hAnsi="Times New Roman"/>
          <w:sz w:val="28"/>
        </w:rPr>
        <w:t>)</w:t>
      </w:r>
    </w:p>
    <w:p w14:paraId="55479FE8" w14:textId="77777777" w:rsidR="00ED6B3E" w:rsidRDefault="00ED6B3E" w:rsidP="00ED6B3E">
      <w:pPr>
        <w:spacing w:line="176" w:lineRule="exact"/>
        <w:rPr>
          <w:rFonts w:ascii="Times New Roman" w:eastAsia="Times New Roman" w:hAnsi="Times New Roman"/>
        </w:rPr>
      </w:pPr>
    </w:p>
    <w:p w14:paraId="37CE66EE" w14:textId="77777777" w:rsidR="00ED6B3E" w:rsidRDefault="00ED6B3E" w:rsidP="00ED6B3E">
      <w:pPr>
        <w:numPr>
          <w:ilvl w:val="0"/>
          <w:numId w:val="9"/>
        </w:numPr>
        <w:tabs>
          <w:tab w:val="left" w:pos="2170"/>
        </w:tabs>
        <w:spacing w:line="355" w:lineRule="exact"/>
        <w:ind w:left="2160" w:hanging="285"/>
        <w:rPr>
          <w:rFonts w:ascii="Times New Roman" w:eastAsia="Times New Roman" w:hAnsi="Times New Roman"/>
          <w:sz w:val="28"/>
        </w:rPr>
      </w:pPr>
      <w:r>
        <w:rPr>
          <w:rFonts w:ascii="標楷體" w:eastAsia="標楷體" w:hAnsi="標楷體"/>
          <w:sz w:val="28"/>
        </w:rPr>
        <w:t>選擇成分為「次氯酸鈉</w:t>
      </w:r>
      <w:r>
        <w:rPr>
          <w:rFonts w:ascii="Times New Roman" w:eastAsia="Times New Roman" w:hAnsi="Times New Roman"/>
          <w:sz w:val="28"/>
        </w:rPr>
        <w:t>(sodium hypochlorite)</w:t>
      </w:r>
      <w:r>
        <w:rPr>
          <w:rFonts w:ascii="標楷體" w:eastAsia="標楷體" w:hAnsi="標楷體"/>
          <w:sz w:val="28"/>
        </w:rPr>
        <w:t>」之市售漂白水稀釋使用，一般漂白水多未標示濃度，但大部分濃度為</w:t>
      </w:r>
      <w:r>
        <w:rPr>
          <w:rFonts w:ascii="Times New Roman" w:eastAsia="Times New Roman" w:hAnsi="Times New Roman"/>
          <w:sz w:val="28"/>
        </w:rPr>
        <w:t>5~6%</w:t>
      </w:r>
      <w:r>
        <w:rPr>
          <w:rFonts w:ascii="標楷體" w:eastAsia="標楷體" w:hAnsi="標楷體"/>
          <w:sz w:val="28"/>
        </w:rPr>
        <w:t>。稀釋的家用漂白水在不同接觸時間</w:t>
      </w:r>
      <w:r>
        <w:rPr>
          <w:rFonts w:ascii="Times New Roman" w:eastAsia="Times New Roman" w:hAnsi="Times New Roman"/>
          <w:sz w:val="28"/>
        </w:rPr>
        <w:t>(10</w:t>
      </w:r>
      <w:r>
        <w:rPr>
          <w:rFonts w:ascii="標楷體" w:eastAsia="標楷體" w:hAnsi="標楷體"/>
          <w:sz w:val="28"/>
        </w:rPr>
        <w:t>分鐘</w:t>
      </w:r>
      <w:r>
        <w:rPr>
          <w:rFonts w:ascii="Times New Roman" w:eastAsia="Times New Roman" w:hAnsi="Times New Roman"/>
          <w:sz w:val="28"/>
        </w:rPr>
        <w:t>~60</w:t>
      </w:r>
      <w:r>
        <w:rPr>
          <w:rFonts w:ascii="標楷體" w:eastAsia="標楷體" w:hAnsi="標楷體"/>
          <w:sz w:val="28"/>
        </w:rPr>
        <w:t>分鐘</w:t>
      </w:r>
      <w:r>
        <w:rPr>
          <w:rFonts w:ascii="Times New Roman" w:eastAsia="Times New Roman" w:hAnsi="Times New Roman"/>
          <w:sz w:val="28"/>
        </w:rPr>
        <w:t>)</w:t>
      </w:r>
      <w:r>
        <w:rPr>
          <w:rFonts w:ascii="標楷體" w:eastAsia="標楷體" w:hAnsi="標楷體"/>
          <w:sz w:val="28"/>
        </w:rPr>
        <w:t>皆有作用，且</w:t>
      </w:r>
      <w:r>
        <w:rPr>
          <w:rFonts w:ascii="標楷體" w:eastAsia="標楷體" w:hAnsi="標楷體"/>
          <w:sz w:val="28"/>
        </w:rPr>
        <w:lastRenderedPageBreak/>
        <w:t>價格便宜，一般建議醫療機構作為消毒劑。漂白水會刺激黏膜、皮膚和呼吸道，且會在光或熱下分解，易與其他化學物起反應，故使用漂白水必須小心。不當的使用會降低其消毒效果並造成人員傷害。</w:t>
      </w:r>
    </w:p>
    <w:p w14:paraId="044F79F4" w14:textId="77777777" w:rsidR="00ED6B3E" w:rsidRDefault="00ED6B3E" w:rsidP="00ED6B3E">
      <w:pPr>
        <w:spacing w:line="147" w:lineRule="exact"/>
        <w:rPr>
          <w:rFonts w:ascii="Times New Roman" w:eastAsia="Times New Roman" w:hAnsi="Times New Roman"/>
          <w:sz w:val="28"/>
        </w:rPr>
      </w:pPr>
    </w:p>
    <w:p w14:paraId="78062FAC" w14:textId="77777777" w:rsidR="00ED6B3E" w:rsidRDefault="00ED6B3E" w:rsidP="00ED6B3E">
      <w:pPr>
        <w:numPr>
          <w:ilvl w:val="0"/>
          <w:numId w:val="9"/>
        </w:numPr>
        <w:tabs>
          <w:tab w:val="left" w:pos="2160"/>
        </w:tabs>
        <w:spacing w:line="341" w:lineRule="exact"/>
        <w:ind w:left="2160" w:hanging="285"/>
        <w:rPr>
          <w:rFonts w:ascii="Times New Roman" w:eastAsia="Times New Roman" w:hAnsi="Times New Roman"/>
          <w:sz w:val="28"/>
        </w:rPr>
      </w:pPr>
      <w:r>
        <w:rPr>
          <w:rFonts w:ascii="標楷體" w:eastAsia="標楷體" w:hAnsi="標楷體"/>
          <w:sz w:val="28"/>
        </w:rPr>
        <w:t>配製或使用稀釋漂白水的方法：</w:t>
      </w:r>
    </w:p>
    <w:p w14:paraId="205FD5DE" w14:textId="77777777" w:rsidR="00ED6B3E" w:rsidRDefault="00ED6B3E" w:rsidP="00ED6B3E">
      <w:pPr>
        <w:spacing w:line="207" w:lineRule="exact"/>
        <w:rPr>
          <w:rFonts w:ascii="Times New Roman" w:eastAsia="Times New Roman" w:hAnsi="Times New Roman"/>
          <w:sz w:val="28"/>
        </w:rPr>
      </w:pPr>
    </w:p>
    <w:p w14:paraId="179C6D35" w14:textId="77777777" w:rsidR="00ED6B3E" w:rsidRDefault="00ED6B3E" w:rsidP="00ED6B3E">
      <w:pPr>
        <w:numPr>
          <w:ilvl w:val="1"/>
          <w:numId w:val="9"/>
        </w:numPr>
        <w:tabs>
          <w:tab w:val="left" w:pos="2400"/>
        </w:tabs>
        <w:spacing w:line="320" w:lineRule="exact"/>
        <w:ind w:left="2400" w:right="300" w:hanging="484"/>
        <w:rPr>
          <w:rFonts w:ascii="Times New Roman" w:eastAsia="Times New Roman" w:hAnsi="Times New Roman"/>
          <w:sz w:val="28"/>
        </w:rPr>
      </w:pPr>
      <w:r>
        <w:rPr>
          <w:rFonts w:ascii="標楷體" w:eastAsia="標楷體" w:hAnsi="標楷體"/>
          <w:sz w:val="28"/>
        </w:rPr>
        <w:t>使用口罩、橡膠手套和防水圍裙，最好也使用護目鏡保護眼睛以免被噴濺到。</w:t>
      </w:r>
    </w:p>
    <w:p w14:paraId="67164FA3" w14:textId="77777777" w:rsidR="00ED6B3E" w:rsidRDefault="00ED6B3E" w:rsidP="00ED6B3E">
      <w:pPr>
        <w:spacing w:line="86" w:lineRule="exact"/>
        <w:rPr>
          <w:rFonts w:ascii="Times New Roman" w:eastAsia="Times New Roman" w:hAnsi="Times New Roman"/>
          <w:sz w:val="28"/>
        </w:rPr>
      </w:pPr>
    </w:p>
    <w:p w14:paraId="5DFA01B2" w14:textId="77777777" w:rsidR="00ED6B3E" w:rsidRDefault="00ED6B3E" w:rsidP="00ED6B3E">
      <w:pPr>
        <w:numPr>
          <w:ilvl w:val="1"/>
          <w:numId w:val="9"/>
        </w:numPr>
        <w:tabs>
          <w:tab w:val="left" w:pos="2400"/>
        </w:tabs>
        <w:spacing w:line="341" w:lineRule="exact"/>
        <w:ind w:left="2400" w:hanging="484"/>
        <w:rPr>
          <w:rFonts w:ascii="Times New Roman" w:eastAsia="Times New Roman" w:hAnsi="Times New Roman"/>
          <w:sz w:val="28"/>
        </w:rPr>
      </w:pPr>
      <w:r>
        <w:rPr>
          <w:rFonts w:ascii="標楷體" w:eastAsia="標楷體" w:hAnsi="標楷體"/>
          <w:sz w:val="28"/>
        </w:rPr>
        <w:t>在通風良好處配製和使用漂白水。</w:t>
      </w:r>
    </w:p>
    <w:p w14:paraId="5B1FEF91" w14:textId="77777777" w:rsidR="00ED6B3E" w:rsidRDefault="00ED6B3E" w:rsidP="00ED6B3E">
      <w:pPr>
        <w:spacing w:line="145" w:lineRule="exact"/>
        <w:rPr>
          <w:rFonts w:ascii="Times New Roman" w:eastAsia="Times New Roman" w:hAnsi="Times New Roman"/>
          <w:sz w:val="28"/>
        </w:rPr>
      </w:pPr>
    </w:p>
    <w:p w14:paraId="733668B6" w14:textId="77777777" w:rsidR="00ED6B3E" w:rsidRDefault="00ED6B3E" w:rsidP="00ED6B3E">
      <w:pPr>
        <w:numPr>
          <w:ilvl w:val="1"/>
          <w:numId w:val="9"/>
        </w:numPr>
        <w:tabs>
          <w:tab w:val="left" w:pos="2400"/>
        </w:tabs>
        <w:spacing w:line="320" w:lineRule="exact"/>
        <w:ind w:left="2400" w:right="300" w:hanging="484"/>
        <w:rPr>
          <w:rFonts w:ascii="Times New Roman" w:eastAsia="Times New Roman" w:hAnsi="Times New Roman"/>
          <w:sz w:val="28"/>
        </w:rPr>
      </w:pPr>
      <w:r>
        <w:rPr>
          <w:rFonts w:ascii="標楷體" w:eastAsia="標楷體" w:hAnsi="標楷體"/>
          <w:sz w:val="28"/>
        </w:rPr>
        <w:t>使用冷水稀釋，因為熱水會分解次氯酸鈉並降低其消毒效果。</w:t>
      </w:r>
    </w:p>
    <w:p w14:paraId="095C028F" w14:textId="77777777" w:rsidR="00ED6B3E" w:rsidRDefault="00ED6B3E" w:rsidP="00ED6B3E">
      <w:pPr>
        <w:spacing w:line="92" w:lineRule="exact"/>
        <w:rPr>
          <w:rFonts w:ascii="Times New Roman" w:eastAsia="Times New Roman" w:hAnsi="Times New Roman"/>
          <w:sz w:val="28"/>
        </w:rPr>
      </w:pPr>
    </w:p>
    <w:p w14:paraId="29DAE5EB" w14:textId="77777777" w:rsidR="00ED6B3E" w:rsidRDefault="00ED6B3E" w:rsidP="00ED6B3E">
      <w:pPr>
        <w:numPr>
          <w:ilvl w:val="1"/>
          <w:numId w:val="9"/>
        </w:numPr>
        <w:tabs>
          <w:tab w:val="left" w:pos="2400"/>
        </w:tabs>
        <w:spacing w:line="341" w:lineRule="exact"/>
        <w:ind w:left="2400" w:hanging="484"/>
        <w:rPr>
          <w:rFonts w:ascii="Times New Roman" w:eastAsia="Times New Roman" w:hAnsi="Times New Roman"/>
          <w:sz w:val="28"/>
        </w:rPr>
      </w:pPr>
      <w:r>
        <w:rPr>
          <w:rFonts w:ascii="標楷體" w:eastAsia="標楷體" w:hAnsi="標楷體"/>
          <w:sz w:val="28"/>
        </w:rPr>
        <w:t>一般漂白劑含有</w:t>
      </w:r>
      <w:r>
        <w:rPr>
          <w:rFonts w:ascii="Times New Roman" w:eastAsia="Times New Roman" w:hAnsi="Times New Roman"/>
          <w:sz w:val="28"/>
        </w:rPr>
        <w:t>5%</w:t>
      </w:r>
      <w:r>
        <w:rPr>
          <w:rFonts w:ascii="標楷體" w:eastAsia="標楷體" w:hAnsi="標楷體"/>
          <w:sz w:val="28"/>
        </w:rPr>
        <w:t>次氯酸鈉稀釋請參考表一。</w:t>
      </w:r>
    </w:p>
    <w:p w14:paraId="4DB3242A" w14:textId="77777777" w:rsidR="00ED6B3E" w:rsidRPr="00DA27E3" w:rsidRDefault="00ED6B3E" w:rsidP="00ED6B3E">
      <w:pPr>
        <w:spacing w:line="200" w:lineRule="exact"/>
        <w:rPr>
          <w:rFonts w:ascii="Times New Roman" w:hAnsi="Times New Roman"/>
        </w:rPr>
      </w:pPr>
    </w:p>
    <w:p w14:paraId="6C7F3725" w14:textId="77777777" w:rsidR="00ED6B3E" w:rsidRDefault="00ED6B3E" w:rsidP="00ED6B3E">
      <w:pPr>
        <w:spacing w:line="341" w:lineRule="exact"/>
        <w:ind w:left="1060"/>
        <w:rPr>
          <w:rFonts w:ascii="Times New Roman" w:eastAsia="Times New Roman" w:hAnsi="Times New Roman"/>
          <w:sz w:val="22"/>
        </w:rPr>
      </w:pPr>
      <w:r>
        <w:rPr>
          <w:rFonts w:ascii="標楷體" w:eastAsia="標楷體" w:hAnsi="標楷體"/>
          <w:sz w:val="28"/>
        </w:rPr>
        <w:t>表一次氯酸鈉（</w:t>
      </w:r>
      <w:r>
        <w:rPr>
          <w:rFonts w:ascii="Times New Roman" w:eastAsia="Times New Roman" w:hAnsi="Times New Roman"/>
          <w:sz w:val="28"/>
        </w:rPr>
        <w:t>sodium hypochlorite</w:t>
      </w:r>
      <w:r>
        <w:rPr>
          <w:rFonts w:ascii="標楷體" w:eastAsia="標楷體" w:hAnsi="標楷體"/>
          <w:sz w:val="28"/>
        </w:rPr>
        <w:t>）濃度和使用</w:t>
      </w:r>
      <w:r>
        <w:rPr>
          <w:rFonts w:ascii="Times New Roman" w:eastAsia="Times New Roman" w:hAnsi="Times New Roman"/>
          <w:sz w:val="28"/>
        </w:rPr>
        <w:t>(</w:t>
      </w:r>
      <w:r>
        <w:rPr>
          <w:rFonts w:ascii="Times New Roman" w:eastAsia="Times New Roman" w:hAnsi="Times New Roman"/>
          <w:sz w:val="22"/>
        </w:rPr>
        <w:t>*ppm</w:t>
      </w:r>
      <w:r>
        <w:rPr>
          <w:rFonts w:ascii="標楷體" w:eastAsia="標楷體" w:hAnsi="標楷體"/>
          <w:sz w:val="22"/>
        </w:rPr>
        <w:t>：百萬分之一</w:t>
      </w:r>
      <w:r>
        <w:rPr>
          <w:rFonts w:ascii="Times New Roman" w:eastAsia="Times New Roman" w:hAnsi="Times New Roman"/>
          <w:sz w:val="22"/>
        </w:rPr>
        <w:t>)</w:t>
      </w:r>
    </w:p>
    <w:p w14:paraId="6773891D" w14:textId="77777777" w:rsidR="00ED6B3E" w:rsidRDefault="00ED6B3E" w:rsidP="00ED6B3E">
      <w:pPr>
        <w:spacing w:line="2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4540"/>
        <w:gridCol w:w="5100"/>
      </w:tblGrid>
      <w:tr w:rsidR="00ED6B3E" w:rsidRPr="00AF3B8F" w14:paraId="0AAD6196" w14:textId="77777777" w:rsidTr="00AF3B8F">
        <w:trPr>
          <w:trHeight w:val="422"/>
        </w:trPr>
        <w:tc>
          <w:tcPr>
            <w:tcW w:w="4540" w:type="dxa"/>
            <w:tcBorders>
              <w:top w:val="single" w:sz="8" w:space="0" w:color="auto"/>
              <w:left w:val="single" w:sz="8" w:space="0" w:color="auto"/>
              <w:right w:val="single" w:sz="8" w:space="0" w:color="auto"/>
            </w:tcBorders>
            <w:shd w:val="clear" w:color="auto" w:fill="auto"/>
            <w:vAlign w:val="center"/>
          </w:tcPr>
          <w:p w14:paraId="56601558" w14:textId="77777777" w:rsidR="00ED6B3E" w:rsidRPr="00AF3B8F" w:rsidRDefault="00ED6B3E" w:rsidP="00AF3B8F">
            <w:pPr>
              <w:spacing w:line="336" w:lineRule="exact"/>
              <w:ind w:left="100"/>
              <w:jc w:val="center"/>
              <w:rPr>
                <w:rFonts w:ascii="標楷體" w:eastAsia="標楷體" w:hAnsi="標楷體"/>
                <w:sz w:val="24"/>
                <w:szCs w:val="24"/>
              </w:rPr>
            </w:pPr>
            <w:r w:rsidRPr="00AF3B8F">
              <w:rPr>
                <w:rFonts w:ascii="標楷體" w:eastAsia="標楷體" w:hAnsi="標楷體"/>
                <w:sz w:val="24"/>
                <w:szCs w:val="24"/>
              </w:rPr>
              <w:t>初始溶液</w:t>
            </w:r>
          </w:p>
        </w:tc>
        <w:tc>
          <w:tcPr>
            <w:tcW w:w="5100" w:type="dxa"/>
            <w:tcBorders>
              <w:top w:val="single" w:sz="8" w:space="0" w:color="auto"/>
              <w:right w:val="single" w:sz="8" w:space="0" w:color="auto"/>
            </w:tcBorders>
            <w:shd w:val="clear" w:color="auto" w:fill="auto"/>
            <w:vAlign w:val="center"/>
          </w:tcPr>
          <w:p w14:paraId="3F1FBBD1" w14:textId="77777777" w:rsidR="00ED6B3E" w:rsidRDefault="00ED6B3E" w:rsidP="00AF3B8F">
            <w:pPr>
              <w:spacing w:line="341" w:lineRule="exact"/>
              <w:ind w:left="100"/>
              <w:jc w:val="center"/>
              <w:rPr>
                <w:rFonts w:ascii="標楷體" w:eastAsia="標楷體" w:hAnsi="標楷體"/>
                <w:sz w:val="24"/>
                <w:szCs w:val="24"/>
              </w:rPr>
            </w:pPr>
            <w:r w:rsidRPr="00AF3B8F">
              <w:rPr>
                <w:rFonts w:ascii="標楷體" w:eastAsia="標楷體" w:hAnsi="標楷體"/>
                <w:sz w:val="24"/>
                <w:szCs w:val="24"/>
              </w:rPr>
              <w:t>大部分家用漂白水含有 5% 次氯酸鈉</w:t>
            </w:r>
          </w:p>
          <w:p w14:paraId="3F751B84" w14:textId="77777777" w:rsidR="00AF3B8F" w:rsidRPr="00AF3B8F" w:rsidRDefault="00AF3B8F" w:rsidP="00AF3B8F">
            <w:pPr>
              <w:spacing w:line="341" w:lineRule="exact"/>
              <w:ind w:left="100"/>
              <w:jc w:val="center"/>
              <w:rPr>
                <w:rFonts w:ascii="標楷體" w:eastAsia="標楷體" w:hAnsi="標楷體"/>
                <w:sz w:val="24"/>
                <w:szCs w:val="24"/>
              </w:rPr>
            </w:pPr>
            <w:r w:rsidRPr="006F0545">
              <w:rPr>
                <w:rFonts w:ascii="標楷體" w:eastAsia="標楷體" w:hAnsi="標楷體"/>
                <w:sz w:val="24"/>
                <w:szCs w:val="24"/>
              </w:rPr>
              <w:t>（</w:t>
            </w:r>
            <w:r w:rsidRPr="006F0545">
              <w:rPr>
                <w:rFonts w:ascii="Times New Roman" w:eastAsia="Times New Roman" w:hAnsi="Times New Roman"/>
                <w:sz w:val="24"/>
                <w:szCs w:val="24"/>
              </w:rPr>
              <w:t>50000 ppm</w:t>
            </w:r>
            <w:r w:rsidRPr="006F0545">
              <w:rPr>
                <w:rFonts w:ascii="標楷體" w:eastAsia="標楷體" w:hAnsi="標楷體"/>
                <w:sz w:val="24"/>
                <w:szCs w:val="24"/>
              </w:rPr>
              <w:t>有效氯）。</w:t>
            </w:r>
          </w:p>
        </w:tc>
      </w:tr>
      <w:tr w:rsidR="00ED6B3E" w:rsidRPr="00AF3B8F" w14:paraId="6AA846CD" w14:textId="77777777" w:rsidTr="00AF3B8F">
        <w:trPr>
          <w:trHeight w:val="116"/>
        </w:trPr>
        <w:tc>
          <w:tcPr>
            <w:tcW w:w="4540" w:type="dxa"/>
            <w:tcBorders>
              <w:top w:val="single" w:sz="4" w:space="0" w:color="auto"/>
              <w:left w:val="single" w:sz="8" w:space="0" w:color="auto"/>
              <w:bottom w:val="single" w:sz="4" w:space="0" w:color="auto"/>
              <w:right w:val="single" w:sz="8" w:space="0" w:color="auto"/>
            </w:tcBorders>
            <w:shd w:val="clear" w:color="auto" w:fill="auto"/>
            <w:vAlign w:val="center"/>
          </w:tcPr>
          <w:p w14:paraId="388567AC" w14:textId="77777777" w:rsidR="00ED6B3E" w:rsidRPr="00AF3B8F" w:rsidRDefault="00AF3B8F" w:rsidP="00AF3B8F">
            <w:pPr>
              <w:jc w:val="center"/>
              <w:rPr>
                <w:rFonts w:ascii="標楷體" w:eastAsia="標楷體" w:hAnsi="標楷體"/>
                <w:sz w:val="24"/>
              </w:rPr>
            </w:pPr>
            <w:r w:rsidRPr="00AF3B8F">
              <w:rPr>
                <w:rFonts w:ascii="標楷體" w:eastAsia="標楷體" w:hAnsi="標楷體" w:hint="eastAsia"/>
                <w:sz w:val="24"/>
              </w:rPr>
              <w:t>建議稀釋比例</w:t>
            </w:r>
          </w:p>
        </w:tc>
        <w:tc>
          <w:tcPr>
            <w:tcW w:w="5100" w:type="dxa"/>
            <w:tcBorders>
              <w:top w:val="single" w:sz="4" w:space="0" w:color="auto"/>
              <w:bottom w:val="single" w:sz="4" w:space="0" w:color="auto"/>
              <w:right w:val="single" w:sz="8" w:space="0" w:color="auto"/>
            </w:tcBorders>
            <w:shd w:val="clear" w:color="auto" w:fill="auto"/>
            <w:vAlign w:val="center"/>
          </w:tcPr>
          <w:p w14:paraId="70E70374" w14:textId="77777777" w:rsidR="00AF3B8F" w:rsidRPr="00AF3B8F" w:rsidRDefault="00AF3B8F" w:rsidP="00AF3B8F">
            <w:pPr>
              <w:spacing w:line="0" w:lineRule="atLeast"/>
              <w:jc w:val="center"/>
              <w:rPr>
                <w:rFonts w:ascii="標楷體" w:eastAsia="標楷體" w:hAnsi="標楷體"/>
                <w:sz w:val="24"/>
                <w:szCs w:val="24"/>
              </w:rPr>
            </w:pPr>
            <w:r w:rsidRPr="00AF3B8F">
              <w:rPr>
                <w:rFonts w:ascii="標楷體" w:eastAsia="標楷體" w:hAnsi="標楷體" w:hint="eastAsia"/>
                <w:sz w:val="24"/>
                <w:szCs w:val="24"/>
              </w:rPr>
              <w:t>若是含5%次氯酸鈉，建議以1：100稀釋。也就是1份漂白水加99份的冷水作為表面消毒。</w:t>
            </w:r>
          </w:p>
          <w:p w14:paraId="697C6E67" w14:textId="77777777" w:rsidR="00AF3B8F" w:rsidRPr="00AF3B8F" w:rsidRDefault="00AF3B8F" w:rsidP="00AF3B8F">
            <w:pPr>
              <w:spacing w:line="0" w:lineRule="atLeast"/>
              <w:jc w:val="center"/>
              <w:rPr>
                <w:rFonts w:ascii="標楷體" w:eastAsia="標楷體" w:hAnsi="標楷體"/>
                <w:sz w:val="24"/>
                <w:szCs w:val="24"/>
              </w:rPr>
            </w:pPr>
          </w:p>
          <w:p w14:paraId="65A44998" w14:textId="77777777" w:rsidR="00ED6B3E" w:rsidRPr="00AF3B8F" w:rsidRDefault="00AF3B8F" w:rsidP="00AF3B8F">
            <w:pPr>
              <w:spacing w:line="0" w:lineRule="atLeast"/>
              <w:jc w:val="center"/>
              <w:rPr>
                <w:rFonts w:ascii="標楷體" w:eastAsia="標楷體" w:hAnsi="標楷體"/>
                <w:sz w:val="24"/>
                <w:szCs w:val="24"/>
              </w:rPr>
            </w:pPr>
            <w:r w:rsidRPr="00AF3B8F">
              <w:rPr>
                <w:rFonts w:ascii="標楷體" w:eastAsia="標楷體" w:hAnsi="標楷體" w:hint="eastAsia"/>
                <w:sz w:val="24"/>
                <w:szCs w:val="24"/>
              </w:rPr>
              <w:t>若需要不同濃度的漂白水也可依此稀釋比率調整。如含</w:t>
            </w:r>
            <w:r w:rsidRPr="00AF3B8F">
              <w:rPr>
                <w:rFonts w:ascii="標楷體" w:eastAsia="標楷體" w:hAnsi="標楷體"/>
                <w:sz w:val="24"/>
                <w:szCs w:val="24"/>
              </w:rPr>
              <w:t>2.5%</w:t>
            </w:r>
            <w:r w:rsidRPr="00AF3B8F">
              <w:rPr>
                <w:rFonts w:ascii="標楷體" w:eastAsia="標楷體" w:hAnsi="標楷體" w:hint="eastAsia"/>
                <w:sz w:val="24"/>
                <w:szCs w:val="24"/>
              </w:rPr>
              <w:t>次氯酸鈉，則是</w:t>
            </w:r>
            <w:r w:rsidRPr="00AF3B8F">
              <w:rPr>
                <w:rFonts w:ascii="標楷體" w:eastAsia="標楷體" w:hAnsi="標楷體"/>
                <w:sz w:val="24"/>
                <w:szCs w:val="24"/>
              </w:rPr>
              <w:t>2</w:t>
            </w:r>
            <w:r w:rsidRPr="00AF3B8F">
              <w:rPr>
                <w:rFonts w:ascii="標楷體" w:eastAsia="標楷體" w:hAnsi="標楷體" w:hint="eastAsia"/>
                <w:sz w:val="24"/>
                <w:szCs w:val="24"/>
              </w:rPr>
              <w:t>份漂白水再加</w:t>
            </w:r>
            <w:r w:rsidRPr="00AF3B8F">
              <w:rPr>
                <w:rFonts w:ascii="標楷體" w:eastAsia="標楷體" w:hAnsi="標楷體"/>
                <w:sz w:val="24"/>
                <w:szCs w:val="24"/>
              </w:rPr>
              <w:t>98</w:t>
            </w:r>
            <w:r w:rsidRPr="00AF3B8F">
              <w:rPr>
                <w:rFonts w:ascii="標楷體" w:eastAsia="標楷體" w:hAnsi="標楷體" w:hint="eastAsia"/>
                <w:sz w:val="24"/>
                <w:szCs w:val="24"/>
              </w:rPr>
              <w:t>份的冷水。</w:t>
            </w:r>
          </w:p>
        </w:tc>
      </w:tr>
      <w:tr w:rsidR="00AF3B8F" w:rsidRPr="00AF3B8F" w14:paraId="7CD39A80" w14:textId="77777777" w:rsidTr="00AF3B8F">
        <w:trPr>
          <w:trHeight w:val="116"/>
        </w:trPr>
        <w:tc>
          <w:tcPr>
            <w:tcW w:w="4540" w:type="dxa"/>
            <w:tcBorders>
              <w:top w:val="single" w:sz="4" w:space="0" w:color="auto"/>
              <w:left w:val="single" w:sz="8" w:space="0" w:color="auto"/>
              <w:bottom w:val="single" w:sz="4" w:space="0" w:color="auto"/>
              <w:right w:val="single" w:sz="8" w:space="0" w:color="auto"/>
            </w:tcBorders>
            <w:shd w:val="clear" w:color="auto" w:fill="auto"/>
            <w:vAlign w:val="center"/>
          </w:tcPr>
          <w:p w14:paraId="54B1069B" w14:textId="77777777" w:rsidR="00AF3B8F" w:rsidRPr="00AF3B8F" w:rsidRDefault="00AF3B8F" w:rsidP="00AF3B8F">
            <w:pPr>
              <w:jc w:val="center"/>
              <w:rPr>
                <w:rFonts w:ascii="標楷體" w:eastAsia="標楷體" w:hAnsi="標楷體"/>
                <w:sz w:val="24"/>
              </w:rPr>
            </w:pPr>
            <w:r w:rsidRPr="00AF3B8F">
              <w:rPr>
                <w:rFonts w:ascii="標楷體" w:eastAsia="標楷體" w:hAnsi="標楷體" w:hint="eastAsia"/>
                <w:sz w:val="24"/>
              </w:rPr>
              <w:t>稀釋後有效氯含量</w:t>
            </w:r>
          </w:p>
        </w:tc>
        <w:tc>
          <w:tcPr>
            <w:tcW w:w="5100" w:type="dxa"/>
            <w:tcBorders>
              <w:top w:val="single" w:sz="4" w:space="0" w:color="auto"/>
              <w:bottom w:val="single" w:sz="4" w:space="0" w:color="auto"/>
              <w:right w:val="single" w:sz="8" w:space="0" w:color="auto"/>
            </w:tcBorders>
            <w:shd w:val="clear" w:color="auto" w:fill="auto"/>
            <w:vAlign w:val="center"/>
          </w:tcPr>
          <w:p w14:paraId="265743DF" w14:textId="77777777" w:rsidR="00AF3B8F" w:rsidRPr="00AF3B8F" w:rsidRDefault="00AF3B8F" w:rsidP="00AF3B8F">
            <w:pPr>
              <w:spacing w:line="341" w:lineRule="exact"/>
              <w:jc w:val="center"/>
              <w:rPr>
                <w:rFonts w:ascii="標楷體" w:eastAsia="標楷體" w:hAnsi="標楷體"/>
                <w:sz w:val="24"/>
                <w:szCs w:val="24"/>
              </w:rPr>
            </w:pPr>
            <w:r w:rsidRPr="00AF3B8F">
              <w:rPr>
                <w:rFonts w:ascii="標楷體" w:eastAsia="標楷體" w:hAnsi="標楷體"/>
                <w:sz w:val="24"/>
                <w:szCs w:val="24"/>
              </w:rPr>
              <w:t>含5%次氯酸鈉的漂白水以1：100 稀釋後則是0.05%或500 pm 有效氯。不同濃度的漂白水以同比例稀釋後則會得到不同含量的有效氯。</w:t>
            </w:r>
          </w:p>
        </w:tc>
      </w:tr>
      <w:tr w:rsidR="00AF3B8F" w:rsidRPr="00AF3B8F" w14:paraId="0A34C304" w14:textId="77777777" w:rsidTr="00AF3B8F">
        <w:trPr>
          <w:trHeight w:val="116"/>
        </w:trPr>
        <w:tc>
          <w:tcPr>
            <w:tcW w:w="4540" w:type="dxa"/>
            <w:tcBorders>
              <w:top w:val="single" w:sz="4" w:space="0" w:color="auto"/>
              <w:left w:val="single" w:sz="8" w:space="0" w:color="auto"/>
              <w:bottom w:val="single" w:sz="4" w:space="0" w:color="auto"/>
              <w:right w:val="single" w:sz="8" w:space="0" w:color="auto"/>
            </w:tcBorders>
            <w:shd w:val="clear" w:color="auto" w:fill="auto"/>
          </w:tcPr>
          <w:p w14:paraId="5CDB0E32" w14:textId="77777777" w:rsidR="00AF3B8F" w:rsidRPr="00AF3B8F" w:rsidRDefault="00AF3B8F" w:rsidP="00AF3B8F">
            <w:pPr>
              <w:jc w:val="both"/>
              <w:rPr>
                <w:rFonts w:ascii="標楷體" w:eastAsia="標楷體" w:hAnsi="標楷體"/>
                <w:sz w:val="24"/>
                <w:szCs w:val="24"/>
              </w:rPr>
            </w:pPr>
            <w:r w:rsidRPr="00AF3B8F">
              <w:rPr>
                <w:rFonts w:ascii="標楷體" w:eastAsia="標楷體" w:hAnsi="標楷體" w:hint="eastAsia"/>
                <w:sz w:val="24"/>
                <w:szCs w:val="24"/>
              </w:rPr>
              <w:t>不同消毒方式的接觸時間</w:t>
            </w:r>
          </w:p>
          <w:p w14:paraId="5ABC6B01" w14:textId="77777777" w:rsidR="00AF3B8F" w:rsidRPr="00AF3B8F" w:rsidRDefault="00AF3B8F" w:rsidP="00AF3B8F">
            <w:pPr>
              <w:jc w:val="both"/>
              <w:rPr>
                <w:rFonts w:ascii="標楷體" w:eastAsia="標楷體" w:hAnsi="標楷體"/>
                <w:sz w:val="24"/>
                <w:szCs w:val="24"/>
              </w:rPr>
            </w:pPr>
            <w:r w:rsidRPr="00AF3B8F">
              <w:rPr>
                <w:rFonts w:ascii="MS Mincho" w:eastAsia="MS Mincho" w:hAnsi="MS Mincho" w:cs="MS Mincho" w:hint="eastAsia"/>
                <w:sz w:val="24"/>
                <w:szCs w:val="24"/>
              </w:rPr>
              <w:t>▪</w:t>
            </w:r>
            <w:r w:rsidRPr="00AF3B8F">
              <w:rPr>
                <w:rFonts w:ascii="標楷體" w:eastAsia="標楷體" w:hAnsi="標楷體" w:hint="eastAsia"/>
                <w:sz w:val="24"/>
                <w:szCs w:val="24"/>
              </w:rPr>
              <w:t>擦拭消毒不具孔隙的表面</w:t>
            </w:r>
          </w:p>
          <w:p w14:paraId="0961F336" w14:textId="77777777" w:rsidR="00AF3B8F" w:rsidRPr="00AF3B8F" w:rsidRDefault="00AF3B8F" w:rsidP="00AF3B8F">
            <w:pPr>
              <w:jc w:val="both"/>
              <w:rPr>
                <w:rFonts w:ascii="標楷體" w:eastAsia="標楷體" w:hAnsi="標楷體"/>
                <w:sz w:val="24"/>
                <w:szCs w:val="24"/>
              </w:rPr>
            </w:pPr>
            <w:r w:rsidRPr="00AF3B8F">
              <w:rPr>
                <w:rFonts w:ascii="MS Mincho" w:eastAsia="MS Mincho" w:hAnsi="MS Mincho" w:cs="MS Mincho" w:hint="eastAsia"/>
                <w:sz w:val="24"/>
                <w:szCs w:val="24"/>
              </w:rPr>
              <w:t>▪</w:t>
            </w:r>
            <w:r w:rsidRPr="00AF3B8F">
              <w:rPr>
                <w:rFonts w:ascii="標楷體" w:eastAsia="標楷體" w:hAnsi="標楷體" w:hint="eastAsia"/>
                <w:sz w:val="24"/>
                <w:szCs w:val="24"/>
              </w:rPr>
              <w:t>浸泡消毒方式</w:t>
            </w:r>
          </w:p>
          <w:p w14:paraId="0DBC1D09" w14:textId="77777777" w:rsidR="00AF3B8F" w:rsidRPr="00AF3B8F" w:rsidRDefault="00AF3B8F" w:rsidP="00AF3B8F">
            <w:pPr>
              <w:jc w:val="both"/>
              <w:rPr>
                <w:rFonts w:ascii="標楷體" w:eastAsia="標楷體" w:hAnsi="標楷體"/>
                <w:sz w:val="24"/>
                <w:szCs w:val="24"/>
              </w:rPr>
            </w:pPr>
          </w:p>
          <w:p w14:paraId="04B2A183" w14:textId="77777777" w:rsidR="00AF3B8F" w:rsidRPr="00AF3B8F" w:rsidRDefault="00AF3B8F" w:rsidP="00AF3B8F">
            <w:pPr>
              <w:jc w:val="both"/>
              <w:rPr>
                <w:rFonts w:ascii="標楷體" w:eastAsia="標楷體" w:hAnsi="標楷體"/>
                <w:sz w:val="24"/>
                <w:szCs w:val="24"/>
              </w:rPr>
            </w:pPr>
            <w:r w:rsidRPr="00AF3B8F">
              <w:rPr>
                <w:rFonts w:ascii="標楷體" w:eastAsia="標楷體" w:hAnsi="標楷體" w:hint="eastAsia"/>
                <w:sz w:val="24"/>
                <w:szCs w:val="24"/>
              </w:rPr>
              <w:t>在消毒擦拭之前應將表面的有機物清除乾淨，例如：分泌液、黏液、嘔吐物、排泄物、血液和其他體液，使漂白水可以充分作用。</w:t>
            </w:r>
          </w:p>
          <w:p w14:paraId="53EADDC1" w14:textId="77777777" w:rsidR="00AF3B8F" w:rsidRPr="00AF3B8F" w:rsidRDefault="00AF3B8F" w:rsidP="00AF3B8F">
            <w:pPr>
              <w:spacing w:line="0" w:lineRule="atLeast"/>
              <w:jc w:val="both"/>
              <w:rPr>
                <w:rFonts w:ascii="標楷體" w:eastAsia="標楷體" w:hAnsi="標楷體"/>
                <w:sz w:val="24"/>
                <w:szCs w:val="24"/>
              </w:rPr>
            </w:pPr>
          </w:p>
        </w:tc>
        <w:tc>
          <w:tcPr>
            <w:tcW w:w="5100" w:type="dxa"/>
            <w:tcBorders>
              <w:top w:val="single" w:sz="4" w:space="0" w:color="auto"/>
              <w:bottom w:val="single" w:sz="4" w:space="0" w:color="auto"/>
              <w:right w:val="single" w:sz="8" w:space="0" w:color="auto"/>
            </w:tcBorders>
            <w:shd w:val="clear" w:color="auto" w:fill="auto"/>
            <w:vAlign w:val="center"/>
          </w:tcPr>
          <w:p w14:paraId="744A13AB" w14:textId="77777777" w:rsidR="00AF3B8F" w:rsidRPr="00AF3B8F" w:rsidRDefault="00AF3B8F" w:rsidP="00AF3B8F">
            <w:pPr>
              <w:jc w:val="center"/>
              <w:rPr>
                <w:rFonts w:ascii="標楷體" w:eastAsia="標楷體" w:hAnsi="標楷體"/>
                <w:sz w:val="24"/>
                <w:szCs w:val="24"/>
              </w:rPr>
            </w:pPr>
            <w:r w:rsidRPr="00AF3B8F">
              <w:rPr>
                <w:rFonts w:ascii="MS Mincho" w:eastAsia="MS Mincho" w:hAnsi="MS Mincho" w:cs="MS Mincho" w:hint="eastAsia"/>
                <w:sz w:val="24"/>
                <w:szCs w:val="24"/>
              </w:rPr>
              <w:t>▪</w:t>
            </w:r>
            <w:r w:rsidRPr="00AF3B8F">
              <w:rPr>
                <w:rFonts w:ascii="標楷體" w:eastAsia="標楷體" w:hAnsi="標楷體"/>
                <w:sz w:val="24"/>
                <w:szCs w:val="24"/>
              </w:rPr>
              <w:t>擦拭消毒的接觸時間建議應超過10分鐘</w:t>
            </w:r>
          </w:p>
          <w:p w14:paraId="58E1902A" w14:textId="77777777" w:rsidR="00AF3B8F" w:rsidRPr="00AF3B8F" w:rsidRDefault="00AF3B8F" w:rsidP="00AF3B8F">
            <w:pPr>
              <w:jc w:val="center"/>
              <w:rPr>
                <w:rFonts w:ascii="標楷體" w:eastAsia="標楷體" w:hAnsi="標楷體"/>
                <w:sz w:val="24"/>
                <w:szCs w:val="24"/>
              </w:rPr>
            </w:pPr>
            <w:r w:rsidRPr="00AF3B8F">
              <w:rPr>
                <w:rFonts w:ascii="MS Mincho" w:eastAsia="MS Mincho" w:hAnsi="MS Mincho" w:cs="MS Mincho" w:hint="eastAsia"/>
                <w:sz w:val="24"/>
                <w:szCs w:val="24"/>
              </w:rPr>
              <w:t>▪</w:t>
            </w:r>
            <w:r w:rsidRPr="00AF3B8F">
              <w:rPr>
                <w:rFonts w:ascii="標楷體" w:eastAsia="標楷體" w:hAnsi="標楷體" w:hint="eastAsia"/>
                <w:sz w:val="24"/>
                <w:szCs w:val="24"/>
              </w:rPr>
              <w:t>浸泡消毒的接觸時間建議應超過30分鐘</w:t>
            </w:r>
          </w:p>
          <w:p w14:paraId="60647DA3" w14:textId="77777777" w:rsidR="00AF3B8F" w:rsidRPr="00AF3B8F" w:rsidRDefault="00AF3B8F" w:rsidP="00AF3B8F">
            <w:pPr>
              <w:spacing w:line="0" w:lineRule="atLeast"/>
              <w:jc w:val="center"/>
              <w:rPr>
                <w:rFonts w:ascii="標楷體" w:eastAsia="標楷體" w:hAnsi="標楷體"/>
                <w:sz w:val="24"/>
                <w:szCs w:val="24"/>
              </w:rPr>
            </w:pPr>
          </w:p>
        </w:tc>
      </w:tr>
    </w:tbl>
    <w:p w14:paraId="252A1A0A" w14:textId="77777777" w:rsidR="00ED6B3E" w:rsidRPr="00ED6B3E" w:rsidRDefault="00ED6B3E" w:rsidP="00ED6B3E">
      <w:pPr>
        <w:spacing w:line="0" w:lineRule="atLeast"/>
        <w:ind w:right="280"/>
        <w:rPr>
          <w:rFonts w:ascii="Times New Roman" w:hAnsi="Times New Roman"/>
          <w:sz w:val="24"/>
          <w:szCs w:val="24"/>
        </w:rPr>
        <w:sectPr w:rsidR="00ED6B3E" w:rsidRPr="00ED6B3E" w:rsidSect="001B59FC">
          <w:pgSz w:w="11920" w:h="16841"/>
          <w:pgMar w:top="1116" w:right="851" w:bottom="0" w:left="1140" w:header="0" w:footer="0" w:gutter="0"/>
          <w:pgNumType w:start="14"/>
          <w:cols w:space="0" w:equalWidth="0">
            <w:col w:w="9920"/>
          </w:cols>
          <w:docGrid w:linePitch="360"/>
        </w:sectPr>
      </w:pPr>
    </w:p>
    <w:p w14:paraId="5B35C434" w14:textId="77777777" w:rsidR="00ED6B3E" w:rsidRDefault="00ED6B3E" w:rsidP="00ED6B3E">
      <w:pPr>
        <w:spacing w:line="336" w:lineRule="exact"/>
        <w:rPr>
          <w:rFonts w:ascii="標楷體" w:eastAsia="標楷體" w:hAnsi="標楷體"/>
          <w:sz w:val="24"/>
          <w:szCs w:val="24"/>
        </w:rPr>
      </w:pPr>
      <w:bookmarkStart w:id="10" w:name="page11"/>
      <w:bookmarkEnd w:id="10"/>
    </w:p>
    <w:p w14:paraId="38B4DF2D" w14:textId="77777777" w:rsidR="00ED6B3E" w:rsidRDefault="00ED6B3E" w:rsidP="00ED6B3E">
      <w:pPr>
        <w:numPr>
          <w:ilvl w:val="0"/>
          <w:numId w:val="10"/>
        </w:numPr>
        <w:tabs>
          <w:tab w:val="left" w:pos="2060"/>
        </w:tabs>
        <w:spacing w:line="341" w:lineRule="exact"/>
        <w:ind w:left="2060" w:hanging="285"/>
        <w:rPr>
          <w:rFonts w:ascii="Times New Roman" w:eastAsia="Times New Roman" w:hAnsi="Times New Roman"/>
          <w:sz w:val="28"/>
        </w:rPr>
      </w:pPr>
      <w:r>
        <w:rPr>
          <w:rFonts w:ascii="標楷體" w:eastAsia="標楷體" w:hAnsi="標楷體"/>
          <w:sz w:val="28"/>
        </w:rPr>
        <w:t>使用漂白水注意事項</w:t>
      </w:r>
    </w:p>
    <w:p w14:paraId="0DE2847D" w14:textId="77777777" w:rsidR="00ED6B3E" w:rsidRDefault="00ED6B3E" w:rsidP="00ED6B3E">
      <w:pPr>
        <w:spacing w:line="144" w:lineRule="exact"/>
        <w:rPr>
          <w:rFonts w:ascii="Times New Roman" w:eastAsia="Times New Roman" w:hAnsi="Times New Roman"/>
          <w:sz w:val="28"/>
        </w:rPr>
      </w:pPr>
    </w:p>
    <w:p w14:paraId="4601594C" w14:textId="77777777" w:rsidR="00ED6B3E" w:rsidRDefault="00ED6B3E" w:rsidP="00ED6B3E">
      <w:pPr>
        <w:numPr>
          <w:ilvl w:val="1"/>
          <w:numId w:val="10"/>
        </w:numPr>
        <w:tabs>
          <w:tab w:val="left" w:pos="2540"/>
        </w:tabs>
        <w:spacing w:line="341" w:lineRule="exact"/>
        <w:ind w:left="2540" w:hanging="486"/>
        <w:rPr>
          <w:rFonts w:ascii="Times New Roman" w:eastAsia="Times New Roman" w:hAnsi="Times New Roman"/>
          <w:sz w:val="28"/>
        </w:rPr>
      </w:pPr>
      <w:r>
        <w:rPr>
          <w:rFonts w:ascii="標楷體" w:eastAsia="標楷體" w:hAnsi="標楷體"/>
          <w:sz w:val="28"/>
        </w:rPr>
        <w:t>漂白水會腐蝕金屬及破壞油漆表面。</w:t>
      </w:r>
    </w:p>
    <w:p w14:paraId="3CCB80B1" w14:textId="77777777" w:rsidR="00ED6B3E" w:rsidRDefault="00ED6B3E" w:rsidP="00ED6B3E">
      <w:pPr>
        <w:spacing w:line="145" w:lineRule="exact"/>
        <w:rPr>
          <w:rFonts w:ascii="Times New Roman" w:eastAsia="Times New Roman" w:hAnsi="Times New Roman"/>
          <w:sz w:val="28"/>
        </w:rPr>
      </w:pPr>
    </w:p>
    <w:p w14:paraId="6614D619" w14:textId="77777777" w:rsidR="00ED6B3E" w:rsidRDefault="00ED6B3E" w:rsidP="00ED6B3E">
      <w:pPr>
        <w:numPr>
          <w:ilvl w:val="1"/>
          <w:numId w:val="10"/>
        </w:numPr>
        <w:tabs>
          <w:tab w:val="left" w:pos="2540"/>
        </w:tabs>
        <w:spacing w:line="324" w:lineRule="exact"/>
        <w:ind w:left="2540" w:right="300" w:hanging="486"/>
        <w:rPr>
          <w:rFonts w:ascii="Times New Roman" w:eastAsia="Times New Roman" w:hAnsi="Times New Roman"/>
          <w:sz w:val="28"/>
        </w:rPr>
      </w:pPr>
      <w:r>
        <w:rPr>
          <w:rFonts w:ascii="標楷體" w:eastAsia="標楷體" w:hAnsi="標楷體"/>
          <w:sz w:val="28"/>
        </w:rPr>
        <w:t>避免接觸眼睛。如果漂白水濺入眼睛，須以清水沖洗至少</w:t>
      </w:r>
      <w:r>
        <w:rPr>
          <w:rFonts w:ascii="Times New Roman" w:eastAsia="Times New Roman" w:hAnsi="Times New Roman"/>
          <w:sz w:val="28"/>
        </w:rPr>
        <w:t>15</w:t>
      </w:r>
      <w:r>
        <w:rPr>
          <w:rFonts w:ascii="標楷體" w:eastAsia="標楷體" w:hAnsi="標楷體"/>
          <w:sz w:val="28"/>
        </w:rPr>
        <w:t>分鐘及看醫生。</w:t>
      </w:r>
    </w:p>
    <w:p w14:paraId="48666814" w14:textId="77777777" w:rsidR="00ED6B3E" w:rsidRDefault="00ED6B3E" w:rsidP="00ED6B3E">
      <w:pPr>
        <w:spacing w:line="142" w:lineRule="exact"/>
        <w:rPr>
          <w:rFonts w:ascii="Times New Roman" w:eastAsia="Times New Roman" w:hAnsi="Times New Roman"/>
          <w:sz w:val="28"/>
        </w:rPr>
      </w:pPr>
    </w:p>
    <w:p w14:paraId="1BB3AFCB" w14:textId="77777777" w:rsidR="00ED6B3E" w:rsidRDefault="00ED6B3E" w:rsidP="00ED6B3E">
      <w:pPr>
        <w:numPr>
          <w:ilvl w:val="1"/>
          <w:numId w:val="10"/>
        </w:numPr>
        <w:tabs>
          <w:tab w:val="left" w:pos="2540"/>
        </w:tabs>
        <w:spacing w:line="320" w:lineRule="exact"/>
        <w:ind w:left="2540" w:right="300" w:hanging="486"/>
        <w:rPr>
          <w:rFonts w:ascii="Times New Roman" w:eastAsia="Times New Roman" w:hAnsi="Times New Roman"/>
          <w:sz w:val="28"/>
        </w:rPr>
      </w:pPr>
      <w:r>
        <w:rPr>
          <w:rFonts w:ascii="標楷體" w:eastAsia="標楷體" w:hAnsi="標楷體"/>
          <w:sz w:val="28"/>
        </w:rPr>
        <w:t>不要與其他家用清潔劑一併或混和使用，以防降低消毒功能及產生化學作用。</w:t>
      </w:r>
    </w:p>
    <w:p w14:paraId="576BC122" w14:textId="77777777" w:rsidR="00ED6B3E" w:rsidRDefault="00ED6B3E" w:rsidP="00ED6B3E">
      <w:pPr>
        <w:spacing w:line="124" w:lineRule="exact"/>
        <w:rPr>
          <w:rFonts w:ascii="Times New Roman" w:eastAsia="Times New Roman" w:hAnsi="Times New Roman"/>
          <w:sz w:val="28"/>
        </w:rPr>
      </w:pPr>
    </w:p>
    <w:p w14:paraId="5BDD0CA4" w14:textId="77777777" w:rsidR="00ED6B3E" w:rsidRDefault="00ED6B3E" w:rsidP="00ED6B3E">
      <w:pPr>
        <w:numPr>
          <w:ilvl w:val="1"/>
          <w:numId w:val="10"/>
        </w:numPr>
        <w:tabs>
          <w:tab w:val="left" w:pos="2540"/>
        </w:tabs>
        <w:spacing w:line="344" w:lineRule="exact"/>
        <w:ind w:left="2540" w:right="280" w:hanging="486"/>
        <w:jc w:val="both"/>
        <w:rPr>
          <w:rFonts w:ascii="Times New Roman" w:eastAsia="Times New Roman" w:hAnsi="Times New Roman"/>
          <w:sz w:val="28"/>
        </w:rPr>
      </w:pPr>
      <w:r>
        <w:rPr>
          <w:rFonts w:ascii="標楷體" w:eastAsia="標楷體" w:hAnsi="標楷體"/>
          <w:sz w:val="28"/>
        </w:rPr>
        <w:t>當漂白水和其他酸性清潔劑</w:t>
      </w:r>
      <w:r>
        <w:rPr>
          <w:rFonts w:ascii="Times New Roman" w:eastAsia="Times New Roman" w:hAnsi="Times New Roman"/>
          <w:sz w:val="28"/>
        </w:rPr>
        <w:t>(</w:t>
      </w:r>
      <w:r>
        <w:rPr>
          <w:rFonts w:ascii="標楷體" w:eastAsia="標楷體" w:hAnsi="標楷體"/>
          <w:sz w:val="28"/>
        </w:rPr>
        <w:t>如一些潔廁劑</w:t>
      </w:r>
      <w:r>
        <w:rPr>
          <w:rFonts w:ascii="Times New Roman" w:eastAsia="Times New Roman" w:hAnsi="Times New Roman"/>
          <w:sz w:val="28"/>
        </w:rPr>
        <w:t>)</w:t>
      </w:r>
      <w:r>
        <w:rPr>
          <w:rFonts w:ascii="標楷體" w:eastAsia="標楷體" w:hAnsi="標楷體"/>
          <w:sz w:val="28"/>
        </w:rPr>
        <w:t>混合時，會產生有毒氣體，可能造成傷害或死亡。如有需要，應先使用清潔劑並用水充分清洗後，才用漂白水消毒。</w:t>
      </w:r>
    </w:p>
    <w:p w14:paraId="4A3AE0DF" w14:textId="77777777" w:rsidR="00ED6B3E" w:rsidRDefault="00ED6B3E" w:rsidP="00ED6B3E">
      <w:pPr>
        <w:spacing w:line="148" w:lineRule="exact"/>
        <w:rPr>
          <w:rFonts w:ascii="Times New Roman" w:eastAsia="Times New Roman" w:hAnsi="Times New Roman"/>
          <w:sz w:val="28"/>
        </w:rPr>
      </w:pPr>
    </w:p>
    <w:p w14:paraId="4FD19710" w14:textId="77777777" w:rsidR="00ED6B3E" w:rsidRDefault="00ED6B3E" w:rsidP="00ED6B3E">
      <w:pPr>
        <w:numPr>
          <w:ilvl w:val="1"/>
          <w:numId w:val="10"/>
        </w:numPr>
        <w:tabs>
          <w:tab w:val="left" w:pos="2540"/>
        </w:tabs>
        <w:spacing w:line="320" w:lineRule="exact"/>
        <w:ind w:left="2540" w:right="300" w:hanging="486"/>
        <w:rPr>
          <w:rFonts w:ascii="Times New Roman" w:eastAsia="Times New Roman" w:hAnsi="Times New Roman"/>
          <w:sz w:val="28"/>
        </w:rPr>
      </w:pPr>
      <w:r>
        <w:rPr>
          <w:rFonts w:ascii="標楷體" w:eastAsia="標楷體" w:hAnsi="標楷體"/>
          <w:sz w:val="28"/>
        </w:rPr>
        <w:t>未稀釋的漂白水在陽光下會釋出有毒氣體，所以應放置於陰涼及兒童碰不到的地方。</w:t>
      </w:r>
    </w:p>
    <w:p w14:paraId="369D28AA" w14:textId="77777777" w:rsidR="00ED6B3E" w:rsidRDefault="00ED6B3E" w:rsidP="00ED6B3E">
      <w:pPr>
        <w:spacing w:line="147" w:lineRule="exact"/>
        <w:rPr>
          <w:rFonts w:ascii="Times New Roman" w:eastAsia="Times New Roman" w:hAnsi="Times New Roman"/>
          <w:sz w:val="28"/>
        </w:rPr>
      </w:pPr>
    </w:p>
    <w:p w14:paraId="462DD228" w14:textId="77777777" w:rsidR="00ED6B3E" w:rsidRDefault="00ED6B3E" w:rsidP="00ED6B3E">
      <w:pPr>
        <w:numPr>
          <w:ilvl w:val="1"/>
          <w:numId w:val="10"/>
        </w:numPr>
        <w:tabs>
          <w:tab w:val="left" w:pos="2540"/>
        </w:tabs>
        <w:spacing w:line="320" w:lineRule="exact"/>
        <w:ind w:left="2540" w:hanging="486"/>
        <w:rPr>
          <w:rFonts w:ascii="Times New Roman" w:eastAsia="Times New Roman" w:hAnsi="Times New Roman"/>
          <w:sz w:val="28"/>
        </w:rPr>
      </w:pPr>
      <w:r>
        <w:rPr>
          <w:rFonts w:ascii="標楷體" w:eastAsia="標楷體" w:hAnsi="標楷體"/>
          <w:sz w:val="28"/>
        </w:rPr>
        <w:t>由於次氯酸鈉會隨時間漸漸分解，因此宜選購生產日期較近的漂白水，並且不要過量儲存，以免影響殺菌功能。</w:t>
      </w:r>
    </w:p>
    <w:p w14:paraId="66E41E8C" w14:textId="77777777" w:rsidR="00ED6B3E" w:rsidRDefault="00ED6B3E" w:rsidP="00ED6B3E">
      <w:pPr>
        <w:spacing w:line="150" w:lineRule="exact"/>
        <w:rPr>
          <w:rFonts w:ascii="Times New Roman" w:eastAsia="Times New Roman" w:hAnsi="Times New Roman"/>
          <w:sz w:val="28"/>
        </w:rPr>
      </w:pPr>
    </w:p>
    <w:p w14:paraId="5874CEC7" w14:textId="77777777" w:rsidR="00ED6B3E" w:rsidRDefault="00ED6B3E" w:rsidP="00ED6B3E">
      <w:pPr>
        <w:numPr>
          <w:ilvl w:val="1"/>
          <w:numId w:val="10"/>
        </w:numPr>
        <w:tabs>
          <w:tab w:val="left" w:pos="2540"/>
        </w:tabs>
        <w:spacing w:line="324" w:lineRule="exact"/>
        <w:ind w:left="2540" w:right="300" w:hanging="486"/>
        <w:rPr>
          <w:rFonts w:ascii="Times New Roman" w:eastAsia="Times New Roman" w:hAnsi="Times New Roman"/>
          <w:sz w:val="28"/>
        </w:rPr>
      </w:pPr>
      <w:r>
        <w:rPr>
          <w:rFonts w:ascii="標楷體" w:eastAsia="標楷體" w:hAnsi="標楷體"/>
          <w:sz w:val="28"/>
        </w:rPr>
        <w:t>若要使用稀釋的漂白水，應當天配製並標示日期名稱，而未使用的部分在</w:t>
      </w:r>
      <w:r>
        <w:rPr>
          <w:rFonts w:ascii="Times New Roman" w:eastAsia="Times New Roman" w:hAnsi="Times New Roman"/>
          <w:sz w:val="28"/>
        </w:rPr>
        <w:t>24</w:t>
      </w:r>
      <w:r>
        <w:rPr>
          <w:rFonts w:ascii="標楷體" w:eastAsia="標楷體" w:hAnsi="標楷體"/>
          <w:sz w:val="28"/>
        </w:rPr>
        <w:t>小時之後應丟棄。</w:t>
      </w:r>
    </w:p>
    <w:p w14:paraId="142D940B" w14:textId="77777777" w:rsidR="00ED6B3E" w:rsidRDefault="00ED6B3E" w:rsidP="00ED6B3E">
      <w:pPr>
        <w:spacing w:line="140" w:lineRule="exact"/>
        <w:rPr>
          <w:rFonts w:ascii="Times New Roman" w:eastAsia="Times New Roman" w:hAnsi="Times New Roman"/>
          <w:sz w:val="28"/>
        </w:rPr>
      </w:pPr>
    </w:p>
    <w:p w14:paraId="3395251E" w14:textId="77777777" w:rsidR="00ED6B3E" w:rsidRDefault="00ED6B3E" w:rsidP="00ED6B3E">
      <w:pPr>
        <w:numPr>
          <w:ilvl w:val="1"/>
          <w:numId w:val="10"/>
        </w:numPr>
        <w:tabs>
          <w:tab w:val="left" w:pos="2540"/>
        </w:tabs>
        <w:spacing w:line="320" w:lineRule="exact"/>
        <w:ind w:left="2540" w:right="280" w:hanging="486"/>
        <w:rPr>
          <w:rFonts w:ascii="Times New Roman" w:eastAsia="Times New Roman" w:hAnsi="Times New Roman"/>
          <w:sz w:val="28"/>
        </w:rPr>
      </w:pPr>
      <w:r>
        <w:rPr>
          <w:rFonts w:ascii="標楷體" w:eastAsia="標楷體" w:hAnsi="標楷體"/>
          <w:sz w:val="28"/>
        </w:rPr>
        <w:t>有機物質會降低漂白水效果，在消毒前該先將待消物品表面有機物清除乾淨。</w:t>
      </w:r>
    </w:p>
    <w:p w14:paraId="7BBDAF6F" w14:textId="77777777" w:rsidR="00ED6B3E" w:rsidRDefault="00ED6B3E" w:rsidP="00ED6B3E">
      <w:pPr>
        <w:spacing w:line="86" w:lineRule="exact"/>
        <w:rPr>
          <w:rFonts w:ascii="Times New Roman" w:eastAsia="Times New Roman" w:hAnsi="Times New Roman"/>
          <w:sz w:val="28"/>
        </w:rPr>
      </w:pPr>
    </w:p>
    <w:p w14:paraId="370036BA" w14:textId="77777777" w:rsidR="00ED6B3E" w:rsidRPr="00AF3B8F" w:rsidRDefault="00ED6B3E" w:rsidP="00ED6B3E">
      <w:pPr>
        <w:numPr>
          <w:ilvl w:val="1"/>
          <w:numId w:val="10"/>
        </w:numPr>
        <w:tabs>
          <w:tab w:val="left" w:pos="2540"/>
        </w:tabs>
        <w:spacing w:line="341" w:lineRule="exact"/>
        <w:ind w:left="2540" w:hanging="486"/>
        <w:rPr>
          <w:rFonts w:ascii="Times New Roman" w:eastAsia="Times New Roman" w:hAnsi="Times New Roman"/>
          <w:sz w:val="28"/>
        </w:rPr>
      </w:pPr>
      <w:r>
        <w:rPr>
          <w:rFonts w:ascii="標楷體" w:eastAsia="標楷體" w:hAnsi="標楷體"/>
          <w:sz w:val="28"/>
        </w:rPr>
        <w:t>稀釋的漂白水須加蓋以避免陽光照射，最好存放在避光</w:t>
      </w:r>
      <w:r w:rsidR="00AF3B8F">
        <w:rPr>
          <w:rFonts w:ascii="標楷體" w:eastAsia="標楷體" w:hAnsi="標楷體"/>
          <w:sz w:val="28"/>
        </w:rPr>
        <w:t>容器並避免兒童碰觸。</w:t>
      </w:r>
    </w:p>
    <w:p w14:paraId="1E404BB9" w14:textId="7CEFA69C" w:rsidR="00AF3B8F" w:rsidRDefault="00AF3B8F" w:rsidP="00AF3B8F">
      <w:pPr>
        <w:spacing w:line="341" w:lineRule="exact"/>
        <w:ind w:right="1800"/>
        <w:jc w:val="center"/>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六</w:t>
      </w:r>
      <w:r>
        <w:rPr>
          <w:rFonts w:ascii="Times New Roman" w:eastAsia="Times New Roman" w:hAnsi="Times New Roman"/>
          <w:sz w:val="28"/>
        </w:rPr>
        <w:t xml:space="preserve">) </w:t>
      </w:r>
      <w:r>
        <w:rPr>
          <w:rFonts w:ascii="標楷體" w:eastAsia="標楷體" w:hAnsi="標楷體"/>
          <w:sz w:val="28"/>
        </w:rPr>
        <w:t>相關作業原則視疫情發展作必要修正。</w:t>
      </w:r>
    </w:p>
    <w:p w14:paraId="10D79A7F" w14:textId="73FAE0C2" w:rsidR="006A666B" w:rsidRPr="00151226" w:rsidRDefault="006A666B" w:rsidP="00C10765">
      <w:pPr>
        <w:spacing w:line="341" w:lineRule="exact"/>
        <w:ind w:right="1800" w:firstLineChars="708" w:firstLine="1982"/>
        <w:rPr>
          <w:rFonts w:ascii="標楷體" w:eastAsia="標楷體" w:hAnsi="標楷體"/>
          <w:sz w:val="28"/>
        </w:rPr>
      </w:pPr>
      <w:r w:rsidRPr="00151226">
        <w:rPr>
          <w:rFonts w:ascii="標楷體" w:eastAsia="標楷體" w:hAnsi="標楷體" w:hint="eastAsia"/>
          <w:sz w:val="28"/>
        </w:rPr>
        <w:t>依據上述原則，本校辦理情形如下：</w:t>
      </w:r>
    </w:p>
    <w:p w14:paraId="7A8D7A65" w14:textId="59B0864F" w:rsidR="006A666B" w:rsidRPr="00151226" w:rsidRDefault="006A666B" w:rsidP="002443B1">
      <w:pPr>
        <w:pStyle w:val="aa"/>
        <w:numPr>
          <w:ilvl w:val="0"/>
          <w:numId w:val="58"/>
        </w:numPr>
        <w:spacing w:line="341" w:lineRule="exact"/>
        <w:rPr>
          <w:sz w:val="28"/>
          <w:lang w:eastAsia="zh-TW"/>
        </w:rPr>
      </w:pPr>
      <w:r w:rsidRPr="00151226">
        <w:rPr>
          <w:rFonts w:hint="eastAsia"/>
          <w:sz w:val="28"/>
          <w:lang w:eastAsia="zh-TW"/>
        </w:rPr>
        <w:t>教室</w:t>
      </w:r>
      <w:r w:rsidR="002443B1" w:rsidRPr="00151226">
        <w:rPr>
          <w:rFonts w:hint="eastAsia"/>
          <w:sz w:val="28"/>
          <w:lang w:eastAsia="zh-TW"/>
        </w:rPr>
        <w:t>及各學術單位辦公室，由各系負責進行早晚消毒各一次。</w:t>
      </w:r>
    </w:p>
    <w:p w14:paraId="7B17C369" w14:textId="1EB59986" w:rsidR="002443B1" w:rsidRPr="00151226" w:rsidRDefault="002443B1" w:rsidP="002443B1">
      <w:pPr>
        <w:pStyle w:val="aa"/>
        <w:numPr>
          <w:ilvl w:val="0"/>
          <w:numId w:val="58"/>
        </w:numPr>
        <w:spacing w:line="341" w:lineRule="exact"/>
        <w:rPr>
          <w:sz w:val="28"/>
          <w:lang w:eastAsia="zh-TW"/>
        </w:rPr>
      </w:pPr>
      <w:r w:rsidRPr="00151226">
        <w:rPr>
          <w:rFonts w:hint="eastAsia"/>
          <w:sz w:val="28"/>
          <w:lang w:eastAsia="zh-TW"/>
        </w:rPr>
        <w:t>各行政辦公室由各行政單位負責進行早晚消毒各一次。</w:t>
      </w:r>
    </w:p>
    <w:p w14:paraId="37CF6EEA" w14:textId="0DF116AA" w:rsidR="002443B1" w:rsidRPr="00151226" w:rsidRDefault="002443B1" w:rsidP="002443B1">
      <w:pPr>
        <w:pStyle w:val="aa"/>
        <w:numPr>
          <w:ilvl w:val="0"/>
          <w:numId w:val="58"/>
        </w:numPr>
        <w:spacing w:line="341" w:lineRule="exact"/>
        <w:rPr>
          <w:sz w:val="28"/>
          <w:lang w:eastAsia="zh-TW"/>
        </w:rPr>
      </w:pPr>
      <w:r w:rsidRPr="00151226">
        <w:rPr>
          <w:rFonts w:hint="eastAsia"/>
          <w:sz w:val="28"/>
          <w:lang w:eastAsia="zh-TW"/>
        </w:rPr>
        <w:t>圖書館由圖資處進行消毒。</w:t>
      </w:r>
    </w:p>
    <w:p w14:paraId="74FF36FF" w14:textId="2036049B" w:rsidR="002443B1" w:rsidRPr="00151226" w:rsidRDefault="002443B1" w:rsidP="002443B1">
      <w:pPr>
        <w:pStyle w:val="aa"/>
        <w:numPr>
          <w:ilvl w:val="0"/>
          <w:numId w:val="58"/>
        </w:numPr>
        <w:spacing w:line="341" w:lineRule="exact"/>
        <w:rPr>
          <w:sz w:val="28"/>
          <w:lang w:eastAsia="zh-TW"/>
        </w:rPr>
      </w:pPr>
      <w:r w:rsidRPr="00151226">
        <w:rPr>
          <w:rFonts w:hint="eastAsia"/>
          <w:sz w:val="28"/>
          <w:lang w:eastAsia="zh-TW"/>
        </w:rPr>
        <w:t>宿舍由學務處住宿輔導組負責督導消毒工作。</w:t>
      </w:r>
    </w:p>
    <w:p w14:paraId="535B79C3" w14:textId="63EF2956" w:rsidR="002443B1" w:rsidRPr="00151226" w:rsidRDefault="002443B1" w:rsidP="002443B1">
      <w:pPr>
        <w:pStyle w:val="aa"/>
        <w:numPr>
          <w:ilvl w:val="0"/>
          <w:numId w:val="58"/>
        </w:numPr>
        <w:spacing w:line="341" w:lineRule="exact"/>
        <w:rPr>
          <w:sz w:val="28"/>
          <w:lang w:eastAsia="zh-TW"/>
        </w:rPr>
      </w:pPr>
      <w:r w:rsidRPr="00151226">
        <w:rPr>
          <w:rFonts w:hint="eastAsia"/>
          <w:sz w:val="28"/>
          <w:lang w:eastAsia="zh-TW"/>
        </w:rPr>
        <w:t>由體健中心督導餐廳進行消毒工作。</w:t>
      </w:r>
    </w:p>
    <w:p w14:paraId="6911C658" w14:textId="5481FD50" w:rsidR="002443B1" w:rsidRPr="00151226" w:rsidRDefault="002443B1" w:rsidP="002443B1">
      <w:pPr>
        <w:pStyle w:val="aa"/>
        <w:numPr>
          <w:ilvl w:val="0"/>
          <w:numId w:val="58"/>
        </w:numPr>
        <w:spacing w:line="341" w:lineRule="exact"/>
        <w:rPr>
          <w:sz w:val="28"/>
          <w:lang w:eastAsia="zh-TW"/>
        </w:rPr>
      </w:pPr>
      <w:r w:rsidRPr="00151226">
        <w:rPr>
          <w:rFonts w:hint="eastAsia"/>
          <w:sz w:val="28"/>
          <w:lang w:eastAsia="zh-TW"/>
        </w:rPr>
        <w:t>由總務處每個月進行校園全面消毒工作。</w:t>
      </w:r>
    </w:p>
    <w:p w14:paraId="23A5BCFE" w14:textId="77777777" w:rsidR="00AF3B8F" w:rsidRDefault="00AF3B8F" w:rsidP="00AF3B8F">
      <w:pPr>
        <w:spacing w:line="143" w:lineRule="exact"/>
        <w:rPr>
          <w:rFonts w:ascii="Times New Roman" w:eastAsia="Times New Roman" w:hAnsi="Times New Roman"/>
        </w:rPr>
      </w:pPr>
    </w:p>
    <w:p w14:paraId="28502C60" w14:textId="182CE886" w:rsidR="00AF3B8F" w:rsidRDefault="00AF3B8F" w:rsidP="00AF3B8F">
      <w:pPr>
        <w:spacing w:line="336" w:lineRule="exact"/>
        <w:ind w:left="880"/>
        <w:rPr>
          <w:rFonts w:ascii="標楷體" w:eastAsia="標楷體" w:hAnsi="標楷體"/>
          <w:sz w:val="28"/>
        </w:rPr>
      </w:pPr>
      <w:r>
        <w:rPr>
          <w:rFonts w:ascii="標楷體" w:eastAsia="標楷體" w:hAnsi="標楷體"/>
          <w:sz w:val="28"/>
        </w:rPr>
        <w:t>三、校園</w:t>
      </w:r>
      <w:r w:rsidR="00C457A2">
        <w:rPr>
          <w:rFonts w:ascii="標楷體" w:eastAsia="標楷體" w:hAnsi="標楷體" w:hint="eastAsia"/>
          <w:sz w:val="28"/>
        </w:rPr>
        <w:t>開學前</w:t>
      </w:r>
      <w:r>
        <w:rPr>
          <w:rFonts w:ascii="標楷體" w:eastAsia="標楷體" w:hAnsi="標楷體"/>
          <w:sz w:val="28"/>
        </w:rPr>
        <w:t>環境清潔</w:t>
      </w:r>
    </w:p>
    <w:p w14:paraId="26C31905" w14:textId="77777777" w:rsidR="00AF3B8F" w:rsidRDefault="00AF3B8F" w:rsidP="00AF3B8F">
      <w:pPr>
        <w:spacing w:line="182" w:lineRule="exact"/>
        <w:rPr>
          <w:rFonts w:ascii="Times New Roman" w:eastAsia="Times New Roman" w:hAnsi="Times New Roman"/>
        </w:rPr>
      </w:pPr>
    </w:p>
    <w:p w14:paraId="25A3ACDC" w14:textId="77777777" w:rsidR="00AF3B8F" w:rsidRDefault="00AF3B8F" w:rsidP="00AF3B8F">
      <w:pPr>
        <w:spacing w:line="333" w:lineRule="exact"/>
        <w:ind w:left="1920" w:right="300" w:hanging="479"/>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一</w:t>
      </w:r>
      <w:r>
        <w:rPr>
          <w:rFonts w:ascii="Times New Roman" w:eastAsia="Times New Roman" w:hAnsi="Times New Roman"/>
          <w:sz w:val="28"/>
        </w:rPr>
        <w:t xml:space="preserve">) </w:t>
      </w:r>
      <w:r>
        <w:rPr>
          <w:rFonts w:ascii="標楷體" w:eastAsia="標楷體" w:hAnsi="標楷體"/>
          <w:sz w:val="28"/>
        </w:rPr>
        <w:t>學校配合開學前，發起「環境清潔週」，呼籲教職員生重視個人衛生、環境衛生清潔、室內通風等三重點。</w:t>
      </w:r>
    </w:p>
    <w:p w14:paraId="132B37CF" w14:textId="77777777" w:rsidR="00AF3B8F" w:rsidRDefault="00AF3B8F" w:rsidP="00AF3B8F">
      <w:pPr>
        <w:spacing w:line="182" w:lineRule="exact"/>
        <w:rPr>
          <w:rFonts w:ascii="Times New Roman" w:eastAsia="Times New Roman" w:hAnsi="Times New Roman"/>
        </w:rPr>
      </w:pPr>
    </w:p>
    <w:p w14:paraId="7C08C967" w14:textId="4F6B3E58" w:rsidR="00AF3B8F" w:rsidRPr="00151226" w:rsidRDefault="00AF3B8F" w:rsidP="00AF3B8F">
      <w:pPr>
        <w:spacing w:line="337" w:lineRule="exact"/>
        <w:ind w:left="1920" w:right="280" w:hanging="479"/>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二</w:t>
      </w:r>
      <w:r>
        <w:rPr>
          <w:rFonts w:ascii="Times New Roman" w:eastAsia="Times New Roman" w:hAnsi="Times New Roman"/>
          <w:sz w:val="28"/>
        </w:rPr>
        <w:t xml:space="preserve">) </w:t>
      </w:r>
      <w:r w:rsidR="00C457A2">
        <w:rPr>
          <w:rFonts w:ascii="標楷體" w:eastAsia="標楷體" w:hAnsi="標楷體" w:hint="eastAsia"/>
          <w:sz w:val="28"/>
        </w:rPr>
        <w:t>本校</w:t>
      </w:r>
      <w:r>
        <w:rPr>
          <w:rFonts w:ascii="標楷體" w:eastAsia="標楷體" w:hAnsi="標楷體"/>
          <w:sz w:val="28"/>
        </w:rPr>
        <w:t>於</w:t>
      </w:r>
      <w:r w:rsidR="00C457A2">
        <w:rPr>
          <w:rFonts w:ascii="標楷體" w:eastAsia="標楷體" w:hAnsi="標楷體"/>
          <w:sz w:val="28"/>
        </w:rPr>
        <w:t>2</w:t>
      </w:r>
      <w:r w:rsidR="00C457A2">
        <w:rPr>
          <w:rFonts w:ascii="標楷體" w:eastAsia="標楷體" w:hAnsi="標楷體" w:hint="eastAsia"/>
          <w:sz w:val="28"/>
        </w:rPr>
        <w:t>月24日前</w:t>
      </w:r>
      <w:r>
        <w:rPr>
          <w:rFonts w:ascii="標楷體" w:eastAsia="標楷體" w:hAnsi="標楷體"/>
          <w:sz w:val="28"/>
        </w:rPr>
        <w:t>，</w:t>
      </w:r>
      <w:r w:rsidR="00180FFC" w:rsidRPr="00151226">
        <w:rPr>
          <w:rFonts w:ascii="標楷體" w:eastAsia="標楷體" w:hAnsi="標楷體" w:hint="eastAsia"/>
          <w:sz w:val="28"/>
        </w:rPr>
        <w:t>總務處</w:t>
      </w:r>
      <w:r w:rsidRPr="00151226">
        <w:rPr>
          <w:rFonts w:ascii="標楷體" w:eastAsia="標楷體" w:hAnsi="標楷體"/>
          <w:sz w:val="28"/>
        </w:rPr>
        <w:t>針對室內外設施自行清潔消毒</w:t>
      </w:r>
      <w:r w:rsidRPr="00151226">
        <w:rPr>
          <w:rFonts w:ascii="Times New Roman" w:eastAsia="Times New Roman" w:hAnsi="Times New Roman"/>
          <w:sz w:val="28"/>
        </w:rPr>
        <w:t xml:space="preserve"> (</w:t>
      </w:r>
      <w:r w:rsidRPr="00151226">
        <w:rPr>
          <w:rFonts w:ascii="標楷體" w:eastAsia="標楷體" w:hAnsi="標楷體"/>
          <w:sz w:val="28"/>
        </w:rPr>
        <w:t>尤其教職員生雙手易及觸摸之處</w:t>
      </w:r>
      <w:r w:rsidRPr="00151226">
        <w:rPr>
          <w:rFonts w:ascii="Times New Roman" w:eastAsia="Times New Roman" w:hAnsi="Times New Roman"/>
          <w:sz w:val="28"/>
        </w:rPr>
        <w:t xml:space="preserve">) </w:t>
      </w:r>
      <w:r w:rsidRPr="00151226">
        <w:rPr>
          <w:rFonts w:ascii="標楷體" w:eastAsia="標楷體" w:hAnsi="標楷體"/>
          <w:sz w:val="28"/>
        </w:rPr>
        <w:t>。</w:t>
      </w:r>
    </w:p>
    <w:p w14:paraId="78236003" w14:textId="77777777" w:rsidR="00AF3B8F" w:rsidRPr="00151226" w:rsidRDefault="00AF3B8F" w:rsidP="00AF3B8F">
      <w:pPr>
        <w:spacing w:line="177" w:lineRule="exact"/>
        <w:rPr>
          <w:rFonts w:ascii="Times New Roman" w:eastAsia="Times New Roman" w:hAnsi="Times New Roman"/>
        </w:rPr>
      </w:pPr>
    </w:p>
    <w:p w14:paraId="00274D01" w14:textId="56547F78" w:rsidR="00AF3B8F" w:rsidRPr="00151226" w:rsidRDefault="00AF3B8F" w:rsidP="00AF3B8F">
      <w:pPr>
        <w:spacing w:line="333" w:lineRule="exact"/>
        <w:ind w:left="1920" w:right="300" w:hanging="479"/>
        <w:rPr>
          <w:rFonts w:ascii="標楷體" w:eastAsia="標楷體" w:hAnsi="標楷體"/>
          <w:sz w:val="28"/>
        </w:rPr>
      </w:pPr>
      <w:r w:rsidRPr="00151226">
        <w:rPr>
          <w:rFonts w:ascii="Times New Roman" w:eastAsia="Times New Roman" w:hAnsi="Times New Roman"/>
          <w:sz w:val="28"/>
        </w:rPr>
        <w:t>(</w:t>
      </w:r>
      <w:r w:rsidRPr="00151226">
        <w:rPr>
          <w:rFonts w:ascii="標楷體" w:eastAsia="標楷體" w:hAnsi="標楷體"/>
          <w:sz w:val="28"/>
        </w:rPr>
        <w:t>三</w:t>
      </w:r>
      <w:r w:rsidRPr="00151226">
        <w:rPr>
          <w:rFonts w:ascii="Times New Roman" w:eastAsia="Times New Roman" w:hAnsi="Times New Roman"/>
          <w:sz w:val="28"/>
        </w:rPr>
        <w:t xml:space="preserve">) </w:t>
      </w:r>
      <w:r w:rsidRPr="00151226">
        <w:rPr>
          <w:rFonts w:ascii="標楷體" w:eastAsia="標楷體" w:hAnsi="標楷體"/>
          <w:sz w:val="28"/>
        </w:rPr>
        <w:t>加強宣導教職員生勤洗手習慣，</w:t>
      </w:r>
      <w:r w:rsidR="009641E3" w:rsidRPr="00151226">
        <w:rPr>
          <w:rFonts w:ascii="標楷體" w:eastAsia="標楷體" w:hAnsi="標楷體" w:hint="eastAsia"/>
          <w:sz w:val="28"/>
        </w:rPr>
        <w:t>總務處</w:t>
      </w:r>
      <w:r w:rsidRPr="00151226">
        <w:rPr>
          <w:rFonts w:ascii="標楷體" w:eastAsia="標楷體" w:hAnsi="標楷體"/>
          <w:sz w:val="28"/>
        </w:rPr>
        <w:t>在洗手台上提供</w:t>
      </w:r>
      <w:r w:rsidR="00C457A2" w:rsidRPr="00151226">
        <w:rPr>
          <w:rFonts w:ascii="標楷體" w:eastAsia="標楷體" w:hAnsi="標楷體" w:hint="eastAsia"/>
          <w:sz w:val="28"/>
        </w:rPr>
        <w:t>殺菌抗菌液及</w:t>
      </w:r>
      <w:r w:rsidRPr="00151226">
        <w:rPr>
          <w:rFonts w:ascii="標楷體" w:eastAsia="標楷體" w:hAnsi="標楷體"/>
          <w:sz w:val="28"/>
        </w:rPr>
        <w:t>肥皂，鼓勵洗手。</w:t>
      </w:r>
    </w:p>
    <w:p w14:paraId="7EC1C0DA" w14:textId="77777777" w:rsidR="00AF3B8F" w:rsidRDefault="00AF3B8F" w:rsidP="00AF3B8F">
      <w:pPr>
        <w:spacing w:line="182" w:lineRule="exact"/>
        <w:rPr>
          <w:rFonts w:ascii="Times New Roman" w:eastAsia="Times New Roman" w:hAnsi="Times New Roman"/>
        </w:rPr>
      </w:pPr>
    </w:p>
    <w:p w14:paraId="6A1072D1" w14:textId="209FB645" w:rsidR="00AF3B8F" w:rsidRDefault="00AF3B8F" w:rsidP="00AF3B8F">
      <w:pPr>
        <w:spacing w:line="333" w:lineRule="exact"/>
        <w:ind w:left="1920" w:hanging="479"/>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四</w:t>
      </w:r>
      <w:r>
        <w:rPr>
          <w:rFonts w:ascii="Times New Roman" w:eastAsia="Times New Roman" w:hAnsi="Times New Roman"/>
          <w:sz w:val="28"/>
        </w:rPr>
        <w:t xml:space="preserve">) </w:t>
      </w:r>
      <w:r>
        <w:rPr>
          <w:rFonts w:ascii="標楷體" w:eastAsia="標楷體" w:hAnsi="標楷體"/>
          <w:sz w:val="28"/>
        </w:rPr>
        <w:t>加強教職員生上下學用車之消毒清潔，若屬學校自有車輛由各校自行處理，若屬學校租用交通車輛，則應要求業者消毒清潔。</w:t>
      </w:r>
    </w:p>
    <w:p w14:paraId="14119B50" w14:textId="41386355" w:rsidR="00AF3B8F" w:rsidRDefault="00AF3B8F" w:rsidP="00AF3B8F">
      <w:pPr>
        <w:spacing w:line="273" w:lineRule="exact"/>
        <w:rPr>
          <w:rFonts w:ascii="Times New Roman" w:eastAsiaTheme="minorEastAsia" w:hAnsi="Times New Roman"/>
        </w:rPr>
      </w:pPr>
    </w:p>
    <w:p w14:paraId="2B477811" w14:textId="77777777" w:rsidR="00C10765" w:rsidRPr="00C10765" w:rsidRDefault="00C10765" w:rsidP="00AF3B8F">
      <w:pPr>
        <w:spacing w:line="273" w:lineRule="exact"/>
        <w:rPr>
          <w:rFonts w:ascii="Times New Roman" w:eastAsiaTheme="minorEastAsia" w:hAnsi="Times New Roman"/>
        </w:rPr>
      </w:pPr>
    </w:p>
    <w:p w14:paraId="0280084F" w14:textId="36100BC1" w:rsidR="00AF3B8F" w:rsidRDefault="00AF3B8F" w:rsidP="00AF3B8F">
      <w:pPr>
        <w:spacing w:line="384" w:lineRule="exact"/>
        <w:rPr>
          <w:rFonts w:ascii="標楷體" w:eastAsia="標楷體" w:hAnsi="標楷體"/>
          <w:b/>
          <w:sz w:val="32"/>
        </w:rPr>
      </w:pPr>
      <w:r>
        <w:rPr>
          <w:rFonts w:ascii="標楷體" w:eastAsia="標楷體" w:hAnsi="標楷體"/>
          <w:b/>
          <w:sz w:val="32"/>
        </w:rPr>
        <w:lastRenderedPageBreak/>
        <w:t>柒、 疫情通報流程</w:t>
      </w:r>
    </w:p>
    <w:p w14:paraId="04CB73AD" w14:textId="77777777" w:rsidR="00AF3B8F" w:rsidRDefault="00AF3B8F" w:rsidP="00AF3B8F">
      <w:pPr>
        <w:spacing w:line="329" w:lineRule="exact"/>
        <w:rPr>
          <w:rFonts w:ascii="Times New Roman" w:eastAsia="Times New Roman" w:hAnsi="Times New Roman"/>
        </w:rPr>
      </w:pPr>
    </w:p>
    <w:p w14:paraId="0B6411B6" w14:textId="02AB0F37" w:rsidR="00C4626C" w:rsidRDefault="00AF3B8F" w:rsidP="009641E3">
      <w:pPr>
        <w:spacing w:line="335" w:lineRule="exact"/>
        <w:ind w:left="600" w:right="280"/>
        <w:jc w:val="both"/>
        <w:rPr>
          <w:rFonts w:ascii="標楷體" w:eastAsia="標楷體" w:hAnsi="標楷體"/>
          <w:sz w:val="28"/>
        </w:rPr>
      </w:pPr>
      <w:r>
        <w:rPr>
          <w:rFonts w:ascii="標楷體" w:eastAsia="標楷體" w:hAnsi="標楷體"/>
          <w:sz w:val="28"/>
        </w:rPr>
        <w:t>若發現嚴重特殊傳染性肺炎個案或疑似符合通報條件個案，參照「學校嚴重特殊傳染性肺炎通報作業流程」</w:t>
      </w:r>
      <w:r>
        <w:rPr>
          <w:rFonts w:ascii="Times New Roman" w:eastAsia="Times New Roman" w:hAnsi="Times New Roman"/>
          <w:sz w:val="28"/>
        </w:rPr>
        <w:t>(</w:t>
      </w:r>
      <w:r>
        <w:rPr>
          <w:rFonts w:ascii="標楷體" w:eastAsia="標楷體" w:hAnsi="標楷體"/>
          <w:sz w:val="28"/>
        </w:rPr>
        <w:t>附錄九</w:t>
      </w:r>
      <w:r>
        <w:rPr>
          <w:rFonts w:ascii="Times New Roman" w:eastAsia="Times New Roman" w:hAnsi="Times New Roman"/>
          <w:sz w:val="28"/>
        </w:rPr>
        <w:t>)</w:t>
      </w:r>
      <w:r>
        <w:rPr>
          <w:rFonts w:ascii="標楷體" w:eastAsia="標楷體" w:hAnsi="標楷體"/>
          <w:sz w:val="28"/>
        </w:rPr>
        <w:t>進行教育部校安通報與衛生單位通報，並依照通報狀況進行防疫與疫調作業。</w:t>
      </w:r>
    </w:p>
    <w:p w14:paraId="4FA96751" w14:textId="77777777" w:rsidR="00C4626C" w:rsidRDefault="00C4626C" w:rsidP="00C4626C">
      <w:pPr>
        <w:spacing w:line="335" w:lineRule="exact"/>
        <w:ind w:right="280"/>
        <w:jc w:val="both"/>
        <w:rPr>
          <w:rFonts w:ascii="標楷體" w:eastAsia="標楷體" w:hAnsi="標楷體"/>
          <w:sz w:val="28"/>
        </w:rPr>
      </w:pPr>
      <w:r w:rsidRPr="00C4626C">
        <w:rPr>
          <w:rFonts w:ascii="標楷體" w:eastAsia="標楷體" w:hAnsi="標楷體"/>
          <w:sz w:val="28"/>
        </w:rPr>
        <w:t xml:space="preserve">(一)陸生集中監測管理。 </w:t>
      </w:r>
    </w:p>
    <w:p w14:paraId="2516F783" w14:textId="77777777" w:rsidR="00C10765" w:rsidRDefault="00C4626C" w:rsidP="00C10765">
      <w:pPr>
        <w:pStyle w:val="aa"/>
        <w:numPr>
          <w:ilvl w:val="0"/>
          <w:numId w:val="51"/>
        </w:numPr>
        <w:spacing w:line="335" w:lineRule="exact"/>
        <w:ind w:left="709" w:right="280" w:hanging="283"/>
        <w:rPr>
          <w:sz w:val="28"/>
          <w:lang w:eastAsia="zh-TW"/>
        </w:rPr>
      </w:pPr>
      <w:r w:rsidRPr="004A2CDD">
        <w:rPr>
          <w:sz w:val="28"/>
          <w:lang w:eastAsia="zh-TW"/>
        </w:rPr>
        <w:t>由學務處設置集中監測空間，安排 1 人 1 間，宿舍管理人員進行體溫監測及管理措施並提供口罩及餐點，由總務處依執行集中監測場所消毒作業原則，並進行環境消毒。</w:t>
      </w:r>
    </w:p>
    <w:p w14:paraId="4BACB51E" w14:textId="3DC0B61B" w:rsidR="004A2CDD" w:rsidRPr="00C10765" w:rsidRDefault="00C4626C" w:rsidP="00C10765">
      <w:pPr>
        <w:pStyle w:val="aa"/>
        <w:numPr>
          <w:ilvl w:val="0"/>
          <w:numId w:val="51"/>
        </w:numPr>
        <w:spacing w:line="335" w:lineRule="exact"/>
        <w:ind w:left="709" w:right="280" w:hanging="283"/>
        <w:rPr>
          <w:sz w:val="28"/>
          <w:lang w:eastAsia="zh-TW"/>
        </w:rPr>
      </w:pPr>
      <w:r w:rsidRPr="00C10765">
        <w:rPr>
          <w:sz w:val="28"/>
          <w:lang w:eastAsia="zh-TW"/>
        </w:rPr>
        <w:t>由國際處建立陸生溝通機制，讓陸生了解本校對防疫相關措施及彈性修業機制，並向陸生說明入台後須接受集中監測管理，並聯繫學生回台時間並派車到機場接機，直接前往監測場所。</w:t>
      </w:r>
    </w:p>
    <w:p w14:paraId="7B599279" w14:textId="77777777" w:rsidR="004A2CDD" w:rsidRDefault="00C4626C" w:rsidP="004478BF">
      <w:pPr>
        <w:pStyle w:val="aa"/>
        <w:numPr>
          <w:ilvl w:val="0"/>
          <w:numId w:val="51"/>
        </w:numPr>
        <w:spacing w:line="335" w:lineRule="exact"/>
        <w:ind w:right="280" w:hanging="54"/>
        <w:rPr>
          <w:sz w:val="28"/>
          <w:lang w:eastAsia="zh-TW"/>
        </w:rPr>
      </w:pPr>
      <w:r w:rsidRPr="004A2CDD">
        <w:rPr>
          <w:sz w:val="28"/>
          <w:lang w:eastAsia="zh-TW"/>
        </w:rPr>
        <w:t xml:space="preserve">將監測結果呈報體健中心，作必要之處置。 </w:t>
      </w:r>
    </w:p>
    <w:p w14:paraId="568D3BF1" w14:textId="46AFF46E" w:rsidR="004A2CDD" w:rsidRDefault="00C4626C" w:rsidP="004A2CDD">
      <w:pPr>
        <w:spacing w:line="335" w:lineRule="exact"/>
        <w:ind w:right="280"/>
        <w:rPr>
          <w:rFonts w:ascii="標楷體" w:eastAsia="標楷體" w:hAnsi="標楷體"/>
          <w:sz w:val="28"/>
        </w:rPr>
      </w:pPr>
      <w:r w:rsidRPr="004A2CDD">
        <w:rPr>
          <w:rFonts w:ascii="標楷體" w:eastAsia="標楷體" w:hAnsi="標楷體"/>
          <w:sz w:val="28"/>
        </w:rPr>
        <w:t>(二)港澳學生自主管理</w:t>
      </w:r>
      <w:r w:rsidR="003F18E4">
        <w:rPr>
          <w:rFonts w:ascii="標楷體" w:eastAsia="標楷體" w:hAnsi="標楷體" w:hint="eastAsia"/>
          <w:sz w:val="28"/>
        </w:rPr>
        <w:t>及居家檢疫</w:t>
      </w:r>
      <w:r w:rsidRPr="004A2CDD">
        <w:rPr>
          <w:rFonts w:ascii="標楷體" w:eastAsia="標楷體" w:hAnsi="標楷體"/>
          <w:sz w:val="28"/>
        </w:rPr>
        <w:t xml:space="preserve"> </w:t>
      </w:r>
    </w:p>
    <w:p w14:paraId="714D70C7" w14:textId="3DA376B1" w:rsidR="004A2CDD" w:rsidRDefault="00C4626C" w:rsidP="00C10765">
      <w:pPr>
        <w:pStyle w:val="aa"/>
        <w:numPr>
          <w:ilvl w:val="0"/>
          <w:numId w:val="52"/>
        </w:numPr>
        <w:spacing w:line="335" w:lineRule="exact"/>
        <w:ind w:left="567" w:right="280" w:hanging="141"/>
        <w:rPr>
          <w:sz w:val="28"/>
          <w:lang w:eastAsia="zh-TW"/>
        </w:rPr>
      </w:pPr>
      <w:r w:rsidRPr="004A2CDD">
        <w:rPr>
          <w:sz w:val="28"/>
          <w:lang w:eastAsia="zh-TW"/>
        </w:rPr>
        <w:t>由體健中心將名單交給相關科系，由相關科系通知學生於 109.2.</w:t>
      </w:r>
      <w:r w:rsidR="003F18E4">
        <w:rPr>
          <w:rFonts w:hint="eastAsia"/>
          <w:sz w:val="28"/>
          <w:lang w:eastAsia="zh-TW"/>
        </w:rPr>
        <w:t>1</w:t>
      </w:r>
      <w:r w:rsidRPr="004A2CDD">
        <w:rPr>
          <w:sz w:val="28"/>
          <w:lang w:eastAsia="zh-TW"/>
        </w:rPr>
        <w:t>6 日前 入境，</w:t>
      </w:r>
      <w:r w:rsidR="003F18E4">
        <w:rPr>
          <w:rFonts w:hint="eastAsia"/>
          <w:sz w:val="28"/>
          <w:lang w:eastAsia="zh-TW"/>
        </w:rPr>
        <w:t>2月6日前入境，</w:t>
      </w:r>
      <w:r w:rsidRPr="004A2CDD">
        <w:rPr>
          <w:sz w:val="28"/>
          <w:lang w:eastAsia="zh-TW"/>
        </w:rPr>
        <w:t>自主管理 14 天</w:t>
      </w:r>
      <w:r w:rsidR="003F18E4">
        <w:rPr>
          <w:rFonts w:hint="eastAsia"/>
          <w:sz w:val="28"/>
          <w:lang w:eastAsia="zh-TW"/>
        </w:rPr>
        <w:t>，2月7日後入境，居家檢疫14天</w:t>
      </w:r>
      <w:r w:rsidRPr="004A2CDD">
        <w:rPr>
          <w:sz w:val="28"/>
          <w:lang w:eastAsia="zh-TW"/>
        </w:rPr>
        <w:t>。</w:t>
      </w:r>
    </w:p>
    <w:p w14:paraId="02913F57" w14:textId="3B8DC921" w:rsidR="004A2CDD" w:rsidRDefault="00C4626C" w:rsidP="004478BF">
      <w:pPr>
        <w:pStyle w:val="aa"/>
        <w:numPr>
          <w:ilvl w:val="0"/>
          <w:numId w:val="52"/>
        </w:numPr>
        <w:spacing w:line="335" w:lineRule="exact"/>
        <w:ind w:right="280" w:hanging="54"/>
        <w:rPr>
          <w:sz w:val="28"/>
          <w:lang w:eastAsia="zh-TW"/>
        </w:rPr>
      </w:pPr>
      <w:r w:rsidRPr="004A2CDD">
        <w:rPr>
          <w:sz w:val="28"/>
          <w:lang w:eastAsia="zh-TW"/>
        </w:rPr>
        <w:t xml:space="preserve">由科系協助進行學生體溫監測等自主管理措施，由體健中心彙整自主管理紀錄表並進行適當處理。 </w:t>
      </w:r>
    </w:p>
    <w:p w14:paraId="1612354E" w14:textId="165101E0" w:rsidR="004A2CDD" w:rsidRPr="004A2CDD" w:rsidRDefault="00C4626C" w:rsidP="004A2CDD">
      <w:pPr>
        <w:spacing w:line="335" w:lineRule="exact"/>
        <w:ind w:left="566" w:right="280" w:hangingChars="202" w:hanging="566"/>
        <w:rPr>
          <w:rFonts w:ascii="標楷體" w:eastAsia="標楷體" w:hAnsi="標楷體"/>
          <w:sz w:val="28"/>
        </w:rPr>
      </w:pPr>
      <w:r w:rsidRPr="004A2CDD">
        <w:rPr>
          <w:rFonts w:ascii="標楷體" w:eastAsia="標楷體" w:hAnsi="標楷體"/>
          <w:sz w:val="28"/>
        </w:rPr>
        <w:t xml:space="preserve">(三)本校經由中港澳入境（包括由各國家經中港澳轉機）之學生及教職員工之防疫。 </w:t>
      </w:r>
    </w:p>
    <w:p w14:paraId="2A873D8A" w14:textId="77777777" w:rsidR="00C10765" w:rsidRDefault="00C4626C" w:rsidP="00C10765">
      <w:pPr>
        <w:pStyle w:val="aa"/>
        <w:numPr>
          <w:ilvl w:val="0"/>
          <w:numId w:val="53"/>
        </w:numPr>
        <w:spacing w:line="335" w:lineRule="exact"/>
        <w:ind w:left="709" w:right="280" w:hanging="283"/>
        <w:rPr>
          <w:sz w:val="28"/>
          <w:lang w:eastAsia="zh-TW"/>
        </w:rPr>
      </w:pPr>
      <w:r w:rsidRPr="004A2CDD">
        <w:rPr>
          <w:sz w:val="28"/>
          <w:lang w:eastAsia="zh-TW"/>
        </w:rPr>
        <w:t>教職員即日起由人事室進行調查，是否在 109.1.11 以後由中港澳入境 （包括由各國家經中港澳轉機），並將調查結果，交由校安中心向教育部回報。</w:t>
      </w:r>
    </w:p>
    <w:p w14:paraId="3E9A7841" w14:textId="77777777" w:rsidR="00C10765" w:rsidRDefault="00C4626C" w:rsidP="00C10765">
      <w:pPr>
        <w:pStyle w:val="aa"/>
        <w:numPr>
          <w:ilvl w:val="0"/>
          <w:numId w:val="53"/>
        </w:numPr>
        <w:spacing w:line="335" w:lineRule="exact"/>
        <w:ind w:left="709" w:right="280" w:hanging="283"/>
        <w:rPr>
          <w:sz w:val="28"/>
          <w:lang w:eastAsia="zh-TW"/>
        </w:rPr>
      </w:pPr>
      <w:r w:rsidRPr="00C10765">
        <w:rPr>
          <w:sz w:val="28"/>
          <w:lang w:eastAsia="zh-TW"/>
        </w:rPr>
        <w:t>學生即日起由各系進行調查，是否在 109.1.11 以後由中港澳入境（包括 由各國家經中港澳轉機），並將調查結果交給教務處彙整後，交由校安中 心向教育部回報。</w:t>
      </w:r>
    </w:p>
    <w:p w14:paraId="35E2A96C" w14:textId="1DD63ACC" w:rsidR="004A2CDD" w:rsidRPr="00C10765" w:rsidRDefault="00C4626C" w:rsidP="00C10765">
      <w:pPr>
        <w:pStyle w:val="aa"/>
        <w:numPr>
          <w:ilvl w:val="0"/>
          <w:numId w:val="53"/>
        </w:numPr>
        <w:spacing w:line="335" w:lineRule="exact"/>
        <w:ind w:left="709" w:right="280" w:hanging="283"/>
        <w:rPr>
          <w:sz w:val="28"/>
          <w:lang w:eastAsia="zh-TW"/>
        </w:rPr>
      </w:pPr>
      <w:r w:rsidRPr="00C10765">
        <w:rPr>
          <w:sz w:val="28"/>
          <w:lang w:eastAsia="zh-TW"/>
        </w:rPr>
        <w:t>應至遲於上課上班日前針對所有教職員工生進行詢問、調查、記錄並回報。教職員工生如有通報所列事項，應於調查當日，交由校安中心向教育部回報。</w:t>
      </w:r>
    </w:p>
    <w:p w14:paraId="6AF68D48" w14:textId="5AB9B964" w:rsidR="00C4626C" w:rsidRDefault="00C4626C" w:rsidP="004478BF">
      <w:pPr>
        <w:pStyle w:val="aa"/>
        <w:numPr>
          <w:ilvl w:val="0"/>
          <w:numId w:val="53"/>
        </w:numPr>
        <w:spacing w:line="335" w:lineRule="exact"/>
        <w:ind w:right="280" w:hanging="54"/>
        <w:rPr>
          <w:sz w:val="28"/>
          <w:lang w:eastAsia="zh-TW"/>
        </w:rPr>
      </w:pPr>
      <w:r w:rsidRPr="004A2CDD">
        <w:rPr>
          <w:sz w:val="28"/>
          <w:lang w:eastAsia="zh-TW"/>
        </w:rPr>
        <w:t>出現異常之教職員工生，交由體健中心進行必要之處置。</w:t>
      </w:r>
    </w:p>
    <w:p w14:paraId="220A23F8" w14:textId="401085C8" w:rsidR="00C24F71" w:rsidRDefault="00C24F71" w:rsidP="00C24F71">
      <w:pPr>
        <w:spacing w:line="335" w:lineRule="exact"/>
        <w:ind w:right="280"/>
        <w:rPr>
          <w:rFonts w:ascii="標楷體" w:eastAsia="標楷體" w:hAnsi="標楷體"/>
          <w:sz w:val="28"/>
        </w:rPr>
      </w:pPr>
      <w:r w:rsidRPr="00C24F71">
        <w:rPr>
          <w:rFonts w:ascii="標楷體" w:eastAsia="標楷體" w:hAnsi="標楷體" w:hint="eastAsia"/>
          <w:sz w:val="28"/>
        </w:rPr>
        <w:t>(四</w:t>
      </w:r>
      <w:r w:rsidRPr="00C24F71">
        <w:rPr>
          <w:rFonts w:ascii="標楷體" w:eastAsia="標楷體" w:hAnsi="標楷體"/>
          <w:sz w:val="28"/>
        </w:rPr>
        <w:t>)</w:t>
      </w:r>
      <w:r>
        <w:rPr>
          <w:rFonts w:ascii="標楷體" w:eastAsia="標楷體" w:hAnsi="標楷體" w:hint="eastAsia"/>
          <w:sz w:val="28"/>
        </w:rPr>
        <w:t>僑外生</w:t>
      </w:r>
      <w:r w:rsidR="00112750">
        <w:rPr>
          <w:rFonts w:ascii="標楷體" w:eastAsia="標楷體" w:hAnsi="標楷體" w:hint="eastAsia"/>
          <w:sz w:val="28"/>
        </w:rPr>
        <w:t>居家檢疫</w:t>
      </w:r>
    </w:p>
    <w:p w14:paraId="13AFEAF7" w14:textId="77777777" w:rsidR="00112750" w:rsidRDefault="00112750" w:rsidP="004478BF">
      <w:pPr>
        <w:pStyle w:val="aa"/>
        <w:numPr>
          <w:ilvl w:val="0"/>
          <w:numId w:val="54"/>
        </w:numPr>
        <w:spacing w:line="335" w:lineRule="exact"/>
        <w:ind w:right="280" w:hanging="54"/>
        <w:rPr>
          <w:sz w:val="28"/>
          <w:lang w:eastAsia="zh-TW"/>
        </w:rPr>
      </w:pPr>
      <w:r>
        <w:rPr>
          <w:rFonts w:hint="eastAsia"/>
          <w:sz w:val="28"/>
          <w:lang w:eastAsia="zh-TW"/>
        </w:rPr>
        <w:t>請國際處聯繫僑外生禁止從中港澳轉機入境台灣。</w:t>
      </w:r>
    </w:p>
    <w:p w14:paraId="324F6B6B" w14:textId="7A0A2424" w:rsidR="00112750" w:rsidRDefault="00112750" w:rsidP="00C10765">
      <w:pPr>
        <w:pStyle w:val="aa"/>
        <w:numPr>
          <w:ilvl w:val="0"/>
          <w:numId w:val="54"/>
        </w:numPr>
        <w:spacing w:line="335" w:lineRule="exact"/>
        <w:ind w:left="567" w:right="280" w:hanging="141"/>
        <w:rPr>
          <w:sz w:val="28"/>
          <w:lang w:eastAsia="zh-TW"/>
        </w:rPr>
      </w:pPr>
      <w:r>
        <w:rPr>
          <w:rFonts w:hint="eastAsia"/>
          <w:sz w:val="28"/>
          <w:lang w:eastAsia="zh-TW"/>
        </w:rPr>
        <w:t>請國際處聯繫韓國之僑外生入境時間，以及從中港澳轉機的僑外生入境台灣時間，將由國際處協助相關交通事宜，並將學生名冊交</w:t>
      </w:r>
      <w:r w:rsidRPr="004A2CDD">
        <w:rPr>
          <w:sz w:val="28"/>
          <w:lang w:eastAsia="zh-TW"/>
        </w:rPr>
        <w:t>由體健中心</w:t>
      </w:r>
      <w:r>
        <w:rPr>
          <w:rFonts w:hint="eastAsia"/>
          <w:sz w:val="28"/>
          <w:lang w:eastAsia="zh-TW"/>
        </w:rPr>
        <w:t>進行居家檢疫的監測及管理</w:t>
      </w:r>
      <w:r w:rsidRPr="004A2CDD">
        <w:rPr>
          <w:sz w:val="28"/>
          <w:lang w:eastAsia="zh-TW"/>
        </w:rPr>
        <w:t>。</w:t>
      </w:r>
    </w:p>
    <w:p w14:paraId="7219693E" w14:textId="648F23D5" w:rsidR="009641E3" w:rsidRPr="00151226" w:rsidRDefault="009641E3" w:rsidP="009641E3">
      <w:pPr>
        <w:spacing w:line="335" w:lineRule="exact"/>
        <w:ind w:right="280"/>
        <w:rPr>
          <w:rFonts w:ascii="標楷體" w:eastAsia="標楷體" w:hAnsi="標楷體"/>
          <w:sz w:val="28"/>
        </w:rPr>
      </w:pPr>
      <w:r w:rsidRPr="00151226">
        <w:rPr>
          <w:rFonts w:ascii="標楷體" w:eastAsia="標楷體" w:hAnsi="標楷體" w:hint="eastAsia"/>
          <w:sz w:val="28"/>
        </w:rPr>
        <w:t>(五)海外實習生回國居家檢疫</w:t>
      </w:r>
      <w:r w:rsidR="00354F69" w:rsidRPr="00151226">
        <w:rPr>
          <w:rFonts w:ascii="標楷體" w:eastAsia="標楷體" w:hAnsi="標楷體" w:hint="eastAsia"/>
          <w:sz w:val="28"/>
        </w:rPr>
        <w:t>與自主管理</w:t>
      </w:r>
    </w:p>
    <w:p w14:paraId="625E7C84" w14:textId="0594D459" w:rsidR="00354F69" w:rsidRPr="00151226" w:rsidRDefault="00354F69" w:rsidP="00354F69">
      <w:pPr>
        <w:spacing w:line="335" w:lineRule="exact"/>
        <w:ind w:leftChars="213" w:left="709" w:right="280" w:hangingChars="101" w:hanging="283"/>
        <w:rPr>
          <w:rFonts w:ascii="標楷體" w:eastAsia="標楷體" w:hAnsi="標楷體"/>
          <w:sz w:val="28"/>
        </w:rPr>
      </w:pPr>
      <w:r w:rsidRPr="00151226">
        <w:rPr>
          <w:rFonts w:ascii="標楷體" w:eastAsia="標楷體" w:hAnsi="標楷體" w:hint="eastAsia"/>
          <w:sz w:val="28"/>
        </w:rPr>
        <w:t>1.由國際處聯繫疫情嚴重地區的海外研修生，如果結束海外研修回國，依相關規定進行居家檢疫與自主管理14天。</w:t>
      </w:r>
    </w:p>
    <w:p w14:paraId="6D1EE6B6" w14:textId="6E2E6D6B" w:rsidR="00354F69" w:rsidRPr="00151226" w:rsidRDefault="00354F69" w:rsidP="00354F69">
      <w:pPr>
        <w:spacing w:line="335" w:lineRule="exact"/>
        <w:ind w:leftChars="213" w:left="709" w:right="280" w:hangingChars="101" w:hanging="283"/>
        <w:rPr>
          <w:rFonts w:ascii="標楷體" w:eastAsia="標楷體" w:hAnsi="標楷體"/>
          <w:sz w:val="28"/>
        </w:rPr>
      </w:pPr>
      <w:r w:rsidRPr="00151226">
        <w:rPr>
          <w:rFonts w:ascii="標楷體" w:eastAsia="標楷體" w:hAnsi="標楷體" w:hint="eastAsia"/>
          <w:sz w:val="28"/>
        </w:rPr>
        <w:t>2.</w:t>
      </w:r>
      <w:r w:rsidRPr="00151226">
        <w:rPr>
          <w:rFonts w:hint="eastAsia"/>
        </w:rPr>
        <w:t xml:space="preserve"> </w:t>
      </w:r>
      <w:r w:rsidRPr="00151226">
        <w:rPr>
          <w:rFonts w:ascii="標楷體" w:eastAsia="標楷體" w:hAnsi="標楷體" w:hint="eastAsia"/>
          <w:sz w:val="28"/>
        </w:rPr>
        <w:t>由研發處聯繫疫情嚴重地區的海外實習生，如果結束海外實習回國，依相關規定進行居家檢疫與自主管理14天。</w:t>
      </w:r>
    </w:p>
    <w:p w14:paraId="54E9127C" w14:textId="350073D4" w:rsidR="00112750" w:rsidRPr="00151226" w:rsidRDefault="009641E3" w:rsidP="00112750">
      <w:pPr>
        <w:spacing w:line="335" w:lineRule="exact"/>
        <w:ind w:right="280"/>
        <w:rPr>
          <w:rFonts w:ascii="標楷體" w:eastAsia="標楷體" w:hAnsi="標楷體"/>
          <w:sz w:val="28"/>
        </w:rPr>
      </w:pPr>
      <w:r w:rsidRPr="00151226">
        <w:rPr>
          <w:rFonts w:ascii="標楷體" w:eastAsia="標楷體" w:hAnsi="標楷體" w:hint="eastAsia"/>
          <w:sz w:val="28"/>
        </w:rPr>
        <w:t>(六)</w:t>
      </w:r>
      <w:r w:rsidR="00112750" w:rsidRPr="00151226">
        <w:rPr>
          <w:rFonts w:ascii="標楷體" w:eastAsia="標楷體" w:hAnsi="標楷體" w:hint="eastAsia"/>
          <w:sz w:val="28"/>
        </w:rPr>
        <w:t>以上相關監測管理統一由體健中心向教育部回報。</w:t>
      </w:r>
    </w:p>
    <w:p w14:paraId="7AEFC802" w14:textId="339C72F2" w:rsidR="00AF3B8F" w:rsidRDefault="00AF3B8F" w:rsidP="00AF3B8F">
      <w:pPr>
        <w:spacing w:line="272" w:lineRule="exact"/>
        <w:rPr>
          <w:rFonts w:ascii="標楷體" w:eastAsia="標楷體" w:hAnsi="標楷體"/>
          <w:sz w:val="28"/>
        </w:rPr>
      </w:pPr>
    </w:p>
    <w:p w14:paraId="13F283B6" w14:textId="59B38FC4" w:rsidR="00C10765" w:rsidRDefault="00C10765" w:rsidP="00AF3B8F">
      <w:pPr>
        <w:spacing w:line="272" w:lineRule="exact"/>
        <w:rPr>
          <w:rFonts w:ascii="標楷體" w:eastAsia="標楷體" w:hAnsi="標楷體"/>
          <w:sz w:val="28"/>
        </w:rPr>
      </w:pPr>
    </w:p>
    <w:p w14:paraId="589F4A50" w14:textId="71F2BF6B" w:rsidR="00C10765" w:rsidRDefault="00C10765" w:rsidP="00AF3B8F">
      <w:pPr>
        <w:spacing w:line="272" w:lineRule="exact"/>
        <w:rPr>
          <w:rFonts w:ascii="標楷體" w:eastAsia="標楷體" w:hAnsi="標楷體"/>
          <w:sz w:val="28"/>
        </w:rPr>
      </w:pPr>
    </w:p>
    <w:p w14:paraId="08A65C58" w14:textId="77777777" w:rsidR="00C10765" w:rsidRPr="00C4626C" w:rsidRDefault="00C10765" w:rsidP="00AF3B8F">
      <w:pPr>
        <w:spacing w:line="272" w:lineRule="exact"/>
        <w:rPr>
          <w:rFonts w:ascii="標楷體" w:eastAsia="標楷體" w:hAnsi="標楷體"/>
          <w:sz w:val="28"/>
        </w:rPr>
      </w:pPr>
    </w:p>
    <w:p w14:paraId="5BD8FED9" w14:textId="59F4CF95" w:rsidR="00AF3B8F" w:rsidRPr="00C4626C" w:rsidRDefault="00AF3B8F" w:rsidP="00AF3B8F">
      <w:pPr>
        <w:spacing w:line="384" w:lineRule="exact"/>
        <w:rPr>
          <w:rFonts w:ascii="標楷體" w:eastAsia="標楷體" w:hAnsi="標楷體"/>
          <w:b/>
          <w:sz w:val="32"/>
        </w:rPr>
      </w:pPr>
      <w:r w:rsidRPr="00C4626C">
        <w:rPr>
          <w:rFonts w:ascii="標楷體" w:eastAsia="標楷體" w:hAnsi="標楷體"/>
          <w:b/>
          <w:sz w:val="32"/>
        </w:rPr>
        <w:lastRenderedPageBreak/>
        <w:t>捌、 停課、補課及復課措</w:t>
      </w:r>
      <w:r w:rsidR="00112750">
        <w:rPr>
          <w:rFonts w:ascii="標楷體" w:eastAsia="標楷體" w:hAnsi="標楷體" w:hint="eastAsia"/>
          <w:b/>
          <w:sz w:val="32"/>
        </w:rPr>
        <w:t>施</w:t>
      </w:r>
    </w:p>
    <w:p w14:paraId="2EB5A306" w14:textId="77777777" w:rsidR="00AF3B8F" w:rsidRDefault="00AF3B8F" w:rsidP="00AF3B8F">
      <w:pPr>
        <w:spacing w:line="329" w:lineRule="exact"/>
        <w:rPr>
          <w:rFonts w:ascii="Times New Roman" w:eastAsia="Times New Roman" w:hAnsi="Times New Roman"/>
        </w:rPr>
      </w:pPr>
    </w:p>
    <w:p w14:paraId="093BEF01" w14:textId="77777777" w:rsidR="00AF3B8F" w:rsidRDefault="00AF3B8F" w:rsidP="00AF3B8F">
      <w:pPr>
        <w:spacing w:line="344" w:lineRule="exact"/>
        <w:ind w:left="1440" w:right="280" w:hanging="565"/>
        <w:jc w:val="both"/>
        <w:rPr>
          <w:rFonts w:ascii="標楷體" w:eastAsia="標楷體" w:hAnsi="標楷體"/>
          <w:sz w:val="28"/>
        </w:rPr>
      </w:pPr>
      <w:r>
        <w:rPr>
          <w:rFonts w:ascii="標楷體" w:eastAsia="標楷體" w:hAnsi="標楷體"/>
          <w:sz w:val="28"/>
        </w:rPr>
        <w:t>一、 為防治「嚴重特殊傳染性肺炎」（武漢肺炎）疫情在校園擴散，以維護學生及教職員校園安全健康，依「嚴重特殊傳染性肺炎中央流行疫情指揮中心」</w:t>
      </w:r>
      <w:r>
        <w:rPr>
          <w:rFonts w:ascii="Times New Roman" w:eastAsia="Times New Roman" w:hAnsi="Times New Roman"/>
          <w:sz w:val="28"/>
        </w:rPr>
        <w:t>(</w:t>
      </w:r>
      <w:r>
        <w:rPr>
          <w:rFonts w:ascii="標楷體" w:eastAsia="標楷體" w:hAnsi="標楷體"/>
          <w:sz w:val="28"/>
        </w:rPr>
        <w:t>以下簡稱中央流行疫情指揮中心</w:t>
      </w:r>
      <w:r>
        <w:rPr>
          <w:rFonts w:ascii="Times New Roman" w:eastAsia="Times New Roman" w:hAnsi="Times New Roman"/>
          <w:sz w:val="28"/>
        </w:rPr>
        <w:t>)</w:t>
      </w:r>
      <w:r>
        <w:rPr>
          <w:rFonts w:ascii="標楷體" w:eastAsia="標楷體" w:hAnsi="標楷體"/>
          <w:sz w:val="28"/>
        </w:rPr>
        <w:t>建議，停課期程為</w:t>
      </w:r>
      <w:r>
        <w:rPr>
          <w:rFonts w:ascii="Times New Roman" w:eastAsia="Times New Roman" w:hAnsi="Times New Roman"/>
          <w:sz w:val="28"/>
        </w:rPr>
        <w:t>14</w:t>
      </w:r>
      <w:r>
        <w:rPr>
          <w:rFonts w:ascii="標楷體" w:eastAsia="標楷體" w:hAnsi="標楷體"/>
          <w:sz w:val="28"/>
        </w:rPr>
        <w:t>天，大專校院停課標準如下：</w:t>
      </w:r>
    </w:p>
    <w:p w14:paraId="5B4CBA53" w14:textId="77777777" w:rsidR="00AF3B8F" w:rsidRDefault="00AF3B8F" w:rsidP="00AF3B8F">
      <w:pPr>
        <w:spacing w:line="202" w:lineRule="exact"/>
        <w:rPr>
          <w:rFonts w:ascii="Times New Roman" w:eastAsia="Times New Roman" w:hAnsi="Times New Roman"/>
        </w:rPr>
      </w:pPr>
    </w:p>
    <w:p w14:paraId="2994EE80" w14:textId="77777777" w:rsidR="00AF3B8F" w:rsidRDefault="00AF3B8F" w:rsidP="00AF3B8F">
      <w:pPr>
        <w:spacing w:line="321" w:lineRule="exact"/>
        <w:ind w:left="1440" w:right="440"/>
        <w:jc w:val="right"/>
        <w:rPr>
          <w:rFonts w:ascii="標楷體" w:eastAsia="標楷體" w:hAnsi="標楷體"/>
          <w:sz w:val="28"/>
        </w:rPr>
      </w:pPr>
      <w:r>
        <w:rPr>
          <w:rFonts w:ascii="標楷體" w:eastAsia="標楷體" w:hAnsi="標楷體"/>
          <w:sz w:val="24"/>
        </w:rPr>
        <w:t>(一)</w:t>
      </w:r>
      <w:r>
        <w:rPr>
          <w:rFonts w:ascii="標楷體" w:eastAsia="標楷體" w:hAnsi="標楷體"/>
          <w:sz w:val="28"/>
        </w:rPr>
        <w:t>學校停課標準除報經教育部專案核准外，依以下原則辦理，並訂定學校停課補課及復課措施，併同應變計畫報教育部審查：</w:t>
      </w:r>
    </w:p>
    <w:p w14:paraId="518E7100" w14:textId="77777777" w:rsidR="00AF3B8F" w:rsidRDefault="00AF3B8F" w:rsidP="00AF3B8F">
      <w:pPr>
        <w:spacing w:line="63" w:lineRule="exact"/>
        <w:rPr>
          <w:rFonts w:ascii="Times New Roman" w:eastAsia="Times New Roman" w:hAnsi="Times New Roman"/>
        </w:rPr>
      </w:pPr>
    </w:p>
    <w:p w14:paraId="6091F84C" w14:textId="77777777" w:rsidR="00AF3B8F" w:rsidRDefault="00AF3B8F" w:rsidP="00AF3B8F">
      <w:pPr>
        <w:numPr>
          <w:ilvl w:val="0"/>
          <w:numId w:val="11"/>
        </w:numPr>
        <w:tabs>
          <w:tab w:val="left" w:pos="2120"/>
        </w:tabs>
        <w:spacing w:line="333" w:lineRule="exact"/>
        <w:ind w:left="2120" w:right="380" w:hanging="284"/>
        <w:rPr>
          <w:rFonts w:ascii="標楷體" w:eastAsia="標楷體" w:hAnsi="標楷體"/>
          <w:sz w:val="24"/>
        </w:rPr>
      </w:pPr>
      <w:r>
        <w:rPr>
          <w:rFonts w:ascii="標楷體" w:eastAsia="標楷體" w:hAnsi="標楷體"/>
          <w:sz w:val="28"/>
        </w:rPr>
        <w:t>有</w:t>
      </w:r>
      <w:r>
        <w:rPr>
          <w:rFonts w:ascii="Times New Roman" w:eastAsia="Times New Roman" w:hAnsi="Times New Roman"/>
          <w:sz w:val="28"/>
        </w:rPr>
        <w:t>1</w:t>
      </w:r>
      <w:r>
        <w:rPr>
          <w:rFonts w:ascii="標楷體" w:eastAsia="標楷體" w:hAnsi="標楷體"/>
          <w:sz w:val="28"/>
        </w:rPr>
        <w:t>位師生被中央流行疫情指揮中心列為確診病例，該師生所授/修課課程均停課。</w:t>
      </w:r>
    </w:p>
    <w:p w14:paraId="5AEF59A5" w14:textId="77777777" w:rsidR="00AF3B8F" w:rsidRDefault="00AF3B8F" w:rsidP="00AF3B8F">
      <w:pPr>
        <w:spacing w:line="63" w:lineRule="exact"/>
        <w:rPr>
          <w:rFonts w:ascii="標楷體" w:eastAsia="標楷體" w:hAnsi="標楷體"/>
          <w:sz w:val="24"/>
        </w:rPr>
      </w:pPr>
    </w:p>
    <w:p w14:paraId="2B4EE735" w14:textId="77777777" w:rsidR="00AF3B8F" w:rsidRDefault="00AF3B8F" w:rsidP="00AF3B8F">
      <w:pPr>
        <w:numPr>
          <w:ilvl w:val="0"/>
          <w:numId w:val="11"/>
        </w:numPr>
        <w:tabs>
          <w:tab w:val="left" w:pos="2120"/>
        </w:tabs>
        <w:spacing w:line="334" w:lineRule="exact"/>
        <w:ind w:left="2120" w:right="380" w:hanging="284"/>
        <w:rPr>
          <w:rFonts w:ascii="標楷體" w:eastAsia="標楷體" w:hAnsi="標楷體"/>
          <w:sz w:val="24"/>
        </w:rPr>
      </w:pPr>
      <w:r>
        <w:rPr>
          <w:rFonts w:ascii="標楷體" w:eastAsia="標楷體" w:hAnsi="標楷體"/>
          <w:sz w:val="28"/>
        </w:rPr>
        <w:t>有</w:t>
      </w:r>
      <w:r>
        <w:rPr>
          <w:rFonts w:ascii="Times New Roman" w:eastAsia="Times New Roman" w:hAnsi="Times New Roman"/>
          <w:sz w:val="28"/>
        </w:rPr>
        <w:t>2</w:t>
      </w:r>
      <w:r>
        <w:rPr>
          <w:rFonts w:ascii="標楷體" w:eastAsia="標楷體" w:hAnsi="標楷體"/>
          <w:sz w:val="28"/>
        </w:rPr>
        <w:t>位以上師生被中央流行疫情指揮中心列為確診病例，該校（區）停課。</w:t>
      </w:r>
    </w:p>
    <w:p w14:paraId="0D08B50C" w14:textId="77777777" w:rsidR="00AF3B8F" w:rsidRDefault="00AF3B8F" w:rsidP="00AF3B8F">
      <w:pPr>
        <w:spacing w:line="88" w:lineRule="exact"/>
        <w:rPr>
          <w:rFonts w:ascii="Times New Roman" w:eastAsia="Times New Roman" w:hAnsi="Times New Roman"/>
        </w:rPr>
      </w:pPr>
    </w:p>
    <w:p w14:paraId="22164A34" w14:textId="77777777" w:rsidR="00AF3B8F" w:rsidRDefault="00AF3B8F" w:rsidP="00AF3B8F">
      <w:pPr>
        <w:spacing w:line="319" w:lineRule="exact"/>
        <w:ind w:left="2120" w:right="520" w:hanging="283"/>
        <w:rPr>
          <w:rFonts w:ascii="標楷體" w:eastAsia="標楷體" w:hAnsi="標楷體"/>
          <w:sz w:val="28"/>
        </w:rPr>
      </w:pPr>
      <w:r>
        <w:rPr>
          <w:rFonts w:ascii="標楷體" w:eastAsia="標楷體" w:hAnsi="標楷體"/>
          <w:sz w:val="28"/>
        </w:rPr>
        <w:t>3. 前述1至2之停課情形仍應視實際疫調情形依中央流行疫情指揮中心公布之指示做適當之調整。</w:t>
      </w:r>
    </w:p>
    <w:p w14:paraId="4C29733F" w14:textId="77777777" w:rsidR="00AF3B8F" w:rsidRDefault="00AF3B8F" w:rsidP="00AF3B8F">
      <w:pPr>
        <w:spacing w:line="90" w:lineRule="exact"/>
        <w:rPr>
          <w:rFonts w:ascii="Times New Roman" w:eastAsia="Times New Roman" w:hAnsi="Times New Roman"/>
        </w:rPr>
      </w:pPr>
    </w:p>
    <w:p w14:paraId="6D37273A" w14:textId="77777777" w:rsidR="00AF3B8F" w:rsidRDefault="00AF3B8F" w:rsidP="00AF3B8F">
      <w:pPr>
        <w:numPr>
          <w:ilvl w:val="0"/>
          <w:numId w:val="12"/>
        </w:numPr>
        <w:tabs>
          <w:tab w:val="left" w:pos="2120"/>
        </w:tabs>
        <w:spacing w:line="344" w:lineRule="exact"/>
        <w:ind w:left="2120" w:right="320" w:hanging="284"/>
        <w:rPr>
          <w:rFonts w:ascii="標楷體" w:eastAsia="標楷體" w:hAnsi="標楷體"/>
          <w:sz w:val="24"/>
        </w:rPr>
      </w:pPr>
      <w:r>
        <w:rPr>
          <w:rFonts w:ascii="標楷體" w:eastAsia="標楷體" w:hAnsi="標楷體"/>
          <w:sz w:val="28"/>
        </w:rPr>
        <w:t>醫事類專業科系依「醫、牙、護理、藥學及醫事檢驗復健相關科系學生實習場所因應嚴重特殊傳染性肺炎疫情之作業原則」（教育部</w:t>
      </w:r>
      <w:r>
        <w:rPr>
          <w:rFonts w:ascii="Times New Roman" w:eastAsia="Times New Roman" w:hAnsi="Times New Roman"/>
          <w:sz w:val="28"/>
        </w:rPr>
        <w:t>109</w:t>
      </w:r>
      <w:r>
        <w:rPr>
          <w:rFonts w:ascii="標楷體" w:eastAsia="標楷體" w:hAnsi="標楷體"/>
          <w:sz w:val="28"/>
        </w:rPr>
        <w:t>年</w:t>
      </w:r>
      <w:r>
        <w:rPr>
          <w:rFonts w:ascii="Times New Roman" w:eastAsia="Times New Roman" w:hAnsi="Times New Roman"/>
          <w:sz w:val="28"/>
        </w:rPr>
        <w:t>2</w:t>
      </w:r>
      <w:r>
        <w:rPr>
          <w:rFonts w:ascii="標楷體" w:eastAsia="標楷體" w:hAnsi="標楷體"/>
          <w:sz w:val="28"/>
        </w:rPr>
        <w:t>月</w:t>
      </w:r>
      <w:r>
        <w:rPr>
          <w:rFonts w:ascii="Times New Roman" w:eastAsia="Times New Roman" w:hAnsi="Times New Roman"/>
          <w:sz w:val="28"/>
        </w:rPr>
        <w:t>10</w:t>
      </w:r>
      <w:r>
        <w:rPr>
          <w:rFonts w:ascii="標楷體" w:eastAsia="標楷體" w:hAnsi="標楷體"/>
          <w:sz w:val="28"/>
        </w:rPr>
        <w:t>日臺教高</w:t>
      </w:r>
      <w:r>
        <w:rPr>
          <w:rFonts w:ascii="Times New Roman" w:eastAsia="Times New Roman" w:hAnsi="Times New Roman"/>
          <w:sz w:val="28"/>
        </w:rPr>
        <w:t>(</w:t>
      </w:r>
      <w:r>
        <w:rPr>
          <w:rFonts w:ascii="標楷體" w:eastAsia="標楷體" w:hAnsi="標楷體"/>
          <w:sz w:val="28"/>
        </w:rPr>
        <w:t>五</w:t>
      </w:r>
      <w:r>
        <w:rPr>
          <w:rFonts w:ascii="Times New Roman" w:eastAsia="Times New Roman" w:hAnsi="Times New Roman"/>
          <w:sz w:val="28"/>
        </w:rPr>
        <w:t>)</w:t>
      </w:r>
      <w:r>
        <w:rPr>
          <w:rFonts w:ascii="標楷體" w:eastAsia="標楷體" w:hAnsi="標楷體"/>
          <w:sz w:val="28"/>
        </w:rPr>
        <w:t>字第</w:t>
      </w:r>
      <w:r>
        <w:rPr>
          <w:rFonts w:ascii="Times New Roman" w:eastAsia="Times New Roman" w:hAnsi="Times New Roman"/>
          <w:sz w:val="28"/>
        </w:rPr>
        <w:t>1090016538</w:t>
      </w:r>
      <w:r>
        <w:rPr>
          <w:rFonts w:ascii="標楷體" w:eastAsia="標楷體" w:hAnsi="標楷體"/>
          <w:sz w:val="28"/>
        </w:rPr>
        <w:t>號函）辦理。其他校外實習課依教育部</w:t>
      </w:r>
      <w:r>
        <w:rPr>
          <w:rFonts w:ascii="Times New Roman" w:eastAsia="Times New Roman" w:hAnsi="Times New Roman"/>
          <w:sz w:val="28"/>
        </w:rPr>
        <w:t>109</w:t>
      </w:r>
      <w:r>
        <w:rPr>
          <w:rFonts w:ascii="標楷體" w:eastAsia="標楷體" w:hAnsi="標楷體"/>
          <w:sz w:val="28"/>
        </w:rPr>
        <w:t>年</w:t>
      </w:r>
      <w:r>
        <w:rPr>
          <w:rFonts w:ascii="Times New Roman" w:eastAsia="Times New Roman" w:hAnsi="Times New Roman"/>
          <w:sz w:val="28"/>
        </w:rPr>
        <w:t>2</w:t>
      </w:r>
      <w:r>
        <w:rPr>
          <w:rFonts w:ascii="標楷體" w:eastAsia="標楷體" w:hAnsi="標楷體"/>
          <w:sz w:val="28"/>
        </w:rPr>
        <w:t>月</w:t>
      </w:r>
      <w:r>
        <w:rPr>
          <w:rFonts w:ascii="Times New Roman" w:eastAsia="Times New Roman" w:hAnsi="Times New Roman"/>
          <w:sz w:val="28"/>
        </w:rPr>
        <w:t>11</w:t>
      </w:r>
      <w:r>
        <w:rPr>
          <w:rFonts w:ascii="標楷體" w:eastAsia="標楷體" w:hAnsi="標楷體"/>
          <w:sz w:val="28"/>
        </w:rPr>
        <w:t>日臺教技通字第</w:t>
      </w:r>
      <w:r w:rsidRPr="000F76CB">
        <w:rPr>
          <w:rFonts w:ascii="Times New Roman" w:eastAsia="Times New Roman" w:hAnsi="Times New Roman"/>
          <w:sz w:val="28"/>
        </w:rPr>
        <w:t>1090019309</w:t>
      </w:r>
      <w:r w:rsidRPr="000F76CB">
        <w:rPr>
          <w:rFonts w:ascii="標楷體" w:eastAsia="標楷體" w:hAnsi="標楷體"/>
          <w:sz w:val="28"/>
        </w:rPr>
        <w:t>號函辦理。</w:t>
      </w:r>
    </w:p>
    <w:p w14:paraId="77E8D91F" w14:textId="77777777" w:rsidR="00AF3B8F" w:rsidRPr="00AF3B8F" w:rsidRDefault="00AF3B8F" w:rsidP="00AF3B8F">
      <w:pPr>
        <w:numPr>
          <w:ilvl w:val="0"/>
          <w:numId w:val="12"/>
        </w:numPr>
        <w:tabs>
          <w:tab w:val="left" w:pos="2120"/>
        </w:tabs>
        <w:spacing w:line="344" w:lineRule="exact"/>
        <w:ind w:left="2120" w:right="320" w:hanging="284"/>
        <w:rPr>
          <w:rFonts w:ascii="標楷體" w:eastAsia="標楷體" w:hAnsi="標楷體"/>
          <w:sz w:val="24"/>
        </w:rPr>
      </w:pPr>
      <w:r w:rsidRPr="00AF3B8F">
        <w:rPr>
          <w:rFonts w:ascii="標楷體" w:eastAsia="標楷體" w:hAnsi="標楷體"/>
          <w:sz w:val="28"/>
        </w:rPr>
        <w:t>學校遇停課情形，得縮減上課週數，採</w:t>
      </w:r>
      <w:r w:rsidRPr="00AF3B8F">
        <w:rPr>
          <w:rFonts w:ascii="Times New Roman" w:eastAsia="Times New Roman" w:hAnsi="Times New Roman"/>
          <w:sz w:val="28"/>
        </w:rPr>
        <w:t>1</w:t>
      </w:r>
      <w:r w:rsidRPr="00AF3B8F">
        <w:rPr>
          <w:rFonts w:ascii="標楷體" w:eastAsia="標楷體" w:hAnsi="標楷體"/>
          <w:sz w:val="28"/>
        </w:rPr>
        <w:t>學分</w:t>
      </w:r>
      <w:r w:rsidRPr="00AF3B8F">
        <w:rPr>
          <w:rFonts w:ascii="Times New Roman" w:eastAsia="Times New Roman" w:hAnsi="Times New Roman"/>
          <w:sz w:val="28"/>
        </w:rPr>
        <w:t>18</w:t>
      </w:r>
      <w:r w:rsidRPr="00AF3B8F">
        <w:rPr>
          <w:rFonts w:ascii="標楷體" w:eastAsia="標楷體" w:hAnsi="標楷體"/>
          <w:sz w:val="28"/>
        </w:rPr>
        <w:t>小時彈性修課，於週間或線上課程等補課方式辦理，惟仍應兼顧教學品質及學習效果。</w:t>
      </w:r>
    </w:p>
    <w:p w14:paraId="3ADE809C" w14:textId="77777777" w:rsidR="00AF3B8F" w:rsidRDefault="00AF3B8F" w:rsidP="00AF3B8F">
      <w:pPr>
        <w:spacing w:line="89" w:lineRule="exact"/>
        <w:rPr>
          <w:rFonts w:ascii="Times New Roman" w:eastAsia="Times New Roman" w:hAnsi="Times New Roman"/>
        </w:rPr>
      </w:pPr>
    </w:p>
    <w:p w14:paraId="04F8AE60" w14:textId="77777777" w:rsidR="00AF3B8F" w:rsidRDefault="00AF3B8F" w:rsidP="00AF3B8F">
      <w:pPr>
        <w:spacing w:line="335" w:lineRule="exact"/>
        <w:ind w:left="2120" w:right="280"/>
        <w:jc w:val="both"/>
        <w:rPr>
          <w:rFonts w:ascii="標楷體" w:eastAsia="標楷體" w:hAnsi="標楷體"/>
          <w:sz w:val="28"/>
        </w:rPr>
      </w:pPr>
      <w:r>
        <w:rPr>
          <w:rFonts w:ascii="標楷體" w:eastAsia="標楷體" w:hAnsi="標楷體"/>
          <w:sz w:val="28"/>
        </w:rPr>
        <w:t>當校園出現確診病例而實施停課時，中央流行疫情指揮中心得視疫情調查評估決定實際停課措施（如停課天數、對象）。</w:t>
      </w:r>
    </w:p>
    <w:p w14:paraId="53465A36" w14:textId="77777777" w:rsidR="00AF3B8F" w:rsidRDefault="00AF3B8F" w:rsidP="00AF3B8F">
      <w:pPr>
        <w:spacing w:line="89" w:lineRule="exact"/>
        <w:rPr>
          <w:rFonts w:ascii="Times New Roman" w:eastAsia="Times New Roman" w:hAnsi="Times New Roman"/>
        </w:rPr>
      </w:pPr>
    </w:p>
    <w:p w14:paraId="4CFFB271" w14:textId="77777777" w:rsidR="00AF3B8F" w:rsidRDefault="00AF3B8F" w:rsidP="00AF3B8F">
      <w:pPr>
        <w:spacing w:line="321" w:lineRule="exact"/>
        <w:ind w:left="2120" w:right="280"/>
        <w:jc w:val="both"/>
        <w:rPr>
          <w:rFonts w:ascii="標楷體" w:eastAsia="標楷體" w:hAnsi="標楷體"/>
          <w:sz w:val="28"/>
        </w:rPr>
      </w:pPr>
      <w:r>
        <w:rPr>
          <w:rFonts w:ascii="標楷體" w:eastAsia="標楷體" w:hAnsi="標楷體"/>
          <w:sz w:val="28"/>
        </w:rPr>
        <w:t>學校應依上述原則，訂定學校停課補課及復課措施，併同應變計畫報教育部。</w:t>
      </w:r>
    </w:p>
    <w:p w14:paraId="086D7750" w14:textId="77777777" w:rsidR="00AF3B8F" w:rsidRDefault="00AF3B8F" w:rsidP="00AF3B8F">
      <w:pPr>
        <w:spacing w:line="335" w:lineRule="exact"/>
        <w:ind w:left="1920" w:right="440" w:hanging="479"/>
        <w:jc w:val="both"/>
        <w:rPr>
          <w:rFonts w:ascii="標楷體" w:eastAsia="標楷體" w:hAnsi="標楷體"/>
          <w:sz w:val="28"/>
        </w:rPr>
      </w:pPr>
      <w:r>
        <w:rPr>
          <w:rFonts w:ascii="標楷體" w:eastAsia="標楷體" w:hAnsi="標楷體"/>
          <w:sz w:val="24"/>
        </w:rPr>
        <w:t>(二)</w:t>
      </w:r>
      <w:r>
        <w:rPr>
          <w:rFonts w:ascii="標楷體" w:eastAsia="標楷體" w:hAnsi="標楷體"/>
          <w:sz w:val="28"/>
        </w:rPr>
        <w:t>當學校有教職員工生或工作人員為確診病例時，應暫停各項有各項大型活動，如班際活動、社團活動、運動會等，並取消以跑班方式授課。</w:t>
      </w:r>
    </w:p>
    <w:p w14:paraId="6A86FEDE" w14:textId="77777777" w:rsidR="00AF3B8F" w:rsidRDefault="00AF3B8F" w:rsidP="00AF3B8F">
      <w:pPr>
        <w:spacing w:line="30" w:lineRule="exact"/>
        <w:rPr>
          <w:rFonts w:ascii="Times New Roman" w:eastAsia="Times New Roman" w:hAnsi="Times New Roman"/>
        </w:rPr>
      </w:pPr>
    </w:p>
    <w:p w14:paraId="57EC7D70" w14:textId="77777777" w:rsidR="00AF3B8F" w:rsidRDefault="00AF3B8F" w:rsidP="00AF3B8F">
      <w:pPr>
        <w:spacing w:line="336" w:lineRule="exact"/>
        <w:ind w:left="1440"/>
        <w:rPr>
          <w:rFonts w:ascii="標楷體" w:eastAsia="標楷體" w:hAnsi="標楷體"/>
          <w:sz w:val="28"/>
        </w:rPr>
      </w:pPr>
      <w:r>
        <w:rPr>
          <w:rFonts w:ascii="標楷體" w:eastAsia="標楷體" w:hAnsi="標楷體"/>
          <w:sz w:val="24"/>
        </w:rPr>
        <w:t>(三)</w:t>
      </w:r>
      <w:r>
        <w:rPr>
          <w:rFonts w:ascii="標楷體" w:eastAsia="標楷體" w:hAnsi="標楷體"/>
          <w:sz w:val="28"/>
        </w:rPr>
        <w:t>學校停課決定，應立即通報教育主管機關及教育部校園安全中</w:t>
      </w:r>
    </w:p>
    <w:p w14:paraId="26951605" w14:textId="77777777" w:rsidR="00AF3B8F" w:rsidRDefault="00AF3B8F" w:rsidP="00AF3B8F">
      <w:pPr>
        <w:spacing w:line="29" w:lineRule="exact"/>
        <w:rPr>
          <w:rFonts w:ascii="Times New Roman" w:eastAsia="Times New Roman" w:hAnsi="Times New Roman"/>
        </w:rPr>
      </w:pPr>
    </w:p>
    <w:p w14:paraId="407A799C" w14:textId="77777777" w:rsidR="00AF3B8F" w:rsidRDefault="00AF3B8F" w:rsidP="00AF3B8F">
      <w:pPr>
        <w:spacing w:line="336" w:lineRule="exact"/>
        <w:ind w:left="1920"/>
        <w:rPr>
          <w:rFonts w:ascii="標楷體" w:eastAsia="標楷體" w:hAnsi="標楷體"/>
          <w:sz w:val="28"/>
        </w:rPr>
      </w:pPr>
      <w:r>
        <w:rPr>
          <w:rFonts w:ascii="標楷體" w:eastAsia="標楷體" w:hAnsi="標楷體"/>
          <w:sz w:val="28"/>
        </w:rPr>
        <w:t>心。</w:t>
      </w:r>
    </w:p>
    <w:p w14:paraId="35982D90" w14:textId="77777777" w:rsidR="00AF3B8F" w:rsidRDefault="00AF3B8F" w:rsidP="00AF3B8F">
      <w:pPr>
        <w:spacing w:line="30" w:lineRule="exact"/>
        <w:rPr>
          <w:rFonts w:ascii="Times New Roman" w:eastAsia="Times New Roman" w:hAnsi="Times New Roman"/>
        </w:rPr>
      </w:pPr>
    </w:p>
    <w:p w14:paraId="2A18C9A0" w14:textId="77777777" w:rsidR="00AF3B8F" w:rsidRDefault="00AF3B8F" w:rsidP="00AF3B8F">
      <w:pPr>
        <w:spacing w:line="336" w:lineRule="exact"/>
        <w:ind w:left="1440"/>
        <w:rPr>
          <w:rFonts w:ascii="標楷體" w:eastAsia="標楷體" w:hAnsi="標楷體"/>
          <w:sz w:val="28"/>
        </w:rPr>
      </w:pPr>
      <w:r>
        <w:rPr>
          <w:rFonts w:ascii="標楷體" w:eastAsia="標楷體" w:hAnsi="標楷體"/>
          <w:sz w:val="24"/>
        </w:rPr>
        <w:t>(四)</w:t>
      </w:r>
      <w:r>
        <w:rPr>
          <w:rFonts w:ascii="標楷體" w:eastAsia="標楷體" w:hAnsi="標楷體"/>
          <w:sz w:val="28"/>
        </w:rPr>
        <w:t>本停課標準將依據中央流行疫情指揮中心決定，隨時調整及發</w:t>
      </w:r>
    </w:p>
    <w:p w14:paraId="13FBD093" w14:textId="77777777" w:rsidR="00AF3B8F" w:rsidRDefault="00AF3B8F" w:rsidP="00AF3B8F">
      <w:pPr>
        <w:spacing w:line="27" w:lineRule="exact"/>
        <w:rPr>
          <w:rFonts w:ascii="Times New Roman" w:eastAsia="Times New Roman" w:hAnsi="Times New Roman"/>
        </w:rPr>
      </w:pPr>
    </w:p>
    <w:p w14:paraId="3E7D5BE3" w14:textId="77777777" w:rsidR="00AF3B8F" w:rsidRDefault="00AA1816" w:rsidP="00AA1816">
      <w:pPr>
        <w:spacing w:line="336" w:lineRule="exact"/>
        <w:ind w:left="1920"/>
        <w:rPr>
          <w:rFonts w:ascii="標楷體" w:eastAsia="標楷體" w:hAnsi="標楷體"/>
          <w:sz w:val="28"/>
        </w:rPr>
      </w:pPr>
      <w:r>
        <w:rPr>
          <w:rFonts w:ascii="標楷體" w:eastAsia="標楷體" w:hAnsi="標楷體"/>
          <w:sz w:val="28"/>
        </w:rPr>
        <w:t>布</w:t>
      </w:r>
      <w:r>
        <w:rPr>
          <w:rFonts w:ascii="標楷體" w:eastAsia="標楷體" w:hAnsi="標楷體" w:hint="eastAsia"/>
          <w:sz w:val="28"/>
        </w:rPr>
        <w:t>。</w:t>
      </w:r>
    </w:p>
    <w:p w14:paraId="6A3AEE0D" w14:textId="34C9D542" w:rsidR="00AA1816" w:rsidRPr="00151226" w:rsidRDefault="00112750" w:rsidP="00AA1816">
      <w:pPr>
        <w:pStyle w:val="Default"/>
        <w:spacing w:beforeLines="50" w:before="120" w:afterLines="50" w:after="120"/>
        <w:ind w:leftChars="300" w:left="600" w:firstLineChars="200" w:firstLine="540"/>
        <w:jc w:val="both"/>
        <w:rPr>
          <w:rFonts w:hAnsi="標楷體"/>
          <w:color w:val="auto"/>
          <w:spacing w:val="-10"/>
          <w:sz w:val="28"/>
          <w:szCs w:val="28"/>
        </w:rPr>
      </w:pPr>
      <w:r w:rsidRPr="00151226">
        <w:rPr>
          <w:rFonts w:hAnsi="標楷體" w:hint="eastAsia"/>
          <w:color w:val="auto"/>
          <w:spacing w:val="-10"/>
          <w:sz w:val="28"/>
          <w:szCs w:val="28"/>
        </w:rPr>
        <w:t>依據上述原則，</w:t>
      </w:r>
      <w:r w:rsidRPr="00151226">
        <w:rPr>
          <w:rFonts w:hAnsi="標楷體" w:hint="eastAsia"/>
          <w:b/>
          <w:color w:val="auto"/>
          <w:spacing w:val="-10"/>
          <w:sz w:val="28"/>
          <w:szCs w:val="28"/>
        </w:rPr>
        <w:t>本校因應做法如下</w:t>
      </w:r>
      <w:r w:rsidR="00AA1816" w:rsidRPr="00151226">
        <w:rPr>
          <w:rFonts w:hAnsi="標楷體" w:hint="eastAsia"/>
          <w:color w:val="auto"/>
          <w:spacing w:val="-10"/>
          <w:sz w:val="28"/>
          <w:szCs w:val="28"/>
        </w:rPr>
        <w:t>：</w:t>
      </w:r>
    </w:p>
    <w:p w14:paraId="71CB59B6" w14:textId="77777777" w:rsidR="00AA1816" w:rsidRPr="00151226" w:rsidRDefault="00AA1816" w:rsidP="00AA1816">
      <w:pPr>
        <w:pStyle w:val="Default"/>
        <w:spacing w:beforeLines="50" w:before="120" w:afterLines="50" w:after="120"/>
        <w:ind w:leftChars="400" w:left="1360" w:hangingChars="200" w:hanging="560"/>
        <w:jc w:val="both"/>
        <w:rPr>
          <w:rFonts w:hAnsi="標楷體"/>
          <w:color w:val="auto"/>
          <w:spacing w:val="-10"/>
          <w:sz w:val="28"/>
          <w:szCs w:val="28"/>
        </w:rPr>
      </w:pPr>
      <w:r w:rsidRPr="00151226">
        <w:rPr>
          <w:rFonts w:hAnsi="標楷體" w:hint="eastAsia"/>
          <w:color w:val="auto"/>
          <w:sz w:val="28"/>
          <w:szCs w:val="28"/>
        </w:rPr>
        <w:t>一、為防治「嚴重特殊傳染性肺炎」疫情在校園擴散，以維護學生及教職員校園安全健康，依「嚴重特殊傳染性肺炎中央流行疫情指揮中心」</w:t>
      </w:r>
      <w:r w:rsidRPr="00151226">
        <w:rPr>
          <w:rFonts w:hAnsi="標楷體" w:cs="Times New Roman"/>
          <w:color w:val="auto"/>
          <w:sz w:val="28"/>
          <w:szCs w:val="28"/>
        </w:rPr>
        <w:t>(</w:t>
      </w:r>
      <w:r w:rsidRPr="00151226">
        <w:rPr>
          <w:rFonts w:hAnsi="標楷體" w:hint="eastAsia"/>
          <w:color w:val="auto"/>
          <w:sz w:val="28"/>
          <w:szCs w:val="28"/>
        </w:rPr>
        <w:t>以下簡稱中央流行疫情指揮中心</w:t>
      </w:r>
      <w:r w:rsidRPr="00151226">
        <w:rPr>
          <w:rFonts w:hAnsi="標楷體" w:cs="Times New Roman" w:hint="eastAsia"/>
          <w:color w:val="auto"/>
          <w:sz w:val="28"/>
          <w:szCs w:val="28"/>
        </w:rPr>
        <w:t>)建議</w:t>
      </w:r>
      <w:r w:rsidRPr="00151226">
        <w:rPr>
          <w:rFonts w:hAnsi="標楷體" w:hint="eastAsia"/>
          <w:color w:val="auto"/>
          <w:sz w:val="28"/>
          <w:szCs w:val="28"/>
        </w:rPr>
        <w:t>，停課期程為</w:t>
      </w:r>
      <w:r w:rsidRPr="00151226">
        <w:rPr>
          <w:rFonts w:hAnsi="標楷體" w:cs="Times New Roman"/>
          <w:color w:val="auto"/>
          <w:sz w:val="28"/>
          <w:szCs w:val="28"/>
        </w:rPr>
        <w:t>14</w:t>
      </w:r>
      <w:r w:rsidRPr="00151226">
        <w:rPr>
          <w:rFonts w:hAnsi="標楷體" w:hint="eastAsia"/>
          <w:color w:val="auto"/>
          <w:sz w:val="28"/>
          <w:szCs w:val="28"/>
        </w:rPr>
        <w:t>天</w:t>
      </w:r>
      <w:r w:rsidRPr="00151226">
        <w:rPr>
          <w:rFonts w:hAnsi="標楷體" w:cs="Times New Roman" w:hint="eastAsia"/>
          <w:color w:val="auto"/>
          <w:sz w:val="28"/>
          <w:szCs w:val="28"/>
        </w:rPr>
        <w:t>，</w:t>
      </w:r>
      <w:r w:rsidRPr="00151226">
        <w:rPr>
          <w:rFonts w:hAnsi="標楷體" w:hint="eastAsia"/>
          <w:color w:val="auto"/>
          <w:spacing w:val="-10"/>
          <w:sz w:val="28"/>
          <w:szCs w:val="28"/>
        </w:rPr>
        <w:t>學校停課標準</w:t>
      </w:r>
      <w:r w:rsidRPr="00151226">
        <w:rPr>
          <w:rFonts w:hAnsi="標楷體" w:hint="eastAsia"/>
          <w:color w:val="auto"/>
          <w:sz w:val="28"/>
          <w:szCs w:val="28"/>
        </w:rPr>
        <w:t>除報經教育部專案核准外，依以下原則辦理，並訂定學校停課補課及復課措施，併同應變計畫報教育部審查。停課標準如下：</w:t>
      </w:r>
    </w:p>
    <w:p w14:paraId="213D9806" w14:textId="77777777" w:rsidR="00AA1816" w:rsidRPr="00151226" w:rsidRDefault="00AA1816" w:rsidP="00AA1816">
      <w:pPr>
        <w:pStyle w:val="Default"/>
        <w:ind w:left="1820" w:hangingChars="650" w:hanging="1820"/>
        <w:rPr>
          <w:rFonts w:hAnsi="標楷體"/>
          <w:color w:val="auto"/>
          <w:sz w:val="28"/>
          <w:szCs w:val="28"/>
        </w:rPr>
      </w:pPr>
      <w:r w:rsidRPr="00151226">
        <w:rPr>
          <w:rFonts w:hAnsi="標楷體" w:hint="eastAsia"/>
          <w:color w:val="auto"/>
          <w:sz w:val="28"/>
          <w:szCs w:val="28"/>
        </w:rPr>
        <w:t xml:space="preserve"> </w:t>
      </w:r>
      <w:r w:rsidRPr="00151226">
        <w:rPr>
          <w:rFonts w:hAnsi="標楷體"/>
          <w:color w:val="auto"/>
          <w:sz w:val="28"/>
          <w:szCs w:val="28"/>
        </w:rPr>
        <w:t xml:space="preserve">       </w:t>
      </w:r>
      <w:r w:rsidRPr="00151226">
        <w:rPr>
          <w:rFonts w:hAnsi="標楷體" w:hint="eastAsia"/>
          <w:color w:val="auto"/>
          <w:sz w:val="28"/>
          <w:szCs w:val="28"/>
        </w:rPr>
        <w:t>(一)有</w:t>
      </w:r>
      <w:r w:rsidRPr="00151226">
        <w:rPr>
          <w:rFonts w:hAnsi="標楷體" w:cs="Times New Roman"/>
          <w:color w:val="auto"/>
          <w:sz w:val="28"/>
          <w:szCs w:val="28"/>
        </w:rPr>
        <w:t>1</w:t>
      </w:r>
      <w:r w:rsidRPr="00151226">
        <w:rPr>
          <w:rFonts w:hAnsi="標楷體" w:hint="eastAsia"/>
          <w:color w:val="auto"/>
          <w:sz w:val="28"/>
          <w:szCs w:val="28"/>
        </w:rPr>
        <w:t>位師生被中央流行疫情指揮中心列為確診病例，該師生所授/修課課程均停課。</w:t>
      </w:r>
    </w:p>
    <w:p w14:paraId="52FDF03A" w14:textId="77777777" w:rsidR="00AA1816" w:rsidRPr="00151226" w:rsidRDefault="00AA1816" w:rsidP="00AA1816">
      <w:pPr>
        <w:pStyle w:val="Default"/>
        <w:ind w:leftChars="500" w:left="1560" w:hangingChars="200" w:hanging="560"/>
        <w:rPr>
          <w:rFonts w:hAnsi="標楷體"/>
          <w:color w:val="auto"/>
          <w:sz w:val="28"/>
          <w:szCs w:val="28"/>
        </w:rPr>
      </w:pPr>
      <w:r w:rsidRPr="00151226">
        <w:rPr>
          <w:rFonts w:hAnsi="標楷體" w:hint="eastAsia"/>
          <w:color w:val="auto"/>
          <w:sz w:val="28"/>
          <w:szCs w:val="28"/>
        </w:rPr>
        <w:lastRenderedPageBreak/>
        <w:t xml:space="preserve"> (二)有</w:t>
      </w:r>
      <w:r w:rsidRPr="00151226">
        <w:rPr>
          <w:rFonts w:hAnsi="標楷體" w:cs="Times New Roman"/>
          <w:color w:val="auto"/>
          <w:sz w:val="28"/>
          <w:szCs w:val="28"/>
        </w:rPr>
        <w:t>2</w:t>
      </w:r>
      <w:r w:rsidRPr="00151226">
        <w:rPr>
          <w:rFonts w:hAnsi="標楷體" w:hint="eastAsia"/>
          <w:color w:val="auto"/>
          <w:sz w:val="28"/>
          <w:szCs w:val="28"/>
        </w:rPr>
        <w:t>位以上師生被中央流行疫情指揮中心列為確診病例，該校（區）停課。</w:t>
      </w:r>
    </w:p>
    <w:p w14:paraId="72F5B6EF" w14:textId="77777777" w:rsidR="00AA1816" w:rsidRPr="00151226" w:rsidRDefault="00AA1816" w:rsidP="00AA1816">
      <w:pPr>
        <w:pStyle w:val="Default"/>
        <w:ind w:leftChars="500" w:left="1644" w:hangingChars="230" w:hanging="644"/>
        <w:rPr>
          <w:rFonts w:hAnsi="標楷體"/>
          <w:color w:val="auto"/>
          <w:sz w:val="28"/>
          <w:szCs w:val="28"/>
        </w:rPr>
      </w:pPr>
      <w:r w:rsidRPr="00151226">
        <w:rPr>
          <w:rFonts w:hAnsi="標楷體" w:hint="eastAsia"/>
          <w:color w:val="auto"/>
          <w:sz w:val="28"/>
          <w:szCs w:val="28"/>
        </w:rPr>
        <w:t xml:space="preserve"> (三)前述1至</w:t>
      </w:r>
      <w:r w:rsidRPr="00151226">
        <w:rPr>
          <w:rFonts w:hAnsi="標楷體"/>
          <w:color w:val="auto"/>
          <w:sz w:val="28"/>
          <w:szCs w:val="28"/>
        </w:rPr>
        <w:t>2</w:t>
      </w:r>
      <w:r w:rsidRPr="00151226">
        <w:rPr>
          <w:rFonts w:hAnsi="標楷體" w:hint="eastAsia"/>
          <w:color w:val="auto"/>
          <w:sz w:val="28"/>
          <w:szCs w:val="28"/>
        </w:rPr>
        <w:t>之停</w:t>
      </w:r>
      <w:r w:rsidRPr="00151226">
        <w:rPr>
          <w:rFonts w:hAnsi="標楷體"/>
          <w:color w:val="auto"/>
          <w:sz w:val="28"/>
          <w:szCs w:val="28"/>
        </w:rPr>
        <w:t>課情形仍應視實際疫調情形依中央流行疫情指揮中心公布之指示做適當之調整</w:t>
      </w:r>
      <w:r w:rsidRPr="00151226">
        <w:rPr>
          <w:rFonts w:hAnsi="標楷體" w:hint="eastAsia"/>
          <w:color w:val="auto"/>
          <w:sz w:val="28"/>
          <w:szCs w:val="28"/>
        </w:rPr>
        <w:t>。</w:t>
      </w:r>
    </w:p>
    <w:p w14:paraId="5777F52B" w14:textId="77777777" w:rsidR="00AA1816" w:rsidRPr="00151226" w:rsidRDefault="00AA1816" w:rsidP="00AA1816">
      <w:pPr>
        <w:pStyle w:val="Default"/>
        <w:ind w:leftChars="500" w:left="1644" w:hangingChars="230" w:hanging="644"/>
        <w:rPr>
          <w:rFonts w:hAnsi="標楷體"/>
          <w:color w:val="auto"/>
          <w:sz w:val="28"/>
          <w:szCs w:val="28"/>
        </w:rPr>
      </w:pPr>
      <w:r w:rsidRPr="00151226">
        <w:rPr>
          <w:rFonts w:hAnsi="標楷體" w:hint="eastAsia"/>
          <w:color w:val="auto"/>
          <w:sz w:val="28"/>
          <w:szCs w:val="28"/>
        </w:rPr>
        <w:t xml:space="preserve"> (四)</w:t>
      </w:r>
      <w:r w:rsidRPr="00151226">
        <w:rPr>
          <w:rFonts w:hAnsi="標楷體" w:cs="Helvetica"/>
          <w:color w:val="auto"/>
          <w:sz w:val="28"/>
          <w:szCs w:val="28"/>
        </w:rPr>
        <w:t xml:space="preserve"> 因應「嚴重特殊傳染性肺炎」疫情，</w:t>
      </w:r>
      <w:r w:rsidRPr="00151226">
        <w:rPr>
          <w:rFonts w:hAnsi="標楷體" w:hint="eastAsia"/>
          <w:color w:val="auto"/>
          <w:sz w:val="28"/>
          <w:szCs w:val="28"/>
        </w:rPr>
        <w:t>校外實習課程依教育部</w:t>
      </w:r>
      <w:r w:rsidRPr="00151226">
        <w:rPr>
          <w:rFonts w:hAnsi="標楷體" w:cs="Times New Roman"/>
          <w:color w:val="auto"/>
          <w:sz w:val="28"/>
          <w:szCs w:val="28"/>
        </w:rPr>
        <w:t>109</w:t>
      </w:r>
      <w:r w:rsidRPr="00151226">
        <w:rPr>
          <w:rFonts w:hAnsi="標楷體" w:hint="eastAsia"/>
          <w:color w:val="auto"/>
          <w:sz w:val="28"/>
          <w:szCs w:val="28"/>
        </w:rPr>
        <w:t>年</w:t>
      </w:r>
      <w:r w:rsidRPr="00151226">
        <w:rPr>
          <w:rFonts w:hAnsi="標楷體" w:cs="Times New Roman"/>
          <w:color w:val="auto"/>
          <w:sz w:val="28"/>
          <w:szCs w:val="28"/>
        </w:rPr>
        <w:t>2</w:t>
      </w:r>
      <w:r w:rsidRPr="00151226">
        <w:rPr>
          <w:rFonts w:hAnsi="標楷體" w:hint="eastAsia"/>
          <w:color w:val="auto"/>
          <w:sz w:val="28"/>
          <w:szCs w:val="28"/>
        </w:rPr>
        <w:t>月</w:t>
      </w:r>
      <w:r w:rsidRPr="00151226">
        <w:rPr>
          <w:rFonts w:hAnsi="標楷體" w:cs="Times New Roman"/>
          <w:color w:val="auto"/>
          <w:sz w:val="28"/>
          <w:szCs w:val="28"/>
        </w:rPr>
        <w:t>11</w:t>
      </w:r>
      <w:r w:rsidRPr="00151226">
        <w:rPr>
          <w:rFonts w:hAnsi="標楷體" w:hint="eastAsia"/>
          <w:color w:val="auto"/>
          <w:sz w:val="28"/>
          <w:szCs w:val="28"/>
        </w:rPr>
        <w:t>日臺教技通字第</w:t>
      </w:r>
      <w:r w:rsidRPr="00151226">
        <w:rPr>
          <w:rFonts w:hAnsi="標楷體" w:cs="Times New Roman"/>
          <w:color w:val="auto"/>
          <w:sz w:val="28"/>
          <w:szCs w:val="28"/>
        </w:rPr>
        <w:t>1090019309</w:t>
      </w:r>
      <w:r w:rsidRPr="00151226">
        <w:rPr>
          <w:rFonts w:hAnsi="標楷體" w:hint="eastAsia"/>
          <w:color w:val="auto"/>
          <w:sz w:val="28"/>
          <w:szCs w:val="28"/>
        </w:rPr>
        <w:t>號函示辦理，請本校研發處</w:t>
      </w:r>
      <w:r w:rsidRPr="00151226">
        <w:rPr>
          <w:rFonts w:hAnsi="標楷體" w:cs="Helvetica"/>
          <w:color w:val="auto"/>
          <w:sz w:val="28"/>
          <w:szCs w:val="28"/>
        </w:rPr>
        <w:t>安排學生校外實習課程，加強落實相關防疫作為</w:t>
      </w:r>
      <w:r w:rsidRPr="00151226">
        <w:rPr>
          <w:rFonts w:hAnsi="標楷體" w:hint="eastAsia"/>
          <w:color w:val="auto"/>
          <w:sz w:val="28"/>
          <w:szCs w:val="28"/>
        </w:rPr>
        <w:t>。</w:t>
      </w:r>
    </w:p>
    <w:p w14:paraId="300566B0" w14:textId="77777777" w:rsidR="00AA1816" w:rsidRPr="00151226" w:rsidRDefault="00AA1816" w:rsidP="00AA1816">
      <w:pPr>
        <w:pStyle w:val="Default"/>
        <w:spacing w:beforeLines="50" w:before="120" w:afterLines="50" w:after="120"/>
        <w:ind w:left="1755" w:hangingChars="650" w:hanging="1755"/>
        <w:jc w:val="both"/>
        <w:rPr>
          <w:rFonts w:hAnsi="標楷體"/>
          <w:color w:val="auto"/>
          <w:spacing w:val="-10"/>
          <w:sz w:val="28"/>
          <w:szCs w:val="28"/>
        </w:rPr>
      </w:pPr>
      <w:r w:rsidRPr="00151226">
        <w:rPr>
          <w:rFonts w:hAnsi="標楷體" w:hint="eastAsia"/>
          <w:color w:val="auto"/>
          <w:spacing w:val="-10"/>
          <w:sz w:val="28"/>
          <w:szCs w:val="28"/>
        </w:rPr>
        <w:t xml:space="preserve"> </w:t>
      </w:r>
      <w:r w:rsidRPr="00151226">
        <w:rPr>
          <w:rFonts w:hAnsi="標楷體"/>
          <w:color w:val="auto"/>
          <w:spacing w:val="-10"/>
          <w:sz w:val="28"/>
          <w:szCs w:val="28"/>
        </w:rPr>
        <w:t xml:space="preserve">        </w:t>
      </w:r>
      <w:r w:rsidRPr="00151226">
        <w:rPr>
          <w:rFonts w:hAnsi="標楷體" w:hint="eastAsia"/>
          <w:color w:val="auto"/>
          <w:spacing w:val="-10"/>
          <w:sz w:val="28"/>
          <w:szCs w:val="28"/>
        </w:rPr>
        <w:t>(五)</w:t>
      </w:r>
      <w:r w:rsidRPr="00151226">
        <w:rPr>
          <w:rFonts w:hAnsi="標楷體" w:hint="eastAsia"/>
          <w:color w:val="auto"/>
          <w:sz w:val="28"/>
          <w:szCs w:val="28"/>
        </w:rPr>
        <w:t>學校遇停課情形，得縮減上課週數，採</w:t>
      </w:r>
      <w:r w:rsidRPr="00151226">
        <w:rPr>
          <w:rFonts w:hAnsi="標楷體" w:cs="Times New Roman"/>
          <w:color w:val="auto"/>
          <w:sz w:val="28"/>
          <w:szCs w:val="28"/>
        </w:rPr>
        <w:t>1</w:t>
      </w:r>
      <w:r w:rsidRPr="00151226">
        <w:rPr>
          <w:rFonts w:hAnsi="標楷體" w:hint="eastAsia"/>
          <w:color w:val="auto"/>
          <w:sz w:val="28"/>
          <w:szCs w:val="28"/>
        </w:rPr>
        <w:t>學分</w:t>
      </w:r>
      <w:r w:rsidRPr="00151226">
        <w:rPr>
          <w:rFonts w:hAnsi="標楷體" w:cs="Times New Roman"/>
          <w:color w:val="auto"/>
          <w:sz w:val="28"/>
          <w:szCs w:val="28"/>
        </w:rPr>
        <w:t>18</w:t>
      </w:r>
      <w:r w:rsidRPr="00151226">
        <w:rPr>
          <w:rFonts w:hAnsi="標楷體" w:hint="eastAsia"/>
          <w:color w:val="auto"/>
          <w:sz w:val="28"/>
          <w:szCs w:val="28"/>
        </w:rPr>
        <w:t>小時彈性修課，於週間或線上課程等補課方式辦理，惟仍應兼顧教學品質及學習效果。</w:t>
      </w:r>
    </w:p>
    <w:p w14:paraId="5A412F46" w14:textId="77777777" w:rsidR="00AA1816" w:rsidRPr="00151226" w:rsidRDefault="00AA1816" w:rsidP="00AA1816">
      <w:pPr>
        <w:rPr>
          <w:rFonts w:ascii="標楷體" w:eastAsia="標楷體" w:hAnsi="標楷體"/>
          <w:sz w:val="28"/>
          <w:szCs w:val="28"/>
        </w:rPr>
      </w:pPr>
      <w:r w:rsidRPr="00151226">
        <w:rPr>
          <w:rFonts w:ascii="標楷體" w:eastAsia="標楷體" w:hAnsi="標楷體" w:hint="eastAsia"/>
          <w:spacing w:val="-10"/>
          <w:sz w:val="28"/>
          <w:szCs w:val="28"/>
        </w:rPr>
        <w:t xml:space="preserve"> </w:t>
      </w:r>
      <w:r w:rsidRPr="00151226">
        <w:rPr>
          <w:rFonts w:ascii="標楷體" w:eastAsia="標楷體" w:hAnsi="標楷體"/>
          <w:spacing w:val="-10"/>
          <w:sz w:val="28"/>
          <w:szCs w:val="28"/>
        </w:rPr>
        <w:t xml:space="preserve">     </w:t>
      </w:r>
      <w:r w:rsidRPr="00151226">
        <w:rPr>
          <w:rFonts w:ascii="標楷體" w:eastAsia="標楷體" w:hAnsi="標楷體" w:hint="eastAsia"/>
          <w:spacing w:val="-10"/>
          <w:sz w:val="28"/>
          <w:szCs w:val="28"/>
        </w:rPr>
        <w:t>二、</w:t>
      </w:r>
      <w:r w:rsidRPr="00151226">
        <w:rPr>
          <w:rFonts w:ascii="標楷體" w:eastAsia="標楷體" w:hAnsi="標楷體" w:hint="eastAsia"/>
          <w:sz w:val="28"/>
          <w:szCs w:val="28"/>
        </w:rPr>
        <w:t>因應「嚴重特殊傳染性肺炎」疫情之停課作業流程：</w:t>
      </w:r>
    </w:p>
    <w:p w14:paraId="11BF7942" w14:textId="77777777" w:rsidR="00AA1816" w:rsidRPr="00151226" w:rsidRDefault="00AA1816" w:rsidP="00AA1816">
      <w:pPr>
        <w:ind w:leftChars="100" w:left="1600" w:hangingChars="500" w:hanging="1400"/>
        <w:rPr>
          <w:rFonts w:ascii="標楷體" w:eastAsia="標楷體" w:hAnsi="標楷體"/>
          <w:sz w:val="28"/>
          <w:szCs w:val="28"/>
        </w:rPr>
      </w:pPr>
      <w:r w:rsidRPr="00151226">
        <w:rPr>
          <w:rFonts w:ascii="標楷體" w:eastAsia="標楷體" w:hAnsi="標楷體" w:hint="eastAsia"/>
          <w:sz w:val="28"/>
          <w:szCs w:val="28"/>
        </w:rPr>
        <w:t xml:space="preserve">  </w:t>
      </w:r>
      <w:r w:rsidRPr="00151226">
        <w:rPr>
          <w:rFonts w:ascii="標楷體" w:eastAsia="標楷體" w:hAnsi="標楷體"/>
          <w:sz w:val="28"/>
          <w:szCs w:val="28"/>
        </w:rPr>
        <w:t xml:space="preserve">  </w:t>
      </w:r>
      <w:r w:rsidRPr="00151226">
        <w:rPr>
          <w:rFonts w:ascii="標楷體" w:eastAsia="標楷體" w:hAnsi="標楷體" w:hint="eastAsia"/>
          <w:sz w:val="28"/>
          <w:szCs w:val="28"/>
        </w:rPr>
        <w:t xml:space="preserve">   (一)依據教育部停課標準原則及本校內部控制「傳染疾病之停課標準作業流程」，若發生「嚴重特殊傳染性肺炎」群聚感染確診案例，由健康中心通報校校長，校長指示是否召開緊急會議。</w:t>
      </w:r>
    </w:p>
    <w:p w14:paraId="799B90DF" w14:textId="2ED0DB86" w:rsidR="00AA1816" w:rsidRPr="00151226" w:rsidRDefault="00AA1816" w:rsidP="00AA1816">
      <w:pPr>
        <w:ind w:leftChars="100" w:left="1600" w:hangingChars="500" w:hanging="1400"/>
        <w:rPr>
          <w:rFonts w:ascii="標楷體" w:eastAsia="標楷體" w:hAnsi="標楷體"/>
          <w:sz w:val="28"/>
          <w:szCs w:val="28"/>
        </w:rPr>
      </w:pPr>
      <w:r w:rsidRPr="00151226">
        <w:rPr>
          <w:rFonts w:ascii="標楷體" w:eastAsia="標楷體" w:hAnsi="標楷體" w:hint="eastAsia"/>
          <w:sz w:val="28"/>
          <w:szCs w:val="28"/>
        </w:rPr>
        <w:t xml:space="preserve">  </w:t>
      </w:r>
      <w:r w:rsidRPr="00151226">
        <w:rPr>
          <w:rFonts w:ascii="標楷體" w:eastAsia="標楷體" w:hAnsi="標楷體"/>
          <w:sz w:val="28"/>
          <w:szCs w:val="28"/>
        </w:rPr>
        <w:t xml:space="preserve">  </w:t>
      </w:r>
      <w:r w:rsidRPr="00151226">
        <w:rPr>
          <w:rFonts w:ascii="標楷體" w:eastAsia="標楷體" w:hAnsi="標楷體" w:hint="eastAsia"/>
          <w:sz w:val="28"/>
          <w:szCs w:val="28"/>
        </w:rPr>
        <w:t xml:space="preserve">   (二)</w:t>
      </w:r>
      <w:r w:rsidR="00354F69" w:rsidRPr="00151226">
        <w:rPr>
          <w:rFonts w:ascii="標楷體" w:eastAsia="標楷體" w:hAnsi="標楷體" w:hint="eastAsia"/>
          <w:sz w:val="28"/>
          <w:szCs w:val="28"/>
        </w:rPr>
        <w:t>體育</w:t>
      </w:r>
      <w:r w:rsidRPr="00151226">
        <w:rPr>
          <w:rFonts w:ascii="標楷體" w:eastAsia="標楷體" w:hAnsi="標楷體" w:hint="eastAsia"/>
          <w:sz w:val="28"/>
          <w:szCs w:val="28"/>
        </w:rPr>
        <w:t>健康中心召開緊急會議，</w:t>
      </w:r>
      <w:r w:rsidRPr="00151226">
        <w:rPr>
          <w:rFonts w:ascii="標楷體" w:eastAsia="標楷體" w:hAnsi="標楷體" w:cs="細明體" w:hint="eastAsia"/>
          <w:sz w:val="28"/>
          <w:szCs w:val="28"/>
        </w:rPr>
        <w:t>若需停止上課，由教務處公告師生、系所辦公室相關停課及調補課訊息；校安中心通報教育部校園安全中心停課訊息。</w:t>
      </w:r>
    </w:p>
    <w:p w14:paraId="6011A82E" w14:textId="77777777" w:rsidR="00AA1816" w:rsidRPr="00151226" w:rsidRDefault="00AA1816" w:rsidP="00AA1816">
      <w:pPr>
        <w:pStyle w:val="Default"/>
        <w:spacing w:beforeLines="50" w:before="120" w:afterLines="50" w:after="120"/>
        <w:ind w:leftChars="100" w:left="200"/>
        <w:jc w:val="both"/>
        <w:rPr>
          <w:rFonts w:hAnsi="標楷體"/>
          <w:color w:val="auto"/>
          <w:sz w:val="28"/>
          <w:szCs w:val="28"/>
        </w:rPr>
      </w:pPr>
      <w:r w:rsidRPr="00151226">
        <w:rPr>
          <w:rFonts w:hAnsi="標楷體" w:hint="eastAsia"/>
          <w:color w:val="auto"/>
          <w:sz w:val="28"/>
          <w:szCs w:val="28"/>
        </w:rPr>
        <w:t xml:space="preserve">  </w:t>
      </w:r>
      <w:r w:rsidRPr="00151226">
        <w:rPr>
          <w:rFonts w:hAnsi="標楷體"/>
          <w:color w:val="auto"/>
          <w:sz w:val="28"/>
          <w:szCs w:val="28"/>
        </w:rPr>
        <w:t xml:space="preserve">  </w:t>
      </w:r>
      <w:r w:rsidRPr="00151226">
        <w:rPr>
          <w:rFonts w:hAnsi="標楷體" w:hint="eastAsia"/>
          <w:color w:val="auto"/>
          <w:sz w:val="28"/>
          <w:szCs w:val="28"/>
        </w:rPr>
        <w:t xml:space="preserve">   (三)恢復上課後，停課班級教師辦理調補課申請，以維護學生學習權  </w:t>
      </w:r>
    </w:p>
    <w:p w14:paraId="206DDF94" w14:textId="77777777" w:rsidR="00AA1816" w:rsidRPr="00151226" w:rsidRDefault="00AA1816" w:rsidP="00AA1816">
      <w:pPr>
        <w:pStyle w:val="Default"/>
        <w:spacing w:beforeLines="50" w:before="120" w:afterLines="50" w:after="120"/>
        <w:jc w:val="both"/>
        <w:rPr>
          <w:rFonts w:hAnsi="標楷體"/>
          <w:color w:val="auto"/>
          <w:spacing w:val="-10"/>
          <w:sz w:val="28"/>
          <w:szCs w:val="28"/>
        </w:rPr>
      </w:pPr>
      <w:r w:rsidRPr="00151226">
        <w:rPr>
          <w:rFonts w:hAnsi="標楷體" w:hint="eastAsia"/>
          <w:color w:val="auto"/>
          <w:sz w:val="28"/>
          <w:szCs w:val="28"/>
        </w:rPr>
        <w:t xml:space="preserve">            益。</w:t>
      </w:r>
    </w:p>
    <w:p w14:paraId="3226F5B3" w14:textId="77777777" w:rsidR="00AA1816" w:rsidRPr="00151226" w:rsidRDefault="00AA1816" w:rsidP="00AA1816">
      <w:pPr>
        <w:spacing w:beforeLines="50" w:before="120" w:afterLines="50" w:after="120"/>
        <w:jc w:val="both"/>
        <w:rPr>
          <w:rFonts w:ascii="標楷體" w:eastAsia="標楷體" w:hAnsi="標楷體"/>
          <w:sz w:val="28"/>
          <w:szCs w:val="28"/>
        </w:rPr>
      </w:pPr>
      <w:r w:rsidRPr="00151226">
        <w:rPr>
          <w:rFonts w:ascii="標楷體" w:eastAsia="標楷體" w:hAnsi="標楷體" w:hint="eastAsia"/>
          <w:spacing w:val="-10"/>
          <w:sz w:val="28"/>
          <w:szCs w:val="28"/>
        </w:rPr>
        <w:t xml:space="preserve"> </w:t>
      </w:r>
      <w:r w:rsidRPr="00151226">
        <w:rPr>
          <w:rFonts w:ascii="標楷體" w:eastAsia="標楷體" w:hAnsi="標楷體"/>
          <w:spacing w:val="-10"/>
          <w:sz w:val="28"/>
          <w:szCs w:val="28"/>
        </w:rPr>
        <w:t xml:space="preserve">    </w:t>
      </w:r>
      <w:r w:rsidRPr="00151226">
        <w:rPr>
          <w:rFonts w:ascii="標楷體" w:eastAsia="標楷體" w:hAnsi="標楷體" w:hint="eastAsia"/>
          <w:spacing w:val="-10"/>
          <w:sz w:val="28"/>
          <w:szCs w:val="28"/>
        </w:rPr>
        <w:t xml:space="preserve"> 三、</w:t>
      </w:r>
      <w:r w:rsidRPr="00151226">
        <w:rPr>
          <w:rFonts w:ascii="標楷體" w:eastAsia="標楷體" w:hAnsi="標楷體"/>
          <w:sz w:val="28"/>
          <w:szCs w:val="28"/>
        </w:rPr>
        <w:t>復課</w:t>
      </w:r>
      <w:r w:rsidRPr="00151226">
        <w:rPr>
          <w:rFonts w:ascii="標楷體" w:eastAsia="標楷體" w:hAnsi="標楷體" w:hint="eastAsia"/>
          <w:sz w:val="28"/>
          <w:szCs w:val="28"/>
        </w:rPr>
        <w:t>及補課措施</w:t>
      </w:r>
      <w:r w:rsidRPr="00151226">
        <w:rPr>
          <w:rFonts w:ascii="標楷體" w:eastAsia="標楷體" w:hAnsi="標楷體"/>
          <w:sz w:val="28"/>
          <w:szCs w:val="28"/>
        </w:rPr>
        <w:t>：</w:t>
      </w:r>
    </w:p>
    <w:p w14:paraId="1BACB211" w14:textId="77777777" w:rsidR="00AA1816" w:rsidRPr="00151226" w:rsidRDefault="00AA1816" w:rsidP="00AA1816">
      <w:pPr>
        <w:spacing w:beforeLines="50" w:before="120" w:afterLines="50" w:after="120"/>
        <w:ind w:left="840" w:hangingChars="300" w:hanging="840"/>
        <w:jc w:val="both"/>
        <w:rPr>
          <w:rFonts w:ascii="標楷體" w:eastAsia="標楷體" w:hAnsi="標楷體"/>
          <w:sz w:val="28"/>
          <w:szCs w:val="28"/>
        </w:rPr>
      </w:pPr>
      <w:r w:rsidRPr="00151226">
        <w:rPr>
          <w:rFonts w:ascii="標楷體" w:eastAsia="標楷體" w:hAnsi="標楷體" w:hint="eastAsia"/>
          <w:sz w:val="28"/>
          <w:szCs w:val="28"/>
        </w:rPr>
        <w:t xml:space="preserve"> </w:t>
      </w:r>
      <w:r w:rsidRPr="00151226">
        <w:rPr>
          <w:rFonts w:ascii="標楷體" w:eastAsia="標楷體" w:hAnsi="標楷體"/>
          <w:sz w:val="28"/>
          <w:szCs w:val="28"/>
        </w:rPr>
        <w:t xml:space="preserve">     </w:t>
      </w:r>
      <w:r w:rsidRPr="00151226">
        <w:rPr>
          <w:rFonts w:ascii="標楷體" w:eastAsia="標楷體" w:hAnsi="標楷體" w:hint="eastAsia"/>
          <w:sz w:val="28"/>
          <w:szCs w:val="28"/>
        </w:rPr>
        <w:t>依據教育部停課標準原則及參照本校「因應傳染病停課、復課措施」訂定復課及補課計畫如下</w:t>
      </w:r>
      <w:r w:rsidRPr="00151226">
        <w:rPr>
          <w:rFonts w:ascii="標楷體" w:eastAsia="標楷體" w:hAnsi="標楷體"/>
          <w:sz w:val="28"/>
          <w:szCs w:val="28"/>
        </w:rPr>
        <w:t>：</w:t>
      </w:r>
    </w:p>
    <w:p w14:paraId="4B37E814" w14:textId="77777777" w:rsidR="00AA1816" w:rsidRPr="00151226" w:rsidRDefault="00AA1816" w:rsidP="00AA1816">
      <w:pPr>
        <w:spacing w:beforeLines="50" w:before="120" w:afterLines="50" w:after="120"/>
        <w:ind w:leftChars="350" w:left="700" w:firstLineChars="100" w:firstLine="280"/>
        <w:jc w:val="both"/>
        <w:rPr>
          <w:rFonts w:ascii="標楷體" w:eastAsia="標楷體" w:hAnsi="標楷體"/>
          <w:sz w:val="28"/>
          <w:szCs w:val="28"/>
        </w:rPr>
      </w:pPr>
      <w:r w:rsidRPr="00151226">
        <w:rPr>
          <w:rFonts w:ascii="標楷體" w:eastAsia="標楷體" w:hAnsi="標楷體"/>
          <w:sz w:val="28"/>
          <w:szCs w:val="28"/>
        </w:rPr>
        <w:t>（一）復課上課時間原則上依下列時段：</w:t>
      </w:r>
    </w:p>
    <w:p w14:paraId="3ACF200E" w14:textId="77777777" w:rsidR="00AA1816" w:rsidRPr="00151226" w:rsidRDefault="00AA1816" w:rsidP="00AA1816">
      <w:pPr>
        <w:spacing w:beforeLines="50" w:before="120" w:afterLines="50" w:after="120"/>
        <w:ind w:leftChars="550" w:left="1100" w:firstLineChars="200" w:firstLine="560"/>
        <w:jc w:val="both"/>
        <w:rPr>
          <w:rFonts w:ascii="標楷體" w:eastAsia="標楷體" w:hAnsi="標楷體"/>
          <w:sz w:val="28"/>
          <w:szCs w:val="28"/>
        </w:rPr>
      </w:pPr>
      <w:r w:rsidRPr="00151226">
        <w:rPr>
          <w:rFonts w:ascii="標楷體" w:eastAsia="標楷體" w:hAnsi="標楷體"/>
          <w:sz w:val="28"/>
          <w:szCs w:val="28"/>
        </w:rPr>
        <w:t>1、星期一至星期五18:00至22:00。</w:t>
      </w:r>
    </w:p>
    <w:p w14:paraId="370D9C4B" w14:textId="77777777" w:rsidR="00AA1816" w:rsidRPr="00151226" w:rsidRDefault="00AA1816" w:rsidP="00AA1816">
      <w:pPr>
        <w:spacing w:beforeLines="50" w:before="120" w:afterLines="50" w:after="120"/>
        <w:ind w:leftChars="550" w:left="1100" w:firstLineChars="200" w:firstLine="560"/>
        <w:jc w:val="both"/>
        <w:rPr>
          <w:rFonts w:ascii="標楷體" w:eastAsia="標楷體" w:hAnsi="標楷體"/>
          <w:sz w:val="28"/>
          <w:szCs w:val="28"/>
        </w:rPr>
      </w:pPr>
      <w:r w:rsidRPr="00151226">
        <w:rPr>
          <w:rFonts w:ascii="標楷體" w:eastAsia="標楷體" w:hAnsi="標楷體"/>
          <w:sz w:val="28"/>
          <w:szCs w:val="28"/>
        </w:rPr>
        <w:t>2、星期六、星期日08:00至17:00。</w:t>
      </w:r>
    </w:p>
    <w:p w14:paraId="2031AF9B" w14:textId="77777777" w:rsidR="00AA1816" w:rsidRPr="00151226" w:rsidRDefault="00AA1816" w:rsidP="00AA1816">
      <w:pPr>
        <w:spacing w:beforeLines="50" w:before="120" w:afterLines="50" w:after="120"/>
        <w:ind w:leftChars="450" w:left="1740" w:hangingChars="300" w:hanging="840"/>
        <w:jc w:val="both"/>
        <w:rPr>
          <w:rFonts w:ascii="標楷體" w:eastAsia="標楷體" w:hAnsi="標楷體"/>
          <w:sz w:val="28"/>
          <w:szCs w:val="28"/>
        </w:rPr>
      </w:pPr>
      <w:r w:rsidRPr="00151226">
        <w:rPr>
          <w:rFonts w:ascii="標楷體" w:eastAsia="標楷體" w:hAnsi="標楷體" w:hint="eastAsia"/>
          <w:sz w:val="28"/>
          <w:szCs w:val="28"/>
        </w:rPr>
        <w:t xml:space="preserve"> </w:t>
      </w:r>
      <w:r w:rsidRPr="00151226">
        <w:rPr>
          <w:rFonts w:ascii="標楷體" w:eastAsia="標楷體" w:hAnsi="標楷體"/>
          <w:sz w:val="28"/>
          <w:szCs w:val="28"/>
        </w:rPr>
        <w:t>（二）為避免影響正常上課之班級及正常調補課運作，及可免教室不足之困擾，依上述時段進行復課。</w:t>
      </w:r>
    </w:p>
    <w:p w14:paraId="2D2A964A" w14:textId="77777777" w:rsidR="00AA1816" w:rsidRPr="00151226" w:rsidRDefault="00AA1816" w:rsidP="00AA1816">
      <w:pPr>
        <w:spacing w:beforeLines="50" w:before="120" w:afterLines="50" w:after="120"/>
        <w:ind w:leftChars="450" w:left="1740" w:hangingChars="300" w:hanging="840"/>
        <w:jc w:val="both"/>
        <w:rPr>
          <w:rFonts w:ascii="標楷體" w:eastAsia="標楷體" w:hAnsi="標楷體"/>
          <w:sz w:val="28"/>
          <w:szCs w:val="28"/>
        </w:rPr>
      </w:pPr>
      <w:r w:rsidRPr="00151226">
        <w:rPr>
          <w:rFonts w:ascii="標楷體" w:eastAsia="標楷體" w:hAnsi="標楷體" w:hint="eastAsia"/>
          <w:sz w:val="28"/>
          <w:szCs w:val="28"/>
        </w:rPr>
        <w:t xml:space="preserve"> </w:t>
      </w:r>
      <w:r w:rsidRPr="00151226">
        <w:rPr>
          <w:rFonts w:ascii="標楷體" w:eastAsia="標楷體" w:hAnsi="標楷體"/>
          <w:sz w:val="28"/>
          <w:szCs w:val="28"/>
        </w:rPr>
        <w:t>（三）</w:t>
      </w:r>
      <w:r w:rsidRPr="00151226">
        <w:rPr>
          <w:rFonts w:ascii="標楷體" w:eastAsia="標楷體" w:hAnsi="標楷體" w:hint="eastAsia"/>
          <w:sz w:val="28"/>
          <w:szCs w:val="28"/>
        </w:rPr>
        <w:t>任課教師應依行政程序辦理調補課申請，完成補課事宜。</w:t>
      </w:r>
      <w:r w:rsidRPr="00151226">
        <w:rPr>
          <w:rFonts w:ascii="標楷體" w:eastAsia="標楷體" w:hAnsi="標楷體"/>
          <w:sz w:val="28"/>
          <w:szCs w:val="28"/>
        </w:rPr>
        <w:t>若因教室設備或老師或學生上課衝堂，老師可與學生共同協調上課時間。</w:t>
      </w:r>
    </w:p>
    <w:p w14:paraId="55D46B93" w14:textId="77777777" w:rsidR="00AA1816" w:rsidRPr="00151226" w:rsidRDefault="00AA1816" w:rsidP="00AA1816">
      <w:pPr>
        <w:spacing w:beforeLines="50" w:before="120" w:afterLines="50" w:after="120"/>
        <w:ind w:leftChars="450" w:left="1180" w:hangingChars="100" w:hanging="280"/>
        <w:jc w:val="both"/>
        <w:rPr>
          <w:rFonts w:ascii="標楷體" w:eastAsia="標楷體" w:hAnsi="標楷體"/>
          <w:sz w:val="28"/>
          <w:szCs w:val="28"/>
        </w:rPr>
      </w:pPr>
      <w:r w:rsidRPr="00151226">
        <w:rPr>
          <w:rFonts w:ascii="標楷體" w:eastAsia="標楷體" w:hAnsi="標楷體" w:hint="eastAsia"/>
          <w:sz w:val="28"/>
          <w:szCs w:val="28"/>
        </w:rPr>
        <w:t xml:space="preserve"> </w:t>
      </w:r>
      <w:r w:rsidRPr="00151226">
        <w:rPr>
          <w:rFonts w:ascii="標楷體" w:eastAsia="標楷體" w:hAnsi="標楷體"/>
          <w:sz w:val="28"/>
          <w:szCs w:val="28"/>
        </w:rPr>
        <w:t>（四）</w:t>
      </w:r>
      <w:r w:rsidRPr="00151226">
        <w:rPr>
          <w:rFonts w:ascii="標楷體" w:eastAsia="標楷體" w:hAnsi="標楷體" w:hint="eastAsia"/>
          <w:sz w:val="28"/>
          <w:szCs w:val="28"/>
        </w:rPr>
        <w:t>停課期間若遇期中考，由任課教師自行安排延後考試事宜。</w:t>
      </w:r>
    </w:p>
    <w:p w14:paraId="512FC64F" w14:textId="77777777" w:rsidR="00AA1816" w:rsidRPr="00151226" w:rsidRDefault="00AA1816" w:rsidP="00AA1816">
      <w:pPr>
        <w:spacing w:beforeLines="50" w:before="120" w:afterLines="50" w:after="120"/>
        <w:ind w:leftChars="100" w:left="1742" w:hangingChars="550" w:hanging="1542"/>
        <w:rPr>
          <w:rFonts w:ascii="標楷體" w:eastAsia="標楷體" w:hAnsi="標楷體"/>
          <w:sz w:val="28"/>
          <w:szCs w:val="28"/>
        </w:rPr>
      </w:pPr>
      <w:r w:rsidRPr="00151226">
        <w:rPr>
          <w:rFonts w:ascii="標楷體" w:eastAsia="標楷體" w:hAnsi="標楷體" w:hint="eastAsia"/>
          <w:b/>
          <w:sz w:val="28"/>
          <w:szCs w:val="28"/>
        </w:rPr>
        <w:t xml:space="preserve">  </w:t>
      </w:r>
      <w:r w:rsidRPr="00151226">
        <w:rPr>
          <w:rFonts w:ascii="標楷體" w:eastAsia="標楷體" w:hAnsi="標楷體"/>
          <w:b/>
          <w:sz w:val="28"/>
          <w:szCs w:val="28"/>
        </w:rPr>
        <w:t xml:space="preserve">  </w:t>
      </w:r>
      <w:r w:rsidRPr="00151226">
        <w:rPr>
          <w:rFonts w:ascii="標楷體" w:eastAsia="標楷體" w:hAnsi="標楷體" w:hint="eastAsia"/>
          <w:b/>
          <w:sz w:val="28"/>
          <w:szCs w:val="28"/>
        </w:rPr>
        <w:t xml:space="preserve">   </w:t>
      </w:r>
      <w:r w:rsidRPr="00151226">
        <w:rPr>
          <w:rFonts w:ascii="標楷體" w:eastAsia="標楷體" w:hAnsi="標楷體" w:hint="eastAsia"/>
          <w:sz w:val="28"/>
          <w:szCs w:val="28"/>
        </w:rPr>
        <w:t>(五) 學校遇停課情形，得縮減上課週數，採</w:t>
      </w:r>
      <w:r w:rsidRPr="00151226">
        <w:rPr>
          <w:rFonts w:ascii="標楷體" w:eastAsia="標楷體" w:hAnsi="標楷體" w:cs="Times New Roman"/>
          <w:sz w:val="28"/>
          <w:szCs w:val="28"/>
        </w:rPr>
        <w:t>1</w:t>
      </w:r>
      <w:r w:rsidRPr="00151226">
        <w:rPr>
          <w:rFonts w:ascii="標楷體" w:eastAsia="標楷體" w:hAnsi="標楷體" w:hint="eastAsia"/>
          <w:sz w:val="28"/>
          <w:szCs w:val="28"/>
        </w:rPr>
        <w:t>學分</w:t>
      </w:r>
      <w:r w:rsidRPr="00151226">
        <w:rPr>
          <w:rFonts w:ascii="標楷體" w:eastAsia="標楷體" w:hAnsi="標楷體" w:cs="Times New Roman"/>
          <w:sz w:val="28"/>
          <w:szCs w:val="28"/>
        </w:rPr>
        <w:t>18</w:t>
      </w:r>
      <w:r w:rsidRPr="00151226">
        <w:rPr>
          <w:rFonts w:ascii="標楷體" w:eastAsia="標楷體" w:hAnsi="標楷體" w:hint="eastAsia"/>
          <w:sz w:val="28"/>
          <w:szCs w:val="28"/>
        </w:rPr>
        <w:t>小時彈性修課， 於週間或線上課程等補課方式辦理，惟仍應兼顧教學品質及學習效果。</w:t>
      </w:r>
    </w:p>
    <w:p w14:paraId="30D7B1B9" w14:textId="77777777" w:rsidR="00AA1816" w:rsidRPr="00151226" w:rsidRDefault="00AA1816" w:rsidP="00AA1816">
      <w:pPr>
        <w:spacing w:line="336" w:lineRule="exact"/>
        <w:ind w:left="1920"/>
        <w:rPr>
          <w:rFonts w:ascii="標楷體" w:eastAsia="標楷體" w:hAnsi="標楷體"/>
          <w:sz w:val="28"/>
        </w:rPr>
      </w:pPr>
    </w:p>
    <w:p w14:paraId="5DC9C4B2" w14:textId="77777777" w:rsidR="00AF3B8F" w:rsidRPr="00151226" w:rsidRDefault="00AF3B8F" w:rsidP="00AF3B8F">
      <w:pPr>
        <w:spacing w:line="137" w:lineRule="exact"/>
        <w:rPr>
          <w:rFonts w:ascii="Times New Roman" w:eastAsia="Times New Roman" w:hAnsi="Times New Roman"/>
        </w:rPr>
      </w:pPr>
    </w:p>
    <w:p w14:paraId="208BCD3D" w14:textId="77777777" w:rsidR="00AF3B8F" w:rsidRPr="00151226" w:rsidRDefault="00AF3B8F" w:rsidP="00AF3B8F">
      <w:pPr>
        <w:spacing w:line="192" w:lineRule="exact"/>
        <w:ind w:right="280"/>
        <w:jc w:val="center"/>
        <w:rPr>
          <w:rFonts w:ascii="標楷體" w:eastAsia="標楷體" w:hAnsi="標楷體"/>
          <w:sz w:val="16"/>
          <w:u w:val="single"/>
        </w:rPr>
      </w:pPr>
    </w:p>
    <w:p w14:paraId="2E4D5834" w14:textId="77777777" w:rsidR="00AF3B8F" w:rsidRPr="00151226" w:rsidRDefault="00AF3B8F" w:rsidP="00AF3B8F">
      <w:pPr>
        <w:spacing w:line="192" w:lineRule="exact"/>
        <w:ind w:right="280"/>
        <w:jc w:val="center"/>
        <w:rPr>
          <w:rFonts w:ascii="標楷體" w:eastAsia="標楷體" w:hAnsi="標楷體"/>
          <w:sz w:val="16"/>
          <w:u w:val="single"/>
        </w:rPr>
        <w:sectPr w:rsidR="00AF3B8F" w:rsidRPr="00151226">
          <w:pgSz w:w="11920" w:h="16841"/>
          <w:pgMar w:top="1115" w:right="851" w:bottom="0" w:left="1140" w:header="0" w:footer="0" w:gutter="0"/>
          <w:cols w:space="0" w:equalWidth="0">
            <w:col w:w="9920"/>
          </w:cols>
          <w:docGrid w:linePitch="360"/>
        </w:sectPr>
      </w:pPr>
    </w:p>
    <w:p w14:paraId="0C23CB44" w14:textId="77777777" w:rsidR="00AF3B8F" w:rsidRPr="00151226" w:rsidRDefault="00AF3B8F" w:rsidP="00AF3B8F">
      <w:pPr>
        <w:spacing w:line="390" w:lineRule="exact"/>
        <w:rPr>
          <w:rFonts w:ascii="新細明體" w:hAnsi="新細明體"/>
          <w:b/>
          <w:sz w:val="32"/>
        </w:rPr>
      </w:pPr>
      <w:bookmarkStart w:id="11" w:name="page13"/>
      <w:bookmarkEnd w:id="11"/>
      <w:r w:rsidRPr="00151226">
        <w:rPr>
          <w:rFonts w:ascii="標楷體" w:eastAsia="標楷體" w:hAnsi="標楷體"/>
          <w:b/>
          <w:sz w:val="32"/>
        </w:rPr>
        <w:lastRenderedPageBreak/>
        <w:t>玖、 安心就學措施</w:t>
      </w:r>
      <w:r w:rsidRPr="00151226">
        <w:rPr>
          <w:rFonts w:ascii="Times New Roman" w:eastAsia="Times New Roman" w:hAnsi="Times New Roman"/>
          <w:b/>
          <w:sz w:val="32"/>
        </w:rPr>
        <w:t>(</w:t>
      </w:r>
      <w:r w:rsidRPr="00151226">
        <w:rPr>
          <w:rFonts w:ascii="標楷體" w:eastAsia="標楷體" w:hAnsi="標楷體"/>
          <w:b/>
          <w:sz w:val="32"/>
        </w:rPr>
        <w:t>無法返臺者</w:t>
      </w:r>
      <w:r w:rsidRPr="00151226">
        <w:rPr>
          <w:rFonts w:ascii="Times New Roman" w:eastAsia="Times New Roman" w:hAnsi="Times New Roman"/>
          <w:b/>
          <w:sz w:val="32"/>
        </w:rPr>
        <w:t>)</w:t>
      </w:r>
      <w:r w:rsidRPr="00151226">
        <w:rPr>
          <w:rFonts w:ascii="標楷體" w:eastAsia="標楷體" w:hAnsi="標楷體"/>
          <w:b/>
          <w:sz w:val="32"/>
        </w:rPr>
        <w:t>及就學銜接措施</w:t>
      </w:r>
      <w:r w:rsidRPr="00151226">
        <w:rPr>
          <w:rFonts w:ascii="Times New Roman" w:eastAsia="Times New Roman" w:hAnsi="Times New Roman"/>
          <w:b/>
          <w:sz w:val="32"/>
        </w:rPr>
        <w:t>(</w:t>
      </w:r>
      <w:r w:rsidRPr="00151226">
        <w:rPr>
          <w:rFonts w:ascii="標楷體" w:eastAsia="標楷體" w:hAnsi="標楷體"/>
          <w:b/>
          <w:sz w:val="32"/>
        </w:rPr>
        <w:t>無法返回中港澳者</w:t>
      </w:r>
      <w:r w:rsidRPr="00151226">
        <w:rPr>
          <w:rFonts w:ascii="Times New Roman" w:eastAsia="Times New Roman" w:hAnsi="Times New Roman"/>
          <w:b/>
          <w:sz w:val="32"/>
        </w:rPr>
        <w:t>)</w:t>
      </w:r>
      <w:r w:rsidRPr="00151226">
        <w:rPr>
          <w:rFonts w:ascii="新細明體" w:hAnsi="新細明體" w:hint="eastAsia"/>
          <w:b/>
          <w:sz w:val="32"/>
        </w:rPr>
        <w:t xml:space="preserve">  </w:t>
      </w:r>
    </w:p>
    <w:p w14:paraId="5D28B900" w14:textId="77777777" w:rsidR="00112750" w:rsidRPr="00151226" w:rsidRDefault="00AF3B8F" w:rsidP="00112750">
      <w:pPr>
        <w:spacing w:line="390" w:lineRule="exact"/>
        <w:rPr>
          <w:rFonts w:ascii="新細明體" w:hAnsi="新細明體"/>
          <w:b/>
          <w:sz w:val="32"/>
        </w:rPr>
      </w:pPr>
      <w:r w:rsidRPr="00151226">
        <w:rPr>
          <w:rFonts w:ascii="新細明體" w:hAnsi="新細明體" w:hint="eastAsia"/>
          <w:b/>
          <w:sz w:val="32"/>
        </w:rPr>
        <w:t xml:space="preserve">       </w:t>
      </w:r>
    </w:p>
    <w:p w14:paraId="5AC327C3" w14:textId="09AD6C84" w:rsidR="00AF3B8F" w:rsidRDefault="00AF3B8F" w:rsidP="00112750">
      <w:pPr>
        <w:spacing w:line="390" w:lineRule="exact"/>
        <w:rPr>
          <w:rFonts w:ascii="標楷體" w:eastAsia="標楷體" w:hAnsi="標楷體"/>
          <w:sz w:val="28"/>
        </w:rPr>
      </w:pPr>
      <w:r w:rsidRPr="00151226">
        <w:rPr>
          <w:rFonts w:ascii="標楷體" w:eastAsia="標楷體" w:hAnsi="標楷體"/>
          <w:sz w:val="28"/>
        </w:rPr>
        <w:t>為讓學生安心就學，避免因無法如期返校而影響就讀權益，學校應視後續疫</w:t>
      </w:r>
      <w:r>
        <w:rPr>
          <w:rFonts w:ascii="標楷體" w:eastAsia="標楷體" w:hAnsi="標楷體"/>
          <w:sz w:val="28"/>
        </w:rPr>
        <w:t>情發展考量個案特殊性，妥適安排學生開學選課、註冊繳費、修課方式、成績考核、請假等事宜，提供彈性輔導之就學機制，共同協助學生渡過困難。建議處理原則如下：</w:t>
      </w:r>
    </w:p>
    <w:p w14:paraId="0BD95104" w14:textId="77777777" w:rsidR="00AF3B8F" w:rsidRDefault="00AF3B8F" w:rsidP="00AF3B8F">
      <w:pPr>
        <w:spacing w:line="153" w:lineRule="exact"/>
        <w:rPr>
          <w:rFonts w:ascii="Times New Roman" w:eastAsia="Times New Roman" w:hAnsi="Times New Roman"/>
        </w:rPr>
      </w:pPr>
    </w:p>
    <w:p w14:paraId="2B05AC85" w14:textId="77777777" w:rsidR="00AF3B8F" w:rsidRDefault="00AF3B8F" w:rsidP="00AF3B8F">
      <w:pPr>
        <w:spacing w:line="336" w:lineRule="exact"/>
        <w:ind w:left="880"/>
        <w:rPr>
          <w:rFonts w:ascii="標楷體" w:eastAsia="標楷體" w:hAnsi="標楷體"/>
          <w:sz w:val="28"/>
        </w:rPr>
      </w:pPr>
      <w:r>
        <w:rPr>
          <w:rFonts w:ascii="標楷體" w:eastAsia="標楷體" w:hAnsi="標楷體"/>
          <w:sz w:val="28"/>
        </w:rPr>
        <w:t>一、 開學選課：</w:t>
      </w:r>
    </w:p>
    <w:p w14:paraId="13B82849" w14:textId="77777777" w:rsidR="00AF3B8F" w:rsidRDefault="00AF3B8F" w:rsidP="00AF3B8F">
      <w:pPr>
        <w:spacing w:line="206" w:lineRule="exact"/>
        <w:rPr>
          <w:rFonts w:ascii="Times New Roman" w:eastAsia="Times New Roman" w:hAnsi="Times New Roman"/>
        </w:rPr>
      </w:pPr>
    </w:p>
    <w:p w14:paraId="1AEE3451" w14:textId="77777777" w:rsidR="00AF3B8F" w:rsidRDefault="00AF3B8F" w:rsidP="00AF3B8F">
      <w:pPr>
        <w:spacing w:line="321" w:lineRule="exact"/>
        <w:ind w:left="1440" w:right="280"/>
        <w:rPr>
          <w:rFonts w:ascii="標楷體" w:eastAsia="標楷體" w:hAnsi="標楷體"/>
          <w:sz w:val="28"/>
        </w:rPr>
      </w:pPr>
      <w:r>
        <w:rPr>
          <w:rFonts w:ascii="標楷體" w:eastAsia="標楷體" w:hAnsi="標楷體"/>
          <w:sz w:val="28"/>
        </w:rPr>
        <w:t>因受疫情影響於開學後兩週以上始可上課者，可依個案情形由所屬學系協助申請降低修課學分數。</w:t>
      </w:r>
    </w:p>
    <w:p w14:paraId="3F59B8F4" w14:textId="77777777" w:rsidR="00AF3B8F" w:rsidRDefault="00AF3B8F" w:rsidP="00AF3B8F">
      <w:pPr>
        <w:spacing w:line="150" w:lineRule="exact"/>
        <w:rPr>
          <w:rFonts w:ascii="Times New Roman" w:eastAsia="Times New Roman" w:hAnsi="Times New Roman"/>
        </w:rPr>
      </w:pPr>
    </w:p>
    <w:p w14:paraId="701944F3" w14:textId="77777777" w:rsidR="00AF3B8F" w:rsidRDefault="00AF3B8F" w:rsidP="00AF3B8F">
      <w:pPr>
        <w:spacing w:line="336" w:lineRule="exact"/>
        <w:ind w:left="880"/>
        <w:rPr>
          <w:rFonts w:ascii="標楷體" w:eastAsia="標楷體" w:hAnsi="標楷體"/>
          <w:sz w:val="28"/>
        </w:rPr>
      </w:pPr>
      <w:r>
        <w:rPr>
          <w:rFonts w:ascii="標楷體" w:eastAsia="標楷體" w:hAnsi="標楷體"/>
          <w:sz w:val="28"/>
        </w:rPr>
        <w:t>二、 註冊繳費：</w:t>
      </w:r>
    </w:p>
    <w:p w14:paraId="14771617" w14:textId="77777777" w:rsidR="00AF3B8F" w:rsidRDefault="00AF3B8F" w:rsidP="00AF3B8F">
      <w:pPr>
        <w:spacing w:line="150" w:lineRule="exact"/>
        <w:rPr>
          <w:rFonts w:ascii="Times New Roman" w:eastAsia="Times New Roman" w:hAnsi="Times New Roman"/>
        </w:rPr>
      </w:pPr>
    </w:p>
    <w:p w14:paraId="379734EA" w14:textId="77777777" w:rsidR="00AF3B8F" w:rsidRDefault="00AF3B8F" w:rsidP="00AF3B8F">
      <w:pPr>
        <w:spacing w:line="341" w:lineRule="exact"/>
        <w:ind w:left="1440"/>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一</w:t>
      </w:r>
      <w:r>
        <w:rPr>
          <w:rFonts w:ascii="Times New Roman" w:eastAsia="Times New Roman" w:hAnsi="Times New Roman"/>
          <w:sz w:val="28"/>
        </w:rPr>
        <w:t xml:space="preserve">) </w:t>
      </w:r>
      <w:r>
        <w:rPr>
          <w:rFonts w:ascii="標楷體" w:eastAsia="標楷體" w:hAnsi="標楷體"/>
          <w:sz w:val="28"/>
        </w:rPr>
        <w:t>陸生或受疫情影響之外籍學生得申請延後註冊及繳費。</w:t>
      </w:r>
    </w:p>
    <w:p w14:paraId="3ED5D691" w14:textId="77777777" w:rsidR="00AF3B8F" w:rsidRDefault="00AF3B8F" w:rsidP="00AF3B8F">
      <w:pPr>
        <w:spacing w:line="176" w:lineRule="exact"/>
        <w:rPr>
          <w:rFonts w:ascii="Times New Roman" w:eastAsia="Times New Roman" w:hAnsi="Times New Roman"/>
        </w:rPr>
      </w:pPr>
    </w:p>
    <w:p w14:paraId="2C953F2F" w14:textId="77777777" w:rsidR="00AF3B8F" w:rsidRDefault="00AF3B8F" w:rsidP="00AF3B8F">
      <w:pPr>
        <w:spacing w:line="335" w:lineRule="exact"/>
        <w:ind w:left="1920" w:right="300" w:hanging="479"/>
        <w:rPr>
          <w:rFonts w:ascii="Times New Roman" w:eastAsia="Times New Roman" w:hAnsi="Times New Roman"/>
          <w:sz w:val="28"/>
        </w:rPr>
      </w:pPr>
      <w:r>
        <w:rPr>
          <w:rFonts w:ascii="Times New Roman" w:eastAsia="Times New Roman" w:hAnsi="Times New Roman"/>
          <w:sz w:val="28"/>
        </w:rPr>
        <w:t>(</w:t>
      </w:r>
      <w:r>
        <w:rPr>
          <w:rFonts w:ascii="標楷體" w:eastAsia="標楷體" w:hAnsi="標楷體"/>
          <w:sz w:val="28"/>
        </w:rPr>
        <w:t>二</w:t>
      </w:r>
      <w:r>
        <w:rPr>
          <w:rFonts w:ascii="Times New Roman" w:eastAsia="Times New Roman" w:hAnsi="Times New Roman"/>
          <w:sz w:val="28"/>
        </w:rPr>
        <w:t xml:space="preserve">) </w:t>
      </w:r>
      <w:r>
        <w:rPr>
          <w:rFonts w:ascii="標楷體" w:eastAsia="標楷體" w:hAnsi="標楷體"/>
          <w:sz w:val="28"/>
        </w:rPr>
        <w:t>因受疫情影響開學後兩週至六週始可上課者，若所修學分數低於每學期應修習之最低學分數，所退還之學費計算方式</w:t>
      </w:r>
      <w:r>
        <w:rPr>
          <w:rFonts w:ascii="Times New Roman" w:eastAsia="Times New Roman" w:hAnsi="Times New Roman"/>
          <w:sz w:val="28"/>
        </w:rPr>
        <w:t>:</w:t>
      </w:r>
    </w:p>
    <w:p w14:paraId="74A5C4FD" w14:textId="77777777" w:rsidR="00AF3B8F" w:rsidRDefault="00AF3B8F" w:rsidP="00AF3B8F">
      <w:pPr>
        <w:spacing w:line="145" w:lineRule="exact"/>
        <w:rPr>
          <w:rFonts w:ascii="Times New Roman" w:eastAsia="Times New Roman" w:hAnsi="Times New Roman"/>
        </w:rPr>
      </w:pPr>
    </w:p>
    <w:p w14:paraId="168312BA" w14:textId="77777777" w:rsidR="00AF3B8F" w:rsidRDefault="00AF3B8F" w:rsidP="00AF3B8F">
      <w:pPr>
        <w:numPr>
          <w:ilvl w:val="0"/>
          <w:numId w:val="13"/>
        </w:numPr>
        <w:tabs>
          <w:tab w:val="left" w:pos="2160"/>
        </w:tabs>
        <w:spacing w:line="341" w:lineRule="exact"/>
        <w:ind w:left="2160" w:hanging="285"/>
        <w:rPr>
          <w:rFonts w:ascii="Times New Roman" w:eastAsia="Times New Roman" w:hAnsi="Times New Roman"/>
          <w:sz w:val="28"/>
        </w:rPr>
      </w:pPr>
      <w:r>
        <w:rPr>
          <w:rFonts w:ascii="標楷體" w:eastAsia="標楷體" w:hAnsi="標楷體"/>
          <w:sz w:val="28"/>
        </w:rPr>
        <w:t>大學日間部：</w:t>
      </w:r>
      <w:r>
        <w:rPr>
          <w:rFonts w:ascii="Times New Roman" w:eastAsia="Times New Roman" w:hAnsi="Times New Roman"/>
          <w:sz w:val="28"/>
        </w:rPr>
        <w:t>(1-</w:t>
      </w:r>
      <w:r>
        <w:rPr>
          <w:rFonts w:ascii="標楷體" w:eastAsia="標楷體" w:hAnsi="標楷體"/>
          <w:sz w:val="28"/>
        </w:rPr>
        <w:t>修課學分數</w:t>
      </w:r>
      <w:r>
        <w:rPr>
          <w:rFonts w:ascii="Times New Roman" w:eastAsia="Times New Roman" w:hAnsi="Times New Roman"/>
          <w:sz w:val="28"/>
        </w:rPr>
        <w:t>/</w:t>
      </w:r>
      <w:r>
        <w:rPr>
          <w:rFonts w:ascii="標楷體" w:eastAsia="標楷體" w:hAnsi="標楷體"/>
          <w:sz w:val="28"/>
        </w:rPr>
        <w:t>最低學分數</w:t>
      </w:r>
      <w:r>
        <w:rPr>
          <w:rFonts w:ascii="Times New Roman" w:eastAsia="Times New Roman" w:hAnsi="Times New Roman"/>
          <w:sz w:val="28"/>
        </w:rPr>
        <w:t>)*</w:t>
      </w:r>
      <w:r>
        <w:rPr>
          <w:rFonts w:ascii="標楷體" w:eastAsia="標楷體" w:hAnsi="標楷體"/>
          <w:sz w:val="28"/>
        </w:rPr>
        <w:t>學費</w:t>
      </w:r>
    </w:p>
    <w:p w14:paraId="3D7223F1" w14:textId="77777777" w:rsidR="00AF3B8F" w:rsidRDefault="00AF3B8F" w:rsidP="00AF3B8F">
      <w:pPr>
        <w:spacing w:line="201" w:lineRule="exact"/>
        <w:rPr>
          <w:rFonts w:ascii="Times New Roman" w:eastAsia="Times New Roman" w:hAnsi="Times New Roman"/>
          <w:sz w:val="28"/>
        </w:rPr>
      </w:pPr>
    </w:p>
    <w:p w14:paraId="5ED99B22" w14:textId="77777777" w:rsidR="00AF3B8F" w:rsidRDefault="00AF3B8F" w:rsidP="00AF3B8F">
      <w:pPr>
        <w:numPr>
          <w:ilvl w:val="0"/>
          <w:numId w:val="13"/>
        </w:numPr>
        <w:tabs>
          <w:tab w:val="left" w:pos="2170"/>
        </w:tabs>
        <w:spacing w:line="320" w:lineRule="exact"/>
        <w:ind w:left="2160" w:right="280" w:hanging="285"/>
        <w:rPr>
          <w:rFonts w:ascii="Times New Roman" w:eastAsia="Times New Roman" w:hAnsi="Times New Roman"/>
          <w:sz w:val="28"/>
        </w:rPr>
      </w:pPr>
      <w:r>
        <w:rPr>
          <w:rFonts w:ascii="標楷體" w:eastAsia="標楷體" w:hAnsi="標楷體"/>
          <w:sz w:val="28"/>
        </w:rPr>
        <w:t>進修學士班：依實際修習學分數收費，不受每學期應修習之最低學分數限制。</w:t>
      </w:r>
    </w:p>
    <w:p w14:paraId="5D21453C" w14:textId="77777777" w:rsidR="00AF3B8F" w:rsidRDefault="00AF3B8F" w:rsidP="00AF3B8F">
      <w:pPr>
        <w:spacing w:line="150" w:lineRule="exact"/>
        <w:rPr>
          <w:rFonts w:ascii="Times New Roman" w:eastAsia="Times New Roman" w:hAnsi="Times New Roman"/>
          <w:sz w:val="28"/>
        </w:rPr>
      </w:pPr>
    </w:p>
    <w:p w14:paraId="6069FF7D" w14:textId="77777777" w:rsidR="00AF3B8F" w:rsidRDefault="00AF3B8F" w:rsidP="00AF3B8F">
      <w:pPr>
        <w:numPr>
          <w:ilvl w:val="0"/>
          <w:numId w:val="13"/>
        </w:numPr>
        <w:tabs>
          <w:tab w:val="left" w:pos="2160"/>
        </w:tabs>
        <w:spacing w:line="341" w:lineRule="exact"/>
        <w:ind w:left="2160" w:hanging="285"/>
        <w:rPr>
          <w:rFonts w:ascii="Times New Roman" w:eastAsia="Times New Roman" w:hAnsi="Times New Roman"/>
          <w:sz w:val="28"/>
        </w:rPr>
      </w:pPr>
      <w:r>
        <w:rPr>
          <w:rFonts w:ascii="標楷體" w:eastAsia="標楷體" w:hAnsi="標楷體"/>
          <w:sz w:val="28"/>
        </w:rPr>
        <w:t>碩、博士班</w:t>
      </w:r>
      <w:r>
        <w:rPr>
          <w:rFonts w:ascii="Times New Roman" w:eastAsia="Times New Roman" w:hAnsi="Times New Roman"/>
          <w:sz w:val="28"/>
        </w:rPr>
        <w:t>:</w:t>
      </w:r>
      <w:r>
        <w:rPr>
          <w:rFonts w:ascii="標楷體" w:eastAsia="標楷體" w:hAnsi="標楷體"/>
          <w:sz w:val="28"/>
        </w:rPr>
        <w:t>：</w:t>
      </w:r>
      <w:r>
        <w:rPr>
          <w:rFonts w:ascii="Times New Roman" w:eastAsia="Times New Roman" w:hAnsi="Times New Roman"/>
          <w:sz w:val="28"/>
        </w:rPr>
        <w:t>(1-</w:t>
      </w:r>
      <w:r>
        <w:rPr>
          <w:rFonts w:ascii="標楷體" w:eastAsia="標楷體" w:hAnsi="標楷體"/>
          <w:sz w:val="28"/>
        </w:rPr>
        <w:t>修課學分數</w:t>
      </w:r>
      <w:r>
        <w:rPr>
          <w:rFonts w:ascii="Times New Roman" w:eastAsia="Times New Roman" w:hAnsi="Times New Roman"/>
          <w:sz w:val="28"/>
        </w:rPr>
        <w:t>/</w:t>
      </w:r>
      <w:r>
        <w:rPr>
          <w:rFonts w:ascii="標楷體" w:eastAsia="標楷體" w:hAnsi="標楷體"/>
          <w:sz w:val="28"/>
        </w:rPr>
        <w:t>最低學分數</w:t>
      </w:r>
      <w:r>
        <w:rPr>
          <w:rFonts w:ascii="Times New Roman" w:eastAsia="Times New Roman" w:hAnsi="Times New Roman"/>
          <w:sz w:val="28"/>
        </w:rPr>
        <w:t>)*</w:t>
      </w:r>
      <w:r>
        <w:rPr>
          <w:rFonts w:ascii="標楷體" w:eastAsia="標楷體" w:hAnsi="標楷體"/>
          <w:sz w:val="28"/>
        </w:rPr>
        <w:t>學費</w:t>
      </w:r>
    </w:p>
    <w:p w14:paraId="5D7B3F71" w14:textId="77777777" w:rsidR="00AF3B8F" w:rsidRDefault="00AF3B8F" w:rsidP="00AF3B8F">
      <w:pPr>
        <w:spacing w:line="143" w:lineRule="exact"/>
        <w:rPr>
          <w:rFonts w:ascii="Times New Roman" w:eastAsia="Times New Roman" w:hAnsi="Times New Roman"/>
        </w:rPr>
      </w:pPr>
    </w:p>
    <w:p w14:paraId="5C3DB481" w14:textId="77777777" w:rsidR="00AF3B8F" w:rsidRDefault="00AF3B8F" w:rsidP="00AF3B8F">
      <w:pPr>
        <w:spacing w:line="336" w:lineRule="exact"/>
        <w:ind w:left="880"/>
        <w:rPr>
          <w:rFonts w:ascii="標楷體" w:eastAsia="標楷體" w:hAnsi="標楷體"/>
          <w:sz w:val="28"/>
        </w:rPr>
      </w:pPr>
      <w:r>
        <w:rPr>
          <w:rFonts w:ascii="標楷體" w:eastAsia="標楷體" w:hAnsi="標楷體"/>
          <w:sz w:val="28"/>
        </w:rPr>
        <w:t>三、 修課方式：</w:t>
      </w:r>
    </w:p>
    <w:p w14:paraId="4642ACA1" w14:textId="77777777" w:rsidR="00AF3B8F" w:rsidRDefault="00AF3B8F" w:rsidP="00AF3B8F">
      <w:pPr>
        <w:spacing w:line="182" w:lineRule="exact"/>
        <w:rPr>
          <w:rFonts w:ascii="Times New Roman" w:eastAsia="Times New Roman" w:hAnsi="Times New Roman"/>
        </w:rPr>
      </w:pPr>
    </w:p>
    <w:p w14:paraId="06E56852" w14:textId="77777777" w:rsidR="00AF3B8F" w:rsidRPr="00ED6B3E" w:rsidRDefault="00AF3B8F" w:rsidP="00AF3B8F">
      <w:pPr>
        <w:spacing w:line="344" w:lineRule="exact"/>
        <w:ind w:left="1920" w:right="280" w:hanging="479"/>
        <w:jc w:val="both"/>
        <w:rPr>
          <w:rFonts w:ascii="標楷體" w:eastAsia="標楷體" w:hAnsi="標楷體"/>
          <w:sz w:val="28"/>
        </w:rPr>
      </w:pPr>
      <w:r>
        <w:rPr>
          <w:rFonts w:ascii="Times New Roman" w:eastAsia="Times New Roman" w:hAnsi="Times New Roman"/>
          <w:sz w:val="28"/>
        </w:rPr>
        <w:t>(</w:t>
      </w:r>
      <w:r>
        <w:rPr>
          <w:rFonts w:ascii="標楷體" w:eastAsia="標楷體" w:hAnsi="標楷體"/>
          <w:sz w:val="28"/>
        </w:rPr>
        <w:t>一</w:t>
      </w:r>
      <w:r>
        <w:rPr>
          <w:rFonts w:ascii="Times New Roman" w:eastAsia="Times New Roman" w:hAnsi="Times New Roman"/>
          <w:sz w:val="28"/>
        </w:rPr>
        <w:t xml:space="preserve">) </w:t>
      </w:r>
      <w:r>
        <w:rPr>
          <w:rFonts w:ascii="標楷體" w:eastAsia="標楷體" w:hAnsi="標楷體"/>
          <w:sz w:val="28"/>
        </w:rPr>
        <w:t>如因疫情無法返校或隔離無法繼續學習者，得視個案需求，得施以彈性措施，由授課教師以錄影、線上教學或其他遠距教學方式讓學生修課。</w:t>
      </w:r>
    </w:p>
    <w:p w14:paraId="29DFBE60" w14:textId="547D1A3D" w:rsidR="00AA1816" w:rsidRPr="00151226" w:rsidRDefault="00112750" w:rsidP="00AA1816">
      <w:pPr>
        <w:pStyle w:val="Default"/>
        <w:spacing w:beforeLines="50" w:before="120" w:afterLines="50" w:after="120"/>
        <w:ind w:firstLineChars="200" w:firstLine="541"/>
        <w:jc w:val="both"/>
        <w:rPr>
          <w:rFonts w:hAnsi="標楷體"/>
          <w:b/>
          <w:color w:val="auto"/>
          <w:spacing w:val="-10"/>
          <w:sz w:val="28"/>
          <w:szCs w:val="28"/>
        </w:rPr>
      </w:pPr>
      <w:bookmarkStart w:id="12" w:name="page12"/>
      <w:bookmarkStart w:id="13" w:name="page8"/>
      <w:bookmarkEnd w:id="12"/>
      <w:bookmarkEnd w:id="13"/>
      <w:r w:rsidRPr="00151226">
        <w:rPr>
          <w:rFonts w:hAnsi="標楷體" w:hint="eastAsia"/>
          <w:b/>
          <w:color w:val="auto"/>
          <w:spacing w:val="-10"/>
          <w:sz w:val="28"/>
          <w:szCs w:val="28"/>
        </w:rPr>
        <w:t>依據上述原則，</w:t>
      </w:r>
      <w:r w:rsidR="00AA1816" w:rsidRPr="00151226">
        <w:rPr>
          <w:rFonts w:hAnsi="標楷體" w:hint="eastAsia"/>
          <w:b/>
          <w:color w:val="auto"/>
          <w:spacing w:val="-10"/>
          <w:sz w:val="28"/>
          <w:szCs w:val="28"/>
        </w:rPr>
        <w:t>本校</w:t>
      </w:r>
      <w:r w:rsidRPr="00151226">
        <w:rPr>
          <w:rFonts w:hAnsi="標楷體" w:hint="eastAsia"/>
          <w:b/>
          <w:color w:val="auto"/>
          <w:spacing w:val="-10"/>
          <w:sz w:val="28"/>
          <w:szCs w:val="28"/>
        </w:rPr>
        <w:t>因應做法如下</w:t>
      </w:r>
      <w:r w:rsidR="00AA1816" w:rsidRPr="00151226">
        <w:rPr>
          <w:rFonts w:hAnsi="標楷體" w:hint="eastAsia"/>
          <w:b/>
          <w:color w:val="auto"/>
          <w:spacing w:val="-10"/>
          <w:sz w:val="28"/>
          <w:szCs w:val="28"/>
        </w:rPr>
        <w:t>：</w:t>
      </w:r>
    </w:p>
    <w:p w14:paraId="07971F47" w14:textId="77777777" w:rsidR="00AA1816" w:rsidRPr="00151226" w:rsidRDefault="00AA1816" w:rsidP="00AA1816">
      <w:pPr>
        <w:pStyle w:val="Default"/>
        <w:spacing w:beforeLines="50" w:before="120" w:afterLines="50" w:after="120"/>
        <w:ind w:leftChars="300" w:left="1140" w:hangingChars="200" w:hanging="540"/>
        <w:jc w:val="both"/>
        <w:rPr>
          <w:rFonts w:hAnsi="標楷體" w:cs="Times New Roman"/>
          <w:color w:val="auto"/>
          <w:sz w:val="28"/>
          <w:szCs w:val="28"/>
        </w:rPr>
      </w:pPr>
      <w:r w:rsidRPr="00151226">
        <w:rPr>
          <w:rFonts w:hAnsi="標楷體" w:hint="eastAsia"/>
          <w:color w:val="auto"/>
          <w:spacing w:val="-10"/>
          <w:sz w:val="28"/>
          <w:szCs w:val="28"/>
        </w:rPr>
        <w:t>一、安心就學措施(</w:t>
      </w:r>
      <w:r w:rsidRPr="00151226">
        <w:rPr>
          <w:rFonts w:hAnsi="標楷體" w:cs="Times New Roman" w:hint="eastAsia"/>
          <w:color w:val="auto"/>
          <w:sz w:val="28"/>
          <w:szCs w:val="28"/>
        </w:rPr>
        <w:t>本校陸生、港澳學生及其他學生因防疫措施無法返校就學者)</w:t>
      </w:r>
    </w:p>
    <w:p w14:paraId="4B979553" w14:textId="77777777" w:rsidR="00AA1816" w:rsidRPr="00151226" w:rsidRDefault="00AA1816" w:rsidP="00AA1816">
      <w:pPr>
        <w:ind w:leftChars="550" w:left="1100"/>
        <w:rPr>
          <w:rFonts w:ascii="標楷體" w:eastAsia="標楷體" w:hAnsi="標楷體" w:cs="Times New Roman"/>
          <w:sz w:val="28"/>
          <w:szCs w:val="28"/>
        </w:rPr>
      </w:pPr>
      <w:bookmarkStart w:id="14" w:name="_Hlk31881037"/>
      <w:r w:rsidRPr="00151226">
        <w:rPr>
          <w:rFonts w:ascii="標楷體" w:eastAsia="標楷體" w:hAnsi="標楷體" w:cs="Times New Roman" w:hint="eastAsia"/>
          <w:sz w:val="28"/>
          <w:szCs w:val="28"/>
        </w:rPr>
        <w:t>因應新型冠狀病毒肺炎疫情持續延燒，為讓本校學生安心就學，避免因防疫措施無法返校而影響就讀權益，依據本校「維護突遭重大災害學生學習權益處理要點」訂定本措施，提供學生彈性修業機制。</w:t>
      </w:r>
      <w:bookmarkEnd w:id="14"/>
    </w:p>
    <w:p w14:paraId="11486347" w14:textId="77777777" w:rsidR="00AA1816" w:rsidRPr="00151226" w:rsidRDefault="00AA1816" w:rsidP="00AA1816">
      <w:pPr>
        <w:ind w:left="283"/>
        <w:rPr>
          <w:rFonts w:ascii="標楷體" w:eastAsia="標楷體" w:hAnsi="標楷體" w:cs="Times New Roman"/>
          <w:sz w:val="28"/>
          <w:szCs w:val="28"/>
        </w:rPr>
      </w:pPr>
      <w:bookmarkStart w:id="15" w:name="_Hlk31881068"/>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954"/>
      </w:tblGrid>
      <w:tr w:rsidR="00151226" w:rsidRPr="00151226" w14:paraId="03D37DAE" w14:textId="77777777" w:rsidTr="00D75119">
        <w:tc>
          <w:tcPr>
            <w:tcW w:w="2268" w:type="dxa"/>
            <w:shd w:val="clear" w:color="auto" w:fill="auto"/>
          </w:tcPr>
          <w:p w14:paraId="21155145" w14:textId="77777777" w:rsidR="00AA1816" w:rsidRPr="00151226" w:rsidRDefault="00AA1816" w:rsidP="00D75119">
            <w:pPr>
              <w:widowControl w:val="0"/>
              <w:autoSpaceDE w:val="0"/>
              <w:autoSpaceDN w:val="0"/>
              <w:jc w:val="center"/>
              <w:rPr>
                <w:rFonts w:ascii="標楷體" w:eastAsia="標楷體" w:hAnsi="標楷體" w:cs="Times New Roman"/>
                <w:sz w:val="28"/>
                <w:szCs w:val="28"/>
              </w:rPr>
            </w:pPr>
            <w:r w:rsidRPr="00151226">
              <w:rPr>
                <w:rFonts w:ascii="標楷體" w:eastAsia="標楷體" w:hAnsi="標楷體" w:cs="Times New Roman" w:hint="eastAsia"/>
                <w:sz w:val="28"/>
                <w:szCs w:val="28"/>
              </w:rPr>
              <w:t>類別</w:t>
            </w:r>
          </w:p>
        </w:tc>
        <w:tc>
          <w:tcPr>
            <w:tcW w:w="5954" w:type="dxa"/>
            <w:shd w:val="clear" w:color="auto" w:fill="auto"/>
          </w:tcPr>
          <w:p w14:paraId="49DB7991" w14:textId="77777777" w:rsidR="00AA1816" w:rsidRPr="00151226" w:rsidRDefault="00AA1816" w:rsidP="00D75119">
            <w:pPr>
              <w:widowControl w:val="0"/>
              <w:autoSpaceDE w:val="0"/>
              <w:autoSpaceDN w:val="0"/>
              <w:jc w:val="center"/>
              <w:rPr>
                <w:rFonts w:ascii="標楷體" w:eastAsia="標楷體" w:hAnsi="標楷體" w:cs="Times New Roman"/>
                <w:sz w:val="28"/>
                <w:szCs w:val="28"/>
              </w:rPr>
            </w:pPr>
            <w:r w:rsidRPr="00151226">
              <w:rPr>
                <w:rFonts w:ascii="標楷體" w:eastAsia="標楷體" w:hAnsi="標楷體" w:cs="Times New Roman" w:hint="eastAsia"/>
                <w:sz w:val="28"/>
                <w:szCs w:val="28"/>
              </w:rPr>
              <w:t>安心就學措施</w:t>
            </w:r>
          </w:p>
        </w:tc>
      </w:tr>
      <w:tr w:rsidR="00151226" w:rsidRPr="00151226" w14:paraId="1796C32A" w14:textId="77777777" w:rsidTr="00D75119">
        <w:tc>
          <w:tcPr>
            <w:tcW w:w="2268" w:type="dxa"/>
            <w:shd w:val="clear" w:color="auto" w:fill="auto"/>
          </w:tcPr>
          <w:p w14:paraId="6389330E"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r w:rsidRPr="00151226">
              <w:rPr>
                <w:rFonts w:ascii="標楷體" w:eastAsia="標楷體" w:hAnsi="標楷體" w:cs="Times New Roman" w:hint="eastAsia"/>
                <w:sz w:val="28"/>
                <w:szCs w:val="28"/>
              </w:rPr>
              <w:t>1.</w:t>
            </w:r>
            <w:r w:rsidRPr="00151226">
              <w:rPr>
                <w:rFonts w:ascii="標楷體" w:eastAsia="標楷體" w:hAnsi="標楷體" w:cs="Times New Roman"/>
                <w:sz w:val="28"/>
                <w:szCs w:val="28"/>
              </w:rPr>
              <w:t xml:space="preserve"> 註冊及繳費</w:t>
            </w:r>
          </w:p>
        </w:tc>
        <w:tc>
          <w:tcPr>
            <w:tcW w:w="5954" w:type="dxa"/>
            <w:shd w:val="clear" w:color="auto" w:fill="auto"/>
          </w:tcPr>
          <w:p w14:paraId="21789ECB"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(1)</w:t>
            </w:r>
            <w:r w:rsidRPr="00151226">
              <w:rPr>
                <w:rFonts w:ascii="標楷體" w:eastAsia="標楷體" w:hAnsi="標楷體" w:cs="Times New Roman"/>
                <w:sz w:val="28"/>
                <w:szCs w:val="28"/>
              </w:rPr>
              <w:t>因防疫無法於開學返校</w:t>
            </w:r>
            <w:r w:rsidRPr="00151226">
              <w:rPr>
                <w:rFonts w:ascii="標楷體" w:eastAsia="標楷體" w:hAnsi="標楷體" w:cs="Times New Roman" w:hint="eastAsia"/>
                <w:sz w:val="28"/>
                <w:szCs w:val="28"/>
              </w:rPr>
              <w:t>或上課</w:t>
            </w:r>
            <w:r w:rsidRPr="00151226">
              <w:rPr>
                <w:rFonts w:ascii="標楷體" w:eastAsia="標楷體" w:hAnsi="標楷體" w:cs="Times New Roman"/>
                <w:sz w:val="28"/>
                <w:szCs w:val="28"/>
              </w:rPr>
              <w:t>之本校學生得通訊方式申請延後註冊及檢具相關證明補辦程序，並得委託他人辦理相關作業</w:t>
            </w:r>
            <w:r w:rsidRPr="00151226">
              <w:rPr>
                <w:rFonts w:ascii="標楷體" w:eastAsia="標楷體" w:hAnsi="標楷體" w:cs="Times New Roman" w:hint="eastAsia"/>
                <w:sz w:val="28"/>
                <w:szCs w:val="28"/>
              </w:rPr>
              <w:t>。</w:t>
            </w:r>
          </w:p>
          <w:p w14:paraId="2B708B25"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trike/>
                <w:sz w:val="28"/>
                <w:szCs w:val="28"/>
              </w:rPr>
            </w:pPr>
            <w:r w:rsidRPr="00151226">
              <w:rPr>
                <w:rFonts w:ascii="標楷體" w:eastAsia="標楷體" w:hAnsi="標楷體" w:cs="Times New Roman" w:hint="eastAsia"/>
                <w:sz w:val="28"/>
                <w:szCs w:val="28"/>
              </w:rPr>
              <w:t>(2)學生所修科目學分如未達每學期最低應修科目學分，得依所修學分數繳交學分費，毋</w:t>
            </w:r>
            <w:r w:rsidRPr="00151226">
              <w:rPr>
                <w:rFonts w:ascii="標楷體" w:eastAsia="標楷體" w:hAnsi="標楷體" w:cs="Times New Roman" w:hint="eastAsia"/>
                <w:sz w:val="28"/>
                <w:szCs w:val="28"/>
              </w:rPr>
              <w:lastRenderedPageBreak/>
              <w:t>須繳交全額學雜費。</w:t>
            </w:r>
          </w:p>
        </w:tc>
      </w:tr>
      <w:tr w:rsidR="00151226" w:rsidRPr="00151226" w14:paraId="7412A703" w14:textId="77777777" w:rsidTr="00D75119">
        <w:tc>
          <w:tcPr>
            <w:tcW w:w="2268" w:type="dxa"/>
            <w:shd w:val="clear" w:color="auto" w:fill="auto"/>
          </w:tcPr>
          <w:p w14:paraId="0DC9E8FE"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r w:rsidRPr="00151226">
              <w:rPr>
                <w:rFonts w:ascii="標楷體" w:eastAsia="標楷體" w:hAnsi="標楷體" w:cs="Times New Roman" w:hint="eastAsia"/>
                <w:sz w:val="28"/>
                <w:szCs w:val="28"/>
              </w:rPr>
              <w:lastRenderedPageBreak/>
              <w:t>2. 選課</w:t>
            </w:r>
          </w:p>
        </w:tc>
        <w:tc>
          <w:tcPr>
            <w:tcW w:w="5954" w:type="dxa"/>
            <w:shd w:val="clear" w:color="auto" w:fill="auto"/>
          </w:tcPr>
          <w:p w14:paraId="15FC1DBC"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(1)本校預選課程及加退選課程作業，學生得採網路方式辦理。</w:t>
            </w:r>
          </w:p>
          <w:p w14:paraId="040D7763"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(2)學生選課不受每學期最低應修科目學分數限制。</w:t>
            </w:r>
          </w:p>
          <w:p w14:paraId="13A9CC63"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(3)</w:t>
            </w:r>
            <w:r w:rsidRPr="00151226">
              <w:rPr>
                <w:rFonts w:ascii="標楷體" w:eastAsia="標楷體" w:hAnsi="標楷體" w:cs="Times New Roman"/>
                <w:sz w:val="28"/>
                <w:szCs w:val="28"/>
              </w:rPr>
              <w:t>學生</w:t>
            </w:r>
            <w:r w:rsidRPr="00151226">
              <w:rPr>
                <w:rFonts w:ascii="標楷體" w:eastAsia="標楷體" w:hAnsi="標楷體" w:cs="Times New Roman" w:hint="eastAsia"/>
                <w:sz w:val="28"/>
                <w:szCs w:val="28"/>
              </w:rPr>
              <w:t>未能及時</w:t>
            </w:r>
            <w:r w:rsidRPr="00151226">
              <w:rPr>
                <w:rFonts w:ascii="標楷體" w:eastAsia="標楷體" w:hAnsi="標楷體" w:cs="Times New Roman"/>
                <w:sz w:val="28"/>
                <w:szCs w:val="28"/>
              </w:rPr>
              <w:t>抵達學校</w:t>
            </w:r>
            <w:r w:rsidRPr="00151226">
              <w:rPr>
                <w:rFonts w:ascii="標楷體" w:eastAsia="標楷體" w:hAnsi="標楷體" w:cs="Times New Roman" w:hint="eastAsia"/>
                <w:sz w:val="28"/>
                <w:szCs w:val="28"/>
              </w:rPr>
              <w:t>者</w:t>
            </w:r>
            <w:r w:rsidRPr="00151226">
              <w:rPr>
                <w:rFonts w:ascii="標楷體" w:eastAsia="標楷體" w:hAnsi="標楷體" w:cs="Times New Roman"/>
                <w:sz w:val="28"/>
                <w:szCs w:val="28"/>
              </w:rPr>
              <w:t>，由學校協助辦理完成選課程序。</w:t>
            </w:r>
          </w:p>
        </w:tc>
      </w:tr>
      <w:tr w:rsidR="00151226" w:rsidRPr="00151226" w14:paraId="193332F0" w14:textId="77777777" w:rsidTr="00D75119">
        <w:tc>
          <w:tcPr>
            <w:tcW w:w="2268" w:type="dxa"/>
            <w:shd w:val="clear" w:color="auto" w:fill="auto"/>
          </w:tcPr>
          <w:p w14:paraId="0A9E0F03"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r w:rsidRPr="00151226">
              <w:rPr>
                <w:rFonts w:ascii="標楷體" w:eastAsia="標楷體" w:hAnsi="標楷體" w:cs="Times New Roman" w:hint="eastAsia"/>
                <w:sz w:val="28"/>
                <w:szCs w:val="28"/>
              </w:rPr>
              <w:t>3.</w:t>
            </w:r>
            <w:r w:rsidRPr="00151226">
              <w:rPr>
                <w:rFonts w:ascii="標楷體" w:eastAsia="標楷體" w:hAnsi="標楷體" w:cs="Times New Roman"/>
                <w:sz w:val="28"/>
                <w:szCs w:val="28"/>
              </w:rPr>
              <w:t xml:space="preserve"> 學生請假</w:t>
            </w:r>
          </w:p>
        </w:tc>
        <w:tc>
          <w:tcPr>
            <w:tcW w:w="5954" w:type="dxa"/>
            <w:shd w:val="clear" w:color="auto" w:fill="auto"/>
          </w:tcPr>
          <w:p w14:paraId="6CB28F5F"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r w:rsidRPr="00151226">
              <w:rPr>
                <w:rFonts w:ascii="標楷體" w:eastAsia="標楷體" w:hAnsi="標楷體" w:cs="Times New Roman"/>
                <w:sz w:val="28"/>
                <w:szCs w:val="28"/>
              </w:rPr>
              <w:t>學生得以通訊方式請假及檢具相關證明補辦程序，並得委託他人辦理相關作業</w:t>
            </w:r>
            <w:r w:rsidRPr="00151226">
              <w:rPr>
                <w:rFonts w:ascii="標楷體" w:eastAsia="標楷體" w:hAnsi="標楷體" w:cs="Times New Roman" w:hint="eastAsia"/>
                <w:sz w:val="28"/>
                <w:szCs w:val="28"/>
              </w:rPr>
              <w:t>，不受缺課扣考、勒令休學規定限制</w:t>
            </w:r>
            <w:r w:rsidRPr="00151226">
              <w:rPr>
                <w:rFonts w:ascii="標楷體" w:eastAsia="標楷體" w:hAnsi="標楷體" w:cs="Times New Roman"/>
                <w:sz w:val="28"/>
                <w:szCs w:val="28"/>
              </w:rPr>
              <w:t>。</w:t>
            </w:r>
          </w:p>
        </w:tc>
      </w:tr>
      <w:tr w:rsidR="00151226" w:rsidRPr="00151226" w14:paraId="13F32D93" w14:textId="77777777" w:rsidTr="00D75119">
        <w:tc>
          <w:tcPr>
            <w:tcW w:w="2268" w:type="dxa"/>
            <w:shd w:val="clear" w:color="auto" w:fill="auto"/>
          </w:tcPr>
          <w:p w14:paraId="5C35EBBD"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r w:rsidRPr="00151226">
              <w:rPr>
                <w:rFonts w:ascii="標楷體" w:eastAsia="標楷體" w:hAnsi="標楷體" w:cs="Times New Roman" w:hint="eastAsia"/>
                <w:sz w:val="28"/>
                <w:szCs w:val="28"/>
              </w:rPr>
              <w:t>4.</w:t>
            </w:r>
            <w:r w:rsidRPr="00151226">
              <w:rPr>
                <w:rFonts w:ascii="標楷體" w:eastAsia="標楷體" w:hAnsi="標楷體" w:cs="Times New Roman"/>
                <w:sz w:val="28"/>
                <w:szCs w:val="28"/>
              </w:rPr>
              <w:t xml:space="preserve"> 修課方式</w:t>
            </w:r>
          </w:p>
        </w:tc>
        <w:tc>
          <w:tcPr>
            <w:tcW w:w="5954" w:type="dxa"/>
            <w:shd w:val="clear" w:color="auto" w:fill="auto"/>
          </w:tcPr>
          <w:p w14:paraId="1BA1A79A"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(1)因應新型冠狀病毒肺炎疫情停課之課程，由授課教師辦理調補課補足授課時數。</w:t>
            </w:r>
          </w:p>
          <w:p w14:paraId="23A76EAD"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(2)本校於確保學生學習品質之前提下，授課教師得以彈性措施，開設同步或非同步之遠距教學協助學生修讀課程；授課教師亦得以透過本校「e-learning」網路學習平台提供學生線上學習。</w:t>
            </w:r>
          </w:p>
          <w:p w14:paraId="694DB15F"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(3)經授課教師及學生同意，得以通訊軟體直播方式協助學生修讀課程。</w:t>
            </w:r>
          </w:p>
          <w:p w14:paraId="649A7123"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(4)學生完成選課程序後，得</w:t>
            </w:r>
            <w:r w:rsidRPr="00151226">
              <w:rPr>
                <w:rFonts w:ascii="標楷體" w:eastAsia="標楷體" w:hAnsi="標楷體" w:cs="Times New Roman"/>
                <w:sz w:val="28"/>
                <w:szCs w:val="28"/>
              </w:rPr>
              <w:t>由授課教師個別協助補足所缺課程</w:t>
            </w:r>
            <w:r w:rsidRPr="00151226">
              <w:rPr>
                <w:rFonts w:ascii="標楷體" w:eastAsia="標楷體" w:hAnsi="標楷體" w:cs="Times New Roman" w:hint="eastAsia"/>
                <w:sz w:val="28"/>
                <w:szCs w:val="28"/>
              </w:rPr>
              <w:t>。</w:t>
            </w:r>
          </w:p>
        </w:tc>
      </w:tr>
      <w:tr w:rsidR="00151226" w:rsidRPr="00151226" w14:paraId="4BEC1E1C" w14:textId="77777777" w:rsidTr="00D75119">
        <w:tc>
          <w:tcPr>
            <w:tcW w:w="2268" w:type="dxa"/>
            <w:shd w:val="clear" w:color="auto" w:fill="auto"/>
          </w:tcPr>
          <w:p w14:paraId="73281C6B"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r w:rsidRPr="00151226">
              <w:rPr>
                <w:rFonts w:ascii="標楷體" w:eastAsia="標楷體" w:hAnsi="標楷體" w:cs="Times New Roman" w:hint="eastAsia"/>
                <w:sz w:val="28"/>
                <w:szCs w:val="28"/>
              </w:rPr>
              <w:t>5. 成績考核</w:t>
            </w:r>
          </w:p>
          <w:p w14:paraId="64D721AA"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p>
        </w:tc>
        <w:tc>
          <w:tcPr>
            <w:tcW w:w="5954" w:type="dxa"/>
            <w:shd w:val="clear" w:color="auto" w:fill="auto"/>
          </w:tcPr>
          <w:p w14:paraId="2C336D12"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r w:rsidRPr="00151226">
              <w:rPr>
                <w:rFonts w:ascii="標楷體" w:eastAsia="標楷體" w:hAnsi="標楷體" w:cs="Times New Roman" w:hint="eastAsia"/>
                <w:sz w:val="28"/>
                <w:szCs w:val="28"/>
              </w:rPr>
              <w:t>本校各系所得依科目性質，調整成績評定方式，以補考或其他補救措施處理科目成績，補考成績並按實際成績計算。</w:t>
            </w:r>
          </w:p>
        </w:tc>
      </w:tr>
      <w:tr w:rsidR="00151226" w:rsidRPr="00151226" w14:paraId="10D73F1A" w14:textId="77777777" w:rsidTr="00D75119">
        <w:tc>
          <w:tcPr>
            <w:tcW w:w="2268" w:type="dxa"/>
            <w:shd w:val="clear" w:color="auto" w:fill="auto"/>
          </w:tcPr>
          <w:p w14:paraId="3C4BF875"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r w:rsidRPr="00151226">
              <w:rPr>
                <w:rFonts w:ascii="標楷體" w:eastAsia="標楷體" w:hAnsi="標楷體" w:cs="Times New Roman" w:hint="eastAsia"/>
                <w:sz w:val="28"/>
                <w:szCs w:val="28"/>
              </w:rPr>
              <w:t>6. 學分抵免</w:t>
            </w:r>
          </w:p>
          <w:p w14:paraId="498763A4"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p>
        </w:tc>
        <w:tc>
          <w:tcPr>
            <w:tcW w:w="5954" w:type="dxa"/>
            <w:shd w:val="clear" w:color="auto" w:fill="auto"/>
          </w:tcPr>
          <w:p w14:paraId="6A065AD3"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r w:rsidRPr="00151226">
              <w:rPr>
                <w:rFonts w:ascii="標楷體" w:eastAsia="標楷體" w:hAnsi="標楷體" w:cs="Times New Roman" w:hint="eastAsia"/>
                <w:sz w:val="28"/>
                <w:szCs w:val="28"/>
              </w:rPr>
              <w:t>原則上依本校「維護突遭重大災害學生學習權益處理要點」之規定辦理。</w:t>
            </w:r>
          </w:p>
        </w:tc>
      </w:tr>
      <w:tr w:rsidR="00151226" w:rsidRPr="00151226" w14:paraId="308D2D78" w14:textId="77777777" w:rsidTr="00D75119">
        <w:tc>
          <w:tcPr>
            <w:tcW w:w="2268" w:type="dxa"/>
            <w:shd w:val="clear" w:color="auto" w:fill="auto"/>
          </w:tcPr>
          <w:p w14:paraId="2C9C71E2"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r w:rsidRPr="00151226">
              <w:rPr>
                <w:rFonts w:ascii="標楷體" w:eastAsia="標楷體" w:hAnsi="標楷體" w:cs="Times New Roman" w:hint="eastAsia"/>
                <w:sz w:val="28"/>
                <w:szCs w:val="28"/>
              </w:rPr>
              <w:t>7.</w:t>
            </w:r>
            <w:r w:rsidRPr="00151226">
              <w:rPr>
                <w:rFonts w:ascii="標楷體" w:eastAsia="標楷體" w:hAnsi="標楷體" w:cs="Times New Roman"/>
                <w:sz w:val="28"/>
                <w:szCs w:val="28"/>
              </w:rPr>
              <w:t xml:space="preserve"> 休退學及復學</w:t>
            </w:r>
          </w:p>
        </w:tc>
        <w:tc>
          <w:tcPr>
            <w:tcW w:w="5954" w:type="dxa"/>
            <w:shd w:val="clear" w:color="auto" w:fill="auto"/>
          </w:tcPr>
          <w:p w14:paraId="08C9AFBD"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(1)</w:t>
            </w:r>
            <w:r w:rsidRPr="00151226">
              <w:rPr>
                <w:rFonts w:ascii="標楷體" w:eastAsia="標楷體" w:hAnsi="標楷體" w:cs="Times New Roman"/>
                <w:sz w:val="28"/>
                <w:szCs w:val="28"/>
              </w:rPr>
              <w:t>休學申請：學生得以通訊方式向</w:t>
            </w:r>
            <w:r w:rsidRPr="00151226">
              <w:rPr>
                <w:rFonts w:ascii="標楷體" w:eastAsia="標楷體" w:hAnsi="標楷體" w:cs="Times New Roman" w:hint="eastAsia"/>
                <w:sz w:val="28"/>
                <w:szCs w:val="28"/>
              </w:rPr>
              <w:t>所屬教務單位</w:t>
            </w:r>
            <w:r w:rsidRPr="00151226">
              <w:rPr>
                <w:rFonts w:ascii="標楷體" w:eastAsia="標楷體" w:hAnsi="標楷體" w:cs="Times New Roman"/>
                <w:sz w:val="28"/>
                <w:szCs w:val="28"/>
              </w:rPr>
              <w:t>申請休學及檢具相關證明補辦程序，並得委託他人辦理相關作業，毋須註冊及繳納相關學雜費用；休學期限屆滿仍無法復學者，得予專案延長休學期限。</w:t>
            </w:r>
          </w:p>
          <w:p w14:paraId="3C67A7D3"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(2)學生申請休退學已繳費者</w:t>
            </w:r>
            <w:r w:rsidRPr="00151226">
              <w:rPr>
                <w:rFonts w:ascii="標楷體" w:eastAsia="標楷體" w:hAnsi="標楷體" w:cs="Times New Roman"/>
                <w:sz w:val="28"/>
                <w:szCs w:val="28"/>
              </w:rPr>
              <w:t>，本校</w:t>
            </w:r>
            <w:r w:rsidRPr="00151226">
              <w:rPr>
                <w:rFonts w:ascii="標楷體" w:eastAsia="標楷體" w:hAnsi="標楷體" w:cs="Times New Roman" w:hint="eastAsia"/>
                <w:sz w:val="28"/>
                <w:szCs w:val="28"/>
              </w:rPr>
              <w:t>得酌情</w:t>
            </w:r>
            <w:r w:rsidRPr="00151226">
              <w:rPr>
                <w:rFonts w:ascii="標楷體" w:eastAsia="標楷體" w:hAnsi="標楷體" w:cs="Times New Roman"/>
                <w:sz w:val="28"/>
                <w:szCs w:val="28"/>
              </w:rPr>
              <w:t>退回相關學雜費用，不受學生休退學時間點限制</w:t>
            </w:r>
            <w:r w:rsidRPr="00151226">
              <w:rPr>
                <w:rFonts w:ascii="標楷體" w:eastAsia="標楷體" w:hAnsi="標楷體" w:cs="Times New Roman" w:hint="eastAsia"/>
                <w:sz w:val="28"/>
                <w:szCs w:val="28"/>
              </w:rPr>
              <w:t>。</w:t>
            </w:r>
          </w:p>
          <w:p w14:paraId="6F9E0C09"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(3)</w:t>
            </w:r>
            <w:r w:rsidRPr="00151226">
              <w:rPr>
                <w:rFonts w:ascii="標楷體" w:eastAsia="標楷體" w:hAnsi="標楷體" w:cs="Times New Roman"/>
                <w:sz w:val="28"/>
                <w:szCs w:val="28"/>
              </w:rPr>
              <w:t>本校得審酌學生身心狀況及學習需要，使其不受學業成績不及格退學規定限制。</w:t>
            </w:r>
          </w:p>
          <w:p w14:paraId="1D40B2ED"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(4)復學後輔導：若學生復學時遇有原肄業系所變更或停辦時，學校得輔導學生至適當學系所修業，且系所應對學生進行選課輔導。</w:t>
            </w:r>
          </w:p>
          <w:p w14:paraId="561CF91A"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lastRenderedPageBreak/>
              <w:t>(5)延長修業期限：若學生修業期限屆滿仍無法修畢應修科目學分者，學校得專案延長其修業年限。</w:t>
            </w:r>
          </w:p>
        </w:tc>
      </w:tr>
      <w:tr w:rsidR="00151226" w:rsidRPr="00151226" w14:paraId="27EE6F15" w14:textId="77777777" w:rsidTr="00D75119">
        <w:tc>
          <w:tcPr>
            <w:tcW w:w="2268" w:type="dxa"/>
            <w:shd w:val="clear" w:color="auto" w:fill="auto"/>
          </w:tcPr>
          <w:p w14:paraId="331611F6"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r w:rsidRPr="00151226">
              <w:rPr>
                <w:rFonts w:ascii="標楷體" w:eastAsia="標楷體" w:hAnsi="標楷體" w:cs="Times New Roman" w:hint="eastAsia"/>
                <w:sz w:val="28"/>
                <w:szCs w:val="28"/>
              </w:rPr>
              <w:lastRenderedPageBreak/>
              <w:t xml:space="preserve">8. </w:t>
            </w:r>
            <w:r w:rsidRPr="00151226">
              <w:rPr>
                <w:rFonts w:ascii="標楷體" w:eastAsia="標楷體" w:hAnsi="標楷體" w:cs="Times New Roman"/>
                <w:sz w:val="28"/>
                <w:szCs w:val="28"/>
              </w:rPr>
              <w:t>畢業資格</w:t>
            </w:r>
          </w:p>
        </w:tc>
        <w:tc>
          <w:tcPr>
            <w:tcW w:w="5954" w:type="dxa"/>
            <w:shd w:val="clear" w:color="auto" w:fill="auto"/>
          </w:tcPr>
          <w:p w14:paraId="70BBDB23"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(1)畢業應修科目學分：學校依課程之科目性質，得酌情調整課程(如實習、體育、服務學習及</w:t>
            </w:r>
            <w:r w:rsidRPr="00151226">
              <w:rPr>
                <w:rFonts w:ascii="標楷體" w:eastAsia="標楷體" w:hAnsi="標楷體" w:cs="Times New Roman" w:hint="eastAsia"/>
                <w:b/>
                <w:sz w:val="28"/>
                <w:szCs w:val="28"/>
                <w:u w:val="single"/>
              </w:rPr>
              <w:t>校外參訪研習</w:t>
            </w:r>
            <w:r w:rsidRPr="00151226">
              <w:rPr>
                <w:rFonts w:ascii="標楷體" w:eastAsia="標楷體" w:hAnsi="標楷體" w:cs="Times New Roman" w:hint="eastAsia"/>
                <w:sz w:val="28"/>
                <w:szCs w:val="28"/>
              </w:rPr>
              <w:t>)之學習內涵及學習時數。</w:t>
            </w:r>
          </w:p>
          <w:p w14:paraId="71D2C692"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(2)學校得放寛學生畢業資格條件(如英文檢定、證照考照)，由各系所提供學生代替方案。</w:t>
            </w:r>
          </w:p>
          <w:p w14:paraId="3E18CECB"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(3)若學生修業期限屆滿仍無法修畢應修科目學分者，本校得專案延長其修業期限。</w:t>
            </w:r>
          </w:p>
          <w:p w14:paraId="58C2100C" w14:textId="77777777" w:rsidR="00AA1816" w:rsidRPr="00151226" w:rsidRDefault="00AA1816" w:rsidP="00D75119">
            <w:pPr>
              <w:widowControl w:val="0"/>
              <w:autoSpaceDE w:val="0"/>
              <w:autoSpaceDN w:val="0"/>
              <w:ind w:left="364" w:hangingChars="130" w:hanging="364"/>
              <w:jc w:val="both"/>
              <w:rPr>
                <w:rFonts w:ascii="標楷體" w:eastAsia="標楷體" w:hAnsi="標楷體" w:cs="Times New Roman"/>
                <w:sz w:val="28"/>
                <w:szCs w:val="28"/>
              </w:rPr>
            </w:pPr>
            <w:r w:rsidRPr="00151226">
              <w:rPr>
                <w:rFonts w:ascii="標楷體" w:eastAsia="標楷體" w:hAnsi="標楷體" w:cs="Times New Roman" w:hint="eastAsia"/>
                <w:sz w:val="28"/>
                <w:szCs w:val="28"/>
              </w:rPr>
              <w:t>(4)</w:t>
            </w:r>
            <w:r w:rsidRPr="00151226">
              <w:rPr>
                <w:rFonts w:ascii="標楷體" w:eastAsia="標楷體" w:hAnsi="標楷體" w:cs="Times New Roman"/>
                <w:sz w:val="28"/>
                <w:szCs w:val="28"/>
              </w:rPr>
              <w:t>研究所未能辦理畢業程序之學生，得由學校協助辦理或接受其授權之委託人辦理，程序完成後由學校寄送其畢業證明文件至其指定場所，並不收取任何因此原因延遲畢業之相關費用。</w:t>
            </w:r>
          </w:p>
        </w:tc>
      </w:tr>
      <w:tr w:rsidR="00D75119" w:rsidRPr="00151226" w14:paraId="00E49F57" w14:textId="77777777" w:rsidTr="00D75119">
        <w:tc>
          <w:tcPr>
            <w:tcW w:w="2268" w:type="dxa"/>
            <w:shd w:val="clear" w:color="auto" w:fill="auto"/>
          </w:tcPr>
          <w:p w14:paraId="0128407D" w14:textId="77777777" w:rsidR="00AA1816" w:rsidRPr="00151226" w:rsidRDefault="00AA1816" w:rsidP="00D75119">
            <w:pPr>
              <w:widowControl w:val="0"/>
              <w:autoSpaceDE w:val="0"/>
              <w:autoSpaceDN w:val="0"/>
              <w:ind w:left="280" w:hangingChars="100" w:hanging="280"/>
              <w:rPr>
                <w:rFonts w:ascii="標楷體" w:eastAsia="標楷體" w:hAnsi="標楷體" w:cs="Times New Roman"/>
                <w:sz w:val="28"/>
                <w:szCs w:val="28"/>
              </w:rPr>
            </w:pPr>
            <w:r w:rsidRPr="00151226">
              <w:rPr>
                <w:rFonts w:ascii="標楷體" w:eastAsia="標楷體" w:hAnsi="標楷體" w:cs="Times New Roman" w:hint="eastAsia"/>
                <w:sz w:val="28"/>
                <w:szCs w:val="28"/>
              </w:rPr>
              <w:t xml:space="preserve">9. </w:t>
            </w:r>
            <w:r w:rsidRPr="00151226">
              <w:rPr>
                <w:rFonts w:ascii="標楷體" w:eastAsia="標楷體" w:hAnsi="標楷體" w:cs="Times New Roman"/>
                <w:sz w:val="28"/>
                <w:szCs w:val="28"/>
              </w:rPr>
              <w:t>學校相關輔導協助機制</w:t>
            </w:r>
          </w:p>
        </w:tc>
        <w:tc>
          <w:tcPr>
            <w:tcW w:w="5954" w:type="dxa"/>
            <w:shd w:val="clear" w:color="auto" w:fill="auto"/>
          </w:tcPr>
          <w:p w14:paraId="003EB64F" w14:textId="77777777" w:rsidR="00AA1816" w:rsidRPr="00151226" w:rsidRDefault="00AA1816" w:rsidP="00D75119">
            <w:pPr>
              <w:widowControl w:val="0"/>
              <w:autoSpaceDE w:val="0"/>
              <w:autoSpaceDN w:val="0"/>
              <w:jc w:val="both"/>
              <w:rPr>
                <w:rFonts w:ascii="標楷體" w:eastAsia="標楷體" w:hAnsi="標楷體" w:cs="Times New Roman"/>
                <w:sz w:val="28"/>
                <w:szCs w:val="28"/>
              </w:rPr>
            </w:pPr>
            <w:r w:rsidRPr="00151226">
              <w:rPr>
                <w:rFonts w:ascii="標楷體" w:eastAsia="標楷體" w:hAnsi="標楷體" w:cs="Times New Roman"/>
                <w:sz w:val="28"/>
                <w:szCs w:val="28"/>
              </w:rPr>
              <w:t>由教務處教學</w:t>
            </w:r>
            <w:r w:rsidRPr="00151226">
              <w:rPr>
                <w:rFonts w:ascii="標楷體" w:eastAsia="標楷體" w:hAnsi="標楷體" w:cs="Times New Roman" w:hint="eastAsia"/>
                <w:sz w:val="28"/>
                <w:szCs w:val="28"/>
              </w:rPr>
              <w:t>發展</w:t>
            </w:r>
            <w:r w:rsidRPr="00151226">
              <w:rPr>
                <w:rFonts w:ascii="標楷體" w:eastAsia="標楷體" w:hAnsi="標楷體" w:cs="Times New Roman"/>
                <w:sz w:val="28"/>
                <w:szCs w:val="28"/>
              </w:rPr>
              <w:t>中心協助提供學生課業學習</w:t>
            </w:r>
            <w:r w:rsidRPr="00151226">
              <w:rPr>
                <w:rFonts w:ascii="標楷體" w:eastAsia="標楷體" w:hAnsi="標楷體" w:cs="Times New Roman" w:hint="eastAsia"/>
                <w:sz w:val="28"/>
                <w:szCs w:val="28"/>
              </w:rPr>
              <w:t>協助</w:t>
            </w:r>
            <w:r w:rsidRPr="00151226">
              <w:rPr>
                <w:rFonts w:ascii="標楷體" w:eastAsia="標楷體" w:hAnsi="標楷體" w:cs="Times New Roman"/>
                <w:sz w:val="28"/>
                <w:szCs w:val="28"/>
              </w:rPr>
              <w:t>，學務處學生</w:t>
            </w:r>
            <w:r w:rsidRPr="00151226">
              <w:rPr>
                <w:rFonts w:ascii="標楷體" w:eastAsia="標楷體" w:hAnsi="標楷體" w:cs="Times New Roman" w:hint="eastAsia"/>
                <w:sz w:val="28"/>
                <w:szCs w:val="28"/>
              </w:rPr>
              <w:t>諮商輔導組</w:t>
            </w:r>
            <w:r w:rsidRPr="00151226">
              <w:rPr>
                <w:rFonts w:ascii="標楷體" w:eastAsia="標楷體" w:hAnsi="標楷體" w:cs="Times New Roman"/>
                <w:sz w:val="28"/>
                <w:szCs w:val="28"/>
              </w:rPr>
              <w:t>協助學生心理調適，並適時轉介相關單位以提供所需資源。本校亦將依「個人資料保護法」等相關法規，妥慎處理學生個人資料保護事宜。</w:t>
            </w:r>
          </w:p>
        </w:tc>
      </w:tr>
    </w:tbl>
    <w:p w14:paraId="5DC172C7" w14:textId="77777777" w:rsidR="00AA1816" w:rsidRPr="00151226" w:rsidRDefault="00AA1816" w:rsidP="00AA1816">
      <w:pPr>
        <w:jc w:val="both"/>
        <w:rPr>
          <w:rFonts w:ascii="標楷體" w:eastAsia="標楷體" w:hAnsi="標楷體" w:cs="Times New Roman"/>
          <w:sz w:val="28"/>
          <w:szCs w:val="28"/>
        </w:rPr>
      </w:pPr>
    </w:p>
    <w:bookmarkEnd w:id="15"/>
    <w:p w14:paraId="615D2A22" w14:textId="77777777" w:rsidR="00AA1816" w:rsidRPr="00151226" w:rsidRDefault="00AA1816" w:rsidP="00AA1816">
      <w:pPr>
        <w:pStyle w:val="a7"/>
        <w:tabs>
          <w:tab w:val="left" w:pos="1985"/>
        </w:tabs>
        <w:adjustRightInd w:val="0"/>
        <w:spacing w:beforeLines="50" w:before="120" w:afterLines="50" w:after="120"/>
        <w:ind w:rightChars="1" w:right="2"/>
        <w:jc w:val="both"/>
        <w:rPr>
          <w:rFonts w:ascii="標楷體" w:eastAsia="標楷體" w:hAnsi="標楷體" w:cs="DFKaiShu-SB-Estd-BF"/>
          <w:sz w:val="28"/>
          <w:szCs w:val="28"/>
          <w:lang w:eastAsia="zh-TW"/>
        </w:rPr>
      </w:pPr>
      <w:r w:rsidRPr="00151226">
        <w:rPr>
          <w:rFonts w:ascii="標楷體" w:eastAsia="標楷體" w:hAnsi="標楷體" w:cs="DFKaiShu-SB-Estd-BF" w:hint="eastAsia"/>
          <w:sz w:val="28"/>
          <w:szCs w:val="28"/>
          <w:lang w:eastAsia="zh-TW"/>
        </w:rPr>
        <w:t xml:space="preserve"> </w:t>
      </w:r>
      <w:r w:rsidRPr="00151226">
        <w:rPr>
          <w:rFonts w:ascii="標楷體" w:eastAsia="標楷體" w:hAnsi="標楷體" w:cs="DFKaiShu-SB-Estd-BF"/>
          <w:sz w:val="28"/>
          <w:szCs w:val="28"/>
          <w:lang w:eastAsia="zh-TW"/>
        </w:rPr>
        <w:t xml:space="preserve">   </w:t>
      </w:r>
      <w:r w:rsidRPr="00151226">
        <w:rPr>
          <w:rFonts w:ascii="標楷體" w:eastAsia="標楷體" w:hAnsi="標楷體" w:cs="DFKaiShu-SB-Estd-BF" w:hint="eastAsia"/>
          <w:sz w:val="28"/>
          <w:szCs w:val="28"/>
          <w:lang w:eastAsia="zh-TW"/>
        </w:rPr>
        <w:t>二、</w:t>
      </w:r>
      <w:r w:rsidRPr="00151226">
        <w:rPr>
          <w:rFonts w:ascii="標楷體" w:eastAsia="標楷體" w:hAnsi="標楷體"/>
          <w:sz w:val="28"/>
          <w:szCs w:val="28"/>
          <w:lang w:eastAsia="zh-TW"/>
        </w:rPr>
        <w:t>就學銜接措施(</w:t>
      </w:r>
      <w:r w:rsidRPr="00151226">
        <w:rPr>
          <w:rFonts w:ascii="標楷體" w:eastAsia="標楷體" w:hAnsi="標楷體" w:hint="eastAsia"/>
          <w:sz w:val="28"/>
          <w:szCs w:val="28"/>
          <w:lang w:eastAsia="zh-TW"/>
        </w:rPr>
        <w:t>臺生</w:t>
      </w:r>
      <w:r w:rsidRPr="00151226">
        <w:rPr>
          <w:rFonts w:ascii="標楷體" w:eastAsia="標楷體" w:hAnsi="標楷體"/>
          <w:sz w:val="28"/>
          <w:szCs w:val="28"/>
          <w:lang w:eastAsia="zh-TW"/>
        </w:rPr>
        <w:t>無法返回</w:t>
      </w:r>
      <w:r w:rsidRPr="00151226">
        <w:rPr>
          <w:rFonts w:ascii="標楷體" w:eastAsia="標楷體" w:hAnsi="標楷體" w:hint="eastAsia"/>
          <w:sz w:val="28"/>
          <w:szCs w:val="28"/>
          <w:lang w:eastAsia="zh-TW"/>
        </w:rPr>
        <w:t>陸港</w:t>
      </w:r>
      <w:r w:rsidRPr="00151226">
        <w:rPr>
          <w:rFonts w:ascii="標楷體" w:eastAsia="標楷體" w:hAnsi="標楷體"/>
          <w:sz w:val="28"/>
          <w:szCs w:val="28"/>
          <w:lang w:eastAsia="zh-TW"/>
        </w:rPr>
        <w:t>澳</w:t>
      </w:r>
      <w:r w:rsidRPr="00151226">
        <w:rPr>
          <w:rFonts w:ascii="標楷體" w:eastAsia="標楷體" w:hAnsi="標楷體" w:hint="eastAsia"/>
          <w:sz w:val="28"/>
          <w:szCs w:val="28"/>
          <w:lang w:eastAsia="zh-TW"/>
        </w:rPr>
        <w:t>就學</w:t>
      </w:r>
      <w:r w:rsidRPr="00151226">
        <w:rPr>
          <w:rFonts w:ascii="標楷體" w:eastAsia="標楷體" w:hAnsi="標楷體"/>
          <w:sz w:val="28"/>
          <w:szCs w:val="28"/>
          <w:lang w:eastAsia="zh-TW"/>
        </w:rPr>
        <w:t>者)</w:t>
      </w:r>
    </w:p>
    <w:p w14:paraId="4E264E7D" w14:textId="77777777" w:rsidR="00AA1816" w:rsidRPr="00151226" w:rsidRDefault="00AA1816" w:rsidP="00C10765">
      <w:pPr>
        <w:pStyle w:val="a7"/>
        <w:tabs>
          <w:tab w:val="left" w:pos="1985"/>
        </w:tabs>
        <w:adjustRightInd w:val="0"/>
        <w:spacing w:beforeLines="50" w:before="120" w:afterLines="50" w:after="120"/>
        <w:ind w:leftChars="355" w:left="1558" w:rightChars="1" w:right="2" w:hangingChars="303" w:hanging="848"/>
        <w:jc w:val="both"/>
        <w:rPr>
          <w:rFonts w:ascii="標楷體" w:eastAsia="標楷體" w:hAnsi="標楷體" w:cs="DFKaiShu-SB-Estd-BF"/>
          <w:sz w:val="28"/>
          <w:szCs w:val="28"/>
          <w:lang w:eastAsia="zh-TW"/>
        </w:rPr>
      </w:pPr>
      <w:r w:rsidRPr="00151226">
        <w:rPr>
          <w:rFonts w:ascii="標楷體" w:eastAsia="標楷體" w:hAnsi="標楷體" w:cs="DFKaiShu-SB-Estd-BF" w:hint="eastAsia"/>
          <w:sz w:val="28"/>
          <w:szCs w:val="28"/>
          <w:lang w:eastAsia="zh-TW"/>
        </w:rPr>
        <w:t xml:space="preserve">  (一)</w:t>
      </w:r>
      <w:r w:rsidRPr="00151226">
        <w:rPr>
          <w:rFonts w:ascii="標楷體" w:eastAsia="標楷體" w:hAnsi="標楷體" w:cs="Helvetica" w:hint="eastAsia"/>
          <w:sz w:val="28"/>
          <w:szCs w:val="28"/>
          <w:lang w:eastAsia="zh-TW"/>
        </w:rPr>
        <w:t>依據</w:t>
      </w:r>
      <w:r w:rsidRPr="00151226">
        <w:rPr>
          <w:rFonts w:ascii="標楷體" w:eastAsia="標楷體" w:hAnsi="標楷體" w:cs="Helvetica"/>
          <w:sz w:val="28"/>
          <w:szCs w:val="28"/>
          <w:lang w:eastAsia="zh-TW"/>
        </w:rPr>
        <w:t>教育部</w:t>
      </w:r>
      <w:r w:rsidRPr="00151226">
        <w:rPr>
          <w:rFonts w:ascii="標楷體" w:eastAsia="標楷體" w:hAnsi="標楷體" w:cs="Helvetica" w:hint="eastAsia"/>
          <w:sz w:val="28"/>
          <w:szCs w:val="28"/>
          <w:lang w:eastAsia="zh-TW"/>
        </w:rPr>
        <w:t>109年2月11日臺教高通字第1090019767號函</w:t>
      </w:r>
      <w:r w:rsidRPr="00151226">
        <w:rPr>
          <w:rFonts w:ascii="標楷體" w:eastAsia="標楷體" w:hAnsi="標楷體" w:cs="Helvetica"/>
          <w:sz w:val="28"/>
          <w:szCs w:val="28"/>
          <w:lang w:eastAsia="zh-TW"/>
        </w:rPr>
        <w:t>訂定</w:t>
      </w:r>
      <w:r w:rsidRPr="00151226">
        <w:rPr>
          <w:rFonts w:ascii="標楷體" w:eastAsia="標楷體" w:hAnsi="標楷體" w:cs="Helvetica" w:hint="eastAsia"/>
          <w:sz w:val="28"/>
          <w:szCs w:val="28"/>
          <w:lang w:eastAsia="zh-TW"/>
        </w:rPr>
        <w:t>「</w:t>
      </w:r>
      <w:r w:rsidRPr="00151226">
        <w:rPr>
          <w:rFonts w:ascii="標楷體" w:eastAsia="標楷體" w:hAnsi="標楷體" w:cs="Helvetica"/>
          <w:sz w:val="28"/>
          <w:szCs w:val="28"/>
          <w:lang w:eastAsia="zh-TW"/>
        </w:rPr>
        <w:t>協助在陸、港、澳之臺生於嚴重特殊傳染性肺炎（武漢肺炎）疫情期間返臺學習銜接措施</w:t>
      </w:r>
      <w:r w:rsidRPr="00151226">
        <w:rPr>
          <w:rFonts w:ascii="標楷體" w:eastAsia="標楷體" w:hAnsi="標楷體" w:cs="Helvetica" w:hint="eastAsia"/>
          <w:sz w:val="28"/>
          <w:szCs w:val="28"/>
          <w:lang w:eastAsia="zh-TW"/>
        </w:rPr>
        <w:t>」</w:t>
      </w:r>
      <w:r w:rsidRPr="00151226">
        <w:rPr>
          <w:rFonts w:ascii="標楷體" w:eastAsia="標楷體" w:hAnsi="標楷體" w:cs="Helvetica"/>
          <w:sz w:val="28"/>
          <w:szCs w:val="28"/>
          <w:lang w:eastAsia="zh-TW"/>
        </w:rPr>
        <w:t>，</w:t>
      </w:r>
      <w:r w:rsidRPr="00151226">
        <w:rPr>
          <w:rFonts w:ascii="標楷體" w:eastAsia="標楷體" w:hAnsi="標楷體" w:cs="Helvetica" w:hint="eastAsia"/>
          <w:sz w:val="28"/>
          <w:szCs w:val="28"/>
          <w:lang w:eastAsia="zh-TW"/>
        </w:rPr>
        <w:t>以利</w:t>
      </w:r>
      <w:r w:rsidRPr="00151226">
        <w:rPr>
          <w:rFonts w:ascii="標楷體" w:eastAsia="標楷體" w:hAnsi="標楷體" w:cs="Helvetica"/>
          <w:sz w:val="28"/>
          <w:szCs w:val="28"/>
          <w:lang w:eastAsia="zh-TW"/>
        </w:rPr>
        <w:t>在陸、港、澳之臺生</w:t>
      </w:r>
      <w:r w:rsidRPr="00151226">
        <w:rPr>
          <w:rFonts w:ascii="標楷體" w:eastAsia="標楷體" w:hAnsi="標楷體" w:cs="Times New Roman"/>
          <w:sz w:val="28"/>
          <w:szCs w:val="28"/>
          <w:lang w:eastAsia="zh-TW"/>
        </w:rPr>
        <w:t>接續國內學習。</w:t>
      </w:r>
      <w:r w:rsidRPr="00151226">
        <w:rPr>
          <w:rFonts w:ascii="標楷體" w:eastAsia="標楷體" w:hAnsi="標楷體" w:cs="Times New Roman" w:hint="eastAsia"/>
          <w:sz w:val="28"/>
          <w:szCs w:val="28"/>
          <w:lang w:eastAsia="zh-TW"/>
        </w:rPr>
        <w:t>本校</w:t>
      </w:r>
      <w:r w:rsidRPr="00151226">
        <w:rPr>
          <w:rFonts w:ascii="標楷體" w:eastAsia="標楷體" w:hAnsi="標楷體" w:cs="MS Gothic" w:hint="eastAsia"/>
          <w:sz w:val="28"/>
          <w:szCs w:val="28"/>
          <w:lang w:eastAsia="zh-TW"/>
        </w:rPr>
        <w:t>提供返臺之臺生旁聽課程、隨</w:t>
      </w:r>
      <w:r w:rsidRPr="00151226">
        <w:rPr>
          <w:rFonts w:ascii="標楷體" w:eastAsia="標楷體" w:hAnsi="標楷體" w:cs="DFKaiShu-SB-Estd-BF" w:hint="eastAsia"/>
          <w:sz w:val="28"/>
          <w:szCs w:val="28"/>
          <w:lang w:eastAsia="zh-TW"/>
        </w:rPr>
        <w:t>班附讀、修習推廣教育學分等學習銜接措施，由返臺學生向本</w:t>
      </w:r>
      <w:r w:rsidRPr="00151226">
        <w:rPr>
          <w:rFonts w:ascii="標楷體" w:eastAsia="標楷體" w:hAnsi="標楷體" w:cs="MS Gothic" w:hint="eastAsia"/>
          <w:sz w:val="28"/>
          <w:szCs w:val="28"/>
          <w:lang w:eastAsia="zh-TW"/>
        </w:rPr>
        <w:t>校</w:t>
      </w:r>
      <w:r w:rsidRPr="00151226">
        <w:rPr>
          <w:rFonts w:ascii="標楷體" w:eastAsia="標楷體" w:hAnsi="標楷體" w:cs="DFKaiShu-SB-Estd-BF" w:hint="eastAsia"/>
          <w:sz w:val="28"/>
          <w:szCs w:val="28"/>
          <w:lang w:eastAsia="zh-TW"/>
        </w:rPr>
        <w:t>提出申請。</w:t>
      </w:r>
    </w:p>
    <w:p w14:paraId="2E9E0015" w14:textId="77777777" w:rsidR="00AA1816" w:rsidRPr="00151226" w:rsidRDefault="00AA1816" w:rsidP="00C10765">
      <w:pPr>
        <w:pStyle w:val="a7"/>
        <w:tabs>
          <w:tab w:val="left" w:pos="1985"/>
        </w:tabs>
        <w:adjustRightInd w:val="0"/>
        <w:spacing w:beforeLines="50" w:before="120" w:afterLines="50" w:after="120"/>
        <w:ind w:leftChars="355" w:left="1558" w:rightChars="1" w:right="2" w:hangingChars="303" w:hanging="848"/>
        <w:jc w:val="both"/>
        <w:rPr>
          <w:rFonts w:ascii="標楷體" w:eastAsia="標楷體" w:hAnsi="標楷體" w:cs="DFKaiShu-SB-Estd-BF"/>
          <w:sz w:val="28"/>
          <w:szCs w:val="28"/>
          <w:lang w:eastAsia="zh-TW"/>
        </w:rPr>
      </w:pPr>
      <w:r w:rsidRPr="00151226">
        <w:rPr>
          <w:rFonts w:ascii="標楷體" w:eastAsia="標楷體" w:hAnsi="標楷體" w:cs="DFKaiShu-SB-Estd-BF" w:hint="eastAsia"/>
          <w:sz w:val="28"/>
          <w:szCs w:val="28"/>
          <w:lang w:eastAsia="zh-TW"/>
        </w:rPr>
        <w:t xml:space="preserve">  (二)如返臺學生期望轉學回臺或返國升學，倘原就讀學校符合大陸或港澳學歷採認相關規定，其轉學併入暑假轉學管道辦理；如就讀學校未符大陸</w:t>
      </w:r>
      <w:r w:rsidRPr="00151226">
        <w:rPr>
          <w:rFonts w:ascii="標楷體" w:eastAsia="標楷體" w:hAnsi="標楷體" w:cs="DFKaiShu-SB-Estd-BF"/>
          <w:sz w:val="28"/>
          <w:szCs w:val="28"/>
          <w:lang w:eastAsia="zh-TW"/>
        </w:rPr>
        <w:t>或港澳學歷採認規定，則可參加新生入學考試。另學生入學後，</w:t>
      </w:r>
      <w:r w:rsidRPr="00151226">
        <w:rPr>
          <w:rFonts w:ascii="標楷體" w:eastAsia="標楷體" w:hAnsi="標楷體" w:cs="DFKaiShu-SB-Estd-BF" w:hint="eastAsia"/>
          <w:sz w:val="28"/>
          <w:szCs w:val="28"/>
          <w:lang w:eastAsia="zh-TW"/>
        </w:rPr>
        <w:t>在原就讀學校所修讀之學分，倘符合前述學歷採認相關規定，其學分抵免方式依本校「學生抵免學分要點」辦理。</w:t>
      </w:r>
    </w:p>
    <w:p w14:paraId="7E75E3F7" w14:textId="77777777" w:rsidR="00AA1816" w:rsidRDefault="00AA1816">
      <w:pPr>
        <w:spacing w:line="267" w:lineRule="exact"/>
        <w:rPr>
          <w:rFonts w:ascii="Times New Roman" w:hAnsi="Times New Roman"/>
        </w:rPr>
      </w:pPr>
      <w:r>
        <w:rPr>
          <w:rFonts w:ascii="Times New Roman" w:hAnsi="Times New Roman" w:hint="eastAsia"/>
        </w:rPr>
        <w:t xml:space="preserve"> </w:t>
      </w:r>
    </w:p>
    <w:p w14:paraId="0BB77FBB" w14:textId="77777777" w:rsidR="00AA1816" w:rsidRPr="00AA1816" w:rsidRDefault="00AA1816" w:rsidP="004478BF">
      <w:pPr>
        <w:pStyle w:val="aa"/>
        <w:numPr>
          <w:ilvl w:val="0"/>
          <w:numId w:val="48"/>
        </w:numPr>
        <w:tabs>
          <w:tab w:val="left" w:pos="993"/>
        </w:tabs>
        <w:spacing w:beforeLines="100" w:before="240" w:afterLines="100" w:after="240"/>
        <w:outlineLvl w:val="0"/>
        <w:rPr>
          <w:rFonts w:ascii="Times New Roman" w:hAnsi="Times New Roman"/>
          <w:b/>
          <w:color w:val="000000"/>
          <w:sz w:val="32"/>
          <w:szCs w:val="28"/>
        </w:rPr>
      </w:pPr>
      <w:r>
        <w:rPr>
          <w:rFonts w:ascii="Times New Roman" w:hAnsi="Times New Roman"/>
          <w:lang w:eastAsia="zh-TW"/>
        </w:rPr>
        <w:br w:type="page"/>
      </w:r>
      <w:bookmarkStart w:id="16" w:name="_Toc32757197"/>
      <w:r w:rsidRPr="00AA1816">
        <w:rPr>
          <w:rFonts w:ascii="Times New Roman" w:hAnsi="Times New Roman"/>
          <w:b/>
          <w:color w:val="000000"/>
          <w:sz w:val="32"/>
          <w:szCs w:val="28"/>
        </w:rPr>
        <w:lastRenderedPageBreak/>
        <w:t>健康管理措施</w:t>
      </w:r>
      <w:bookmarkEnd w:id="16"/>
    </w:p>
    <w:p w14:paraId="19ABEC4C" w14:textId="77777777" w:rsidR="00AA1816" w:rsidRPr="00AA1816" w:rsidRDefault="00AA1816" w:rsidP="004478BF">
      <w:pPr>
        <w:widowControl w:val="0"/>
        <w:numPr>
          <w:ilvl w:val="0"/>
          <w:numId w:val="49"/>
        </w:numPr>
        <w:tabs>
          <w:tab w:val="left" w:pos="7938"/>
        </w:tabs>
        <w:autoSpaceDE w:val="0"/>
        <w:autoSpaceDN w:val="0"/>
        <w:adjustRightInd w:val="0"/>
        <w:spacing w:beforeLines="50" w:before="120" w:afterLines="50" w:after="120"/>
        <w:ind w:right="3"/>
        <w:jc w:val="both"/>
        <w:rPr>
          <w:rFonts w:ascii="Times New Roman" w:eastAsia="標楷體" w:hAnsi="Times New Roman" w:cs="標楷體"/>
          <w:color w:val="000000"/>
          <w:sz w:val="28"/>
          <w:szCs w:val="28"/>
        </w:rPr>
      </w:pPr>
      <w:r w:rsidRPr="00AA1816">
        <w:rPr>
          <w:rFonts w:ascii="Times New Roman" w:eastAsia="標楷體" w:hAnsi="Times New Roman" w:cs="標楷體" w:hint="eastAsia"/>
          <w:color w:val="000000"/>
          <w:sz w:val="28"/>
          <w:szCs w:val="28"/>
        </w:rPr>
        <w:t>學</w:t>
      </w:r>
      <w:r w:rsidRPr="00AA1816">
        <w:rPr>
          <w:rFonts w:ascii="Times New Roman" w:eastAsia="標楷體" w:hAnsi="Times New Roman" w:cs="標楷體"/>
          <w:color w:val="000000"/>
          <w:sz w:val="28"/>
          <w:szCs w:val="28"/>
        </w:rPr>
        <w:t>校進行防疫健康關懷調查及後續追蹤：</w:t>
      </w:r>
    </w:p>
    <w:p w14:paraId="7394DE65" w14:textId="123D8828" w:rsidR="00AA1816" w:rsidRPr="00AA1816" w:rsidRDefault="00AA1816" w:rsidP="00D75119">
      <w:pPr>
        <w:widowControl w:val="0"/>
        <w:numPr>
          <w:ilvl w:val="0"/>
          <w:numId w:val="34"/>
        </w:numPr>
        <w:tabs>
          <w:tab w:val="left" w:pos="7938"/>
        </w:tabs>
        <w:autoSpaceDE w:val="0"/>
        <w:autoSpaceDN w:val="0"/>
        <w:spacing w:beforeLines="50" w:before="120" w:afterLines="50" w:after="120"/>
        <w:ind w:rightChars="1" w:right="2"/>
        <w:jc w:val="both"/>
        <w:rPr>
          <w:rFonts w:ascii="Times New Roman" w:eastAsia="標楷體" w:hAnsi="Times New Roman" w:cs="新細明體"/>
          <w:color w:val="000000"/>
          <w:sz w:val="28"/>
          <w:szCs w:val="28"/>
        </w:rPr>
      </w:pPr>
      <w:r w:rsidRPr="00AA1816">
        <w:rPr>
          <w:rFonts w:ascii="Times New Roman" w:eastAsia="標楷體" w:hAnsi="Times New Roman" w:cs="新細明體"/>
          <w:color w:val="000000"/>
          <w:sz w:val="28"/>
          <w:szCs w:val="28"/>
        </w:rPr>
        <w:t>全校</w:t>
      </w:r>
      <w:r w:rsidR="00FE14BF">
        <w:rPr>
          <w:rFonts w:ascii="Times New Roman" w:eastAsia="標楷體" w:hAnsi="Times New Roman" w:cs="新細明體" w:hint="eastAsia"/>
          <w:color w:val="000000"/>
          <w:sz w:val="28"/>
          <w:szCs w:val="28"/>
        </w:rPr>
        <w:t>將由人事室對</w:t>
      </w:r>
      <w:r w:rsidRPr="00AA1816">
        <w:rPr>
          <w:rFonts w:ascii="Times New Roman" w:eastAsia="標楷體" w:hAnsi="Times New Roman" w:cs="新細明體"/>
          <w:color w:val="000000"/>
          <w:sz w:val="28"/>
          <w:szCs w:val="28"/>
        </w:rPr>
        <w:t>教職員工</w:t>
      </w:r>
      <w:r w:rsidRPr="00AA1816">
        <w:rPr>
          <w:rFonts w:ascii="Times New Roman" w:eastAsia="標楷體" w:hAnsi="Times New Roman" w:cs="新細明體"/>
          <w:color w:val="000000"/>
          <w:sz w:val="28"/>
          <w:szCs w:val="28"/>
        </w:rPr>
        <w:t>(</w:t>
      </w:r>
      <w:r w:rsidRPr="00AA1816">
        <w:rPr>
          <w:rFonts w:ascii="Times New Roman" w:eastAsia="標楷體" w:hAnsi="Times New Roman" w:cs="新細明體"/>
          <w:color w:val="000000"/>
          <w:sz w:val="28"/>
          <w:szCs w:val="28"/>
        </w:rPr>
        <w:t>含臨時工</w:t>
      </w:r>
      <w:r w:rsidRPr="00AA1816">
        <w:rPr>
          <w:rFonts w:ascii="Times New Roman" w:eastAsia="標楷體" w:hAnsi="Times New Roman" w:cs="新細明體" w:hint="eastAsia"/>
          <w:color w:val="000000"/>
          <w:sz w:val="28"/>
          <w:szCs w:val="28"/>
        </w:rPr>
        <w:t>、短期計畫人員</w:t>
      </w:r>
      <w:r w:rsidRPr="00AA1816">
        <w:rPr>
          <w:rFonts w:ascii="Times New Roman" w:eastAsia="標楷體" w:hAnsi="Times New Roman" w:cs="新細明體"/>
          <w:color w:val="000000"/>
          <w:sz w:val="28"/>
          <w:szCs w:val="28"/>
        </w:rPr>
        <w:t>)</w:t>
      </w:r>
      <w:r w:rsidRPr="00AA1816">
        <w:rPr>
          <w:rFonts w:ascii="Times New Roman" w:eastAsia="標楷體" w:hAnsi="Times New Roman" w:cs="新細明體"/>
          <w:color w:val="000000"/>
          <w:sz w:val="28"/>
          <w:szCs w:val="28"/>
        </w:rPr>
        <w:t>進行</w:t>
      </w:r>
      <w:r w:rsidR="00FE14BF">
        <w:rPr>
          <w:rFonts w:ascii="Times New Roman" w:eastAsia="標楷體" w:hAnsi="Times New Roman" w:cs="新細明體" w:hint="eastAsia"/>
          <w:color w:val="000000"/>
          <w:sz w:val="28"/>
          <w:szCs w:val="28"/>
        </w:rPr>
        <w:t>旅遊史調查</w:t>
      </w:r>
      <w:r w:rsidRPr="00AA1816">
        <w:rPr>
          <w:rFonts w:ascii="Times New Roman" w:eastAsia="標楷體" w:hAnsi="Times New Roman" w:cs="新細明體"/>
          <w:color w:val="000000"/>
          <w:sz w:val="28"/>
          <w:szCs w:val="28"/>
        </w:rPr>
        <w:t>，</w:t>
      </w:r>
      <w:r w:rsidR="00FE14BF">
        <w:rPr>
          <w:rFonts w:ascii="Times New Roman" w:eastAsia="標楷體" w:hAnsi="Times New Roman" w:cs="新細明體" w:hint="eastAsia"/>
          <w:color w:val="000000"/>
          <w:sz w:val="28"/>
          <w:szCs w:val="28"/>
        </w:rPr>
        <w:t>由教務處統籌各系對學生進行旅遊史調查，</w:t>
      </w:r>
      <w:r w:rsidRPr="00AA1816">
        <w:rPr>
          <w:rFonts w:ascii="Times New Roman" w:eastAsia="標楷體" w:hAnsi="Times New Roman" w:cs="新細明體"/>
          <w:color w:val="000000"/>
          <w:sz w:val="28"/>
          <w:szCs w:val="28"/>
        </w:rPr>
        <w:t>以統計及掌握本校具感染風險人員資料</w:t>
      </w:r>
      <w:r w:rsidR="00FE14BF">
        <w:rPr>
          <w:rFonts w:ascii="Times New Roman" w:eastAsia="標楷體" w:hAnsi="Times New Roman" w:cs="新細明體" w:hint="eastAsia"/>
          <w:color w:val="000000"/>
          <w:sz w:val="28"/>
          <w:szCs w:val="28"/>
        </w:rPr>
        <w:t>，由體健中心及校安中心向教育部回報，</w:t>
      </w:r>
      <w:r w:rsidR="00FE14BF" w:rsidRPr="00AA1816">
        <w:rPr>
          <w:rFonts w:ascii="Times New Roman" w:eastAsia="標楷體" w:hAnsi="Times New Roman" w:cs="新細明體"/>
          <w:color w:val="000000"/>
          <w:sz w:val="28"/>
          <w:szCs w:val="28"/>
        </w:rPr>
        <w:t>以期掌握並分類是否須接受須居家隔離、居家檢疫或自主健康管理者</w:t>
      </w:r>
      <w:r w:rsidR="00FE14BF">
        <w:rPr>
          <w:rFonts w:ascii="Times New Roman" w:eastAsia="標楷體" w:hAnsi="Times New Roman" w:cs="新細明體" w:hint="eastAsia"/>
          <w:color w:val="000000"/>
          <w:sz w:val="28"/>
          <w:szCs w:val="28"/>
        </w:rPr>
        <w:t>，並依據防治規定進行相關防疫處理</w:t>
      </w:r>
      <w:r w:rsidRPr="00AA1816">
        <w:rPr>
          <w:rFonts w:ascii="Times New Roman" w:eastAsia="標楷體" w:hAnsi="Times New Roman" w:cs="新細明體"/>
          <w:color w:val="000000"/>
          <w:sz w:val="28"/>
          <w:szCs w:val="28"/>
        </w:rPr>
        <w:t>。</w:t>
      </w:r>
      <w:r w:rsidR="00FE14BF">
        <w:rPr>
          <w:rFonts w:ascii="Times New Roman" w:eastAsia="標楷體" w:hAnsi="Times New Roman" w:cs="新細明體" w:hint="eastAsia"/>
          <w:color w:val="000000"/>
          <w:sz w:val="28"/>
          <w:szCs w:val="28"/>
        </w:rPr>
        <w:t>校外訪客除非有洽公需要，禁止入校。進入學校之校外訪客將進行體溫量測及記錄聯繫資料。</w:t>
      </w:r>
    </w:p>
    <w:p w14:paraId="3124D123" w14:textId="77777777" w:rsidR="00AA1816" w:rsidRPr="00AA1816" w:rsidRDefault="00AA1816" w:rsidP="00D75119">
      <w:pPr>
        <w:widowControl w:val="0"/>
        <w:numPr>
          <w:ilvl w:val="0"/>
          <w:numId w:val="34"/>
        </w:numPr>
        <w:tabs>
          <w:tab w:val="left" w:pos="7938"/>
        </w:tabs>
        <w:autoSpaceDE w:val="0"/>
        <w:autoSpaceDN w:val="0"/>
        <w:spacing w:beforeLines="50" w:before="120" w:afterLines="50" w:after="120"/>
        <w:ind w:rightChars="1" w:right="2"/>
        <w:jc w:val="both"/>
        <w:rPr>
          <w:rFonts w:ascii="Times New Roman" w:eastAsia="標楷體" w:hAnsi="Times New Roman" w:cs="新細明體"/>
          <w:color w:val="000000"/>
          <w:sz w:val="28"/>
          <w:szCs w:val="28"/>
        </w:rPr>
      </w:pPr>
      <w:r w:rsidRPr="00AA1816">
        <w:rPr>
          <w:rFonts w:ascii="Times New Roman" w:eastAsia="標楷體" w:hAnsi="Times New Roman" w:cs="新細明體"/>
          <w:color w:val="000000"/>
          <w:sz w:val="28"/>
          <w:szCs w:val="28"/>
        </w:rPr>
        <w:t>上述調查鼓勵各單位進行宣導，廣發通知並督促所屬進行填寫。</w:t>
      </w:r>
    </w:p>
    <w:p w14:paraId="5226B984" w14:textId="77777777" w:rsidR="00AA1816" w:rsidRPr="00AA1816" w:rsidRDefault="00AA1816" w:rsidP="00D75119">
      <w:pPr>
        <w:widowControl w:val="0"/>
        <w:numPr>
          <w:ilvl w:val="0"/>
          <w:numId w:val="34"/>
        </w:numPr>
        <w:tabs>
          <w:tab w:val="left" w:pos="7938"/>
        </w:tabs>
        <w:autoSpaceDE w:val="0"/>
        <w:autoSpaceDN w:val="0"/>
        <w:spacing w:beforeLines="50" w:before="120" w:afterLines="50" w:after="120"/>
        <w:ind w:rightChars="1" w:right="2"/>
        <w:jc w:val="both"/>
        <w:rPr>
          <w:rFonts w:ascii="Times New Roman" w:eastAsia="標楷體" w:hAnsi="Times New Roman" w:cs="新細明體"/>
          <w:color w:val="000000"/>
          <w:sz w:val="28"/>
          <w:szCs w:val="28"/>
        </w:rPr>
      </w:pPr>
      <w:r w:rsidRPr="00AA1816">
        <w:rPr>
          <w:rFonts w:ascii="Times New Roman" w:eastAsia="標楷體" w:hAnsi="Times New Roman" w:cs="新細明體"/>
          <w:color w:val="000000"/>
          <w:sz w:val="28"/>
          <w:szCs w:val="28"/>
        </w:rPr>
        <w:t>針對上述填寫資料，</w:t>
      </w:r>
      <w:r w:rsidRPr="00AA1816">
        <w:rPr>
          <w:rFonts w:ascii="Times New Roman" w:eastAsia="標楷體" w:hAnsi="Times New Roman" w:cs="新細明體" w:hint="eastAsia"/>
          <w:color w:val="000000"/>
          <w:sz w:val="28"/>
          <w:szCs w:val="28"/>
        </w:rPr>
        <w:t>學</w:t>
      </w:r>
      <w:r w:rsidRPr="00AA1816">
        <w:rPr>
          <w:rFonts w:ascii="Times New Roman" w:eastAsia="標楷體" w:hAnsi="Times New Roman" w:cs="新細明體"/>
          <w:color w:val="000000"/>
          <w:sz w:val="28"/>
          <w:szCs w:val="28"/>
        </w:rPr>
        <w:t>校護理人員進行追蹤關懷，並適時予以衛教說明。</w:t>
      </w:r>
    </w:p>
    <w:p w14:paraId="32A7F045" w14:textId="5AFBB368" w:rsidR="00AA1816" w:rsidRPr="00AA1816" w:rsidRDefault="00FE14BF" w:rsidP="00D75119">
      <w:pPr>
        <w:widowControl w:val="0"/>
        <w:numPr>
          <w:ilvl w:val="0"/>
          <w:numId w:val="34"/>
        </w:numPr>
        <w:tabs>
          <w:tab w:val="left" w:pos="7938"/>
        </w:tabs>
        <w:autoSpaceDE w:val="0"/>
        <w:autoSpaceDN w:val="0"/>
        <w:spacing w:beforeLines="50" w:before="120" w:afterLines="50" w:after="120"/>
        <w:ind w:rightChars="1" w:right="2"/>
        <w:jc w:val="both"/>
        <w:rPr>
          <w:rFonts w:ascii="Times New Roman" w:eastAsia="標楷體" w:hAnsi="Times New Roman" w:cs="新細明體"/>
          <w:color w:val="000000"/>
          <w:sz w:val="28"/>
          <w:szCs w:val="28"/>
        </w:rPr>
      </w:pPr>
      <w:r>
        <w:rPr>
          <w:rFonts w:ascii="Times New Roman" w:eastAsia="標楷體" w:hAnsi="Times New Roman" w:cs="新細明體" w:hint="eastAsia"/>
          <w:color w:val="000000"/>
          <w:sz w:val="28"/>
          <w:szCs w:val="28"/>
        </w:rPr>
        <w:t>由</w:t>
      </w:r>
      <w:r w:rsidR="00AA1816" w:rsidRPr="00AA1816">
        <w:rPr>
          <w:rFonts w:ascii="Times New Roman" w:eastAsia="標楷體" w:hAnsi="Times New Roman" w:cs="新細明體" w:hint="eastAsia"/>
          <w:color w:val="000000"/>
          <w:sz w:val="28"/>
          <w:szCs w:val="28"/>
        </w:rPr>
        <w:t>圖資處協助</w:t>
      </w:r>
      <w:r w:rsidR="00AA1816" w:rsidRPr="00AA1816">
        <w:rPr>
          <w:rFonts w:ascii="Times New Roman" w:eastAsia="標楷體" w:hAnsi="Times New Roman" w:cs="新細明體"/>
          <w:color w:val="000000"/>
          <w:sz w:val="28"/>
          <w:szCs w:val="28"/>
        </w:rPr>
        <w:t>建置</w:t>
      </w:r>
      <w:r w:rsidR="00AA1816" w:rsidRPr="00AA1816">
        <w:rPr>
          <w:rFonts w:ascii="Times New Roman" w:eastAsia="標楷體" w:hAnsi="Times New Roman" w:cs="新細明體" w:hint="eastAsia"/>
          <w:color w:val="000000"/>
          <w:sz w:val="28"/>
          <w:szCs w:val="28"/>
        </w:rPr>
        <w:t>學校</w:t>
      </w:r>
      <w:r w:rsidR="00AA1816" w:rsidRPr="00AA1816">
        <w:rPr>
          <w:rFonts w:ascii="Times New Roman" w:eastAsia="標楷體" w:hAnsi="Times New Roman" w:cs="新細明體"/>
          <w:color w:val="000000"/>
          <w:sz w:val="28"/>
          <w:szCs w:val="28"/>
        </w:rPr>
        <w:t>防疫資訊網站，相關防疫訊息及政策於該網站統一公告。</w:t>
      </w:r>
    </w:p>
    <w:p w14:paraId="6FB94F72" w14:textId="1DD8D208" w:rsidR="00AA1816" w:rsidRPr="00AA1816" w:rsidRDefault="00AA1816" w:rsidP="00D75119">
      <w:pPr>
        <w:widowControl w:val="0"/>
        <w:numPr>
          <w:ilvl w:val="0"/>
          <w:numId w:val="34"/>
        </w:numPr>
        <w:tabs>
          <w:tab w:val="left" w:pos="7938"/>
        </w:tabs>
        <w:autoSpaceDE w:val="0"/>
        <w:autoSpaceDN w:val="0"/>
        <w:spacing w:beforeLines="50" w:before="120" w:afterLines="50" w:after="120"/>
        <w:ind w:rightChars="1" w:right="2"/>
        <w:jc w:val="both"/>
        <w:rPr>
          <w:rFonts w:ascii="Times New Roman" w:eastAsia="標楷體" w:hAnsi="Times New Roman" w:cs="新細明體"/>
          <w:color w:val="000000"/>
          <w:sz w:val="24"/>
          <w:szCs w:val="24"/>
        </w:rPr>
      </w:pPr>
      <w:r w:rsidRPr="00AA1816">
        <w:rPr>
          <w:rFonts w:ascii="Times New Roman" w:eastAsia="標楷體" w:hAnsi="Times New Roman" w:cs="新細明體" w:hint="eastAsia"/>
          <w:color w:val="000000"/>
          <w:sz w:val="28"/>
          <w:szCs w:val="28"/>
        </w:rPr>
        <w:t>防疫期間，</w:t>
      </w:r>
      <w:r w:rsidR="00FE14BF">
        <w:rPr>
          <w:rFonts w:ascii="Times New Roman" w:eastAsia="標楷體" w:hAnsi="Times New Roman" w:cs="新細明體" w:hint="eastAsia"/>
          <w:color w:val="000000"/>
          <w:sz w:val="28"/>
          <w:szCs w:val="28"/>
        </w:rPr>
        <w:t>由體健中心要求餐廳外包廠商，</w:t>
      </w:r>
      <w:r w:rsidRPr="00AA1816">
        <w:rPr>
          <w:rFonts w:ascii="Times New Roman" w:eastAsia="標楷體" w:hAnsi="Times New Roman" w:cs="新細明體" w:hint="eastAsia"/>
          <w:color w:val="000000"/>
          <w:sz w:val="28"/>
          <w:szCs w:val="28"/>
        </w:rPr>
        <w:t>每日所有餐廳從業人員於進入學校餐廳工作前，均應進行體溫量測與健康狀況評估，並</w:t>
      </w:r>
      <w:r w:rsidR="00FE14BF">
        <w:rPr>
          <w:rFonts w:ascii="Times New Roman" w:eastAsia="標楷體" w:hAnsi="Times New Roman" w:cs="新細明體" w:hint="eastAsia"/>
          <w:color w:val="000000"/>
          <w:sz w:val="28"/>
          <w:szCs w:val="28"/>
        </w:rPr>
        <w:t>由體健中心</w:t>
      </w:r>
      <w:r w:rsidRPr="00AA1816">
        <w:rPr>
          <w:rFonts w:ascii="Times New Roman" w:eastAsia="標楷體" w:hAnsi="Times New Roman" w:cs="新細明體" w:hint="eastAsia"/>
          <w:color w:val="000000"/>
          <w:sz w:val="28"/>
          <w:szCs w:val="28"/>
        </w:rPr>
        <w:t>負責監督查核</w:t>
      </w:r>
      <w:r w:rsidRPr="00AA1816">
        <w:rPr>
          <w:rFonts w:ascii="Times New Roman" w:eastAsia="標楷體" w:hAnsi="Times New Roman" w:cs="新細明體" w:hint="eastAsia"/>
          <w:color w:val="000000"/>
          <w:sz w:val="28"/>
          <w:szCs w:val="28"/>
        </w:rPr>
        <w:t>(</w:t>
      </w:r>
      <w:r w:rsidRPr="00AA1816">
        <w:rPr>
          <w:rFonts w:ascii="Times New Roman" w:eastAsia="標楷體" w:hAnsi="Times New Roman" w:cs="新細明體" w:hint="eastAsia"/>
          <w:color w:val="000000"/>
          <w:sz w:val="28"/>
          <w:szCs w:val="28"/>
        </w:rPr>
        <w:t>如附錄十</w:t>
      </w:r>
      <w:r w:rsidRPr="00AA1816">
        <w:rPr>
          <w:rFonts w:ascii="Times New Roman" w:eastAsia="標楷體" w:hAnsi="Times New Roman" w:cs="新細明體" w:hint="eastAsia"/>
          <w:color w:val="000000"/>
          <w:sz w:val="28"/>
          <w:szCs w:val="28"/>
        </w:rPr>
        <w:t>)</w:t>
      </w:r>
      <w:r w:rsidRPr="00AA1816">
        <w:rPr>
          <w:rFonts w:ascii="Times New Roman" w:eastAsia="標楷體" w:hAnsi="Times New Roman" w:cs="新細明體" w:hint="eastAsia"/>
          <w:color w:val="000000"/>
          <w:sz w:val="28"/>
          <w:szCs w:val="28"/>
        </w:rPr>
        <w:t>。</w:t>
      </w:r>
    </w:p>
    <w:p w14:paraId="3329B416" w14:textId="77777777" w:rsidR="00AA1816" w:rsidRPr="00AA1816" w:rsidRDefault="00AA1816" w:rsidP="004478BF">
      <w:pPr>
        <w:widowControl w:val="0"/>
        <w:numPr>
          <w:ilvl w:val="0"/>
          <w:numId w:val="50"/>
        </w:numPr>
        <w:tabs>
          <w:tab w:val="left" w:pos="7938"/>
        </w:tabs>
        <w:autoSpaceDE w:val="0"/>
        <w:autoSpaceDN w:val="0"/>
        <w:adjustRightInd w:val="0"/>
        <w:spacing w:beforeLines="50" w:before="120" w:afterLines="50" w:after="120"/>
        <w:ind w:right="3"/>
        <w:jc w:val="both"/>
        <w:rPr>
          <w:rFonts w:ascii="Times New Roman" w:eastAsia="標楷體" w:hAnsi="Times New Roman" w:cs="標楷體"/>
          <w:color w:val="000000"/>
          <w:sz w:val="28"/>
          <w:szCs w:val="28"/>
        </w:rPr>
      </w:pPr>
      <w:r w:rsidRPr="00AA1816">
        <w:rPr>
          <w:rFonts w:ascii="Times New Roman" w:eastAsia="標楷體" w:hAnsi="Times New Roman" w:cs="標楷體"/>
          <w:color w:val="000000"/>
          <w:sz w:val="28"/>
          <w:szCs w:val="28"/>
        </w:rPr>
        <w:t>具感染風險對象健康管理措施：</w:t>
      </w:r>
    </w:p>
    <w:p w14:paraId="61EE8A94" w14:textId="77777777" w:rsidR="00AA1816" w:rsidRPr="00AA1816" w:rsidRDefault="00AA1816" w:rsidP="00D75119">
      <w:pPr>
        <w:widowControl w:val="0"/>
        <w:numPr>
          <w:ilvl w:val="0"/>
          <w:numId w:val="35"/>
        </w:numPr>
        <w:tabs>
          <w:tab w:val="left" w:pos="7938"/>
        </w:tabs>
        <w:autoSpaceDE w:val="0"/>
        <w:autoSpaceDN w:val="0"/>
        <w:spacing w:beforeLines="50" w:before="120" w:afterLines="50" w:after="120"/>
        <w:ind w:rightChars="1" w:right="2"/>
        <w:jc w:val="both"/>
        <w:rPr>
          <w:rFonts w:ascii="Times New Roman" w:eastAsia="標楷體" w:hAnsi="Times New Roman" w:cs="新細明體"/>
          <w:color w:val="000000"/>
          <w:sz w:val="28"/>
          <w:szCs w:val="28"/>
        </w:rPr>
      </w:pPr>
      <w:r w:rsidRPr="00AA1816">
        <w:rPr>
          <w:rFonts w:ascii="Times New Roman" w:eastAsia="標楷體" w:hAnsi="Times New Roman" w:cs="新細明體"/>
          <w:color w:val="000000"/>
          <w:sz w:val="28"/>
          <w:szCs w:val="28"/>
        </w:rPr>
        <w:t>健康管理對象依據疾管署中央流行疫情指揮中心最新發布的「具感染風險民眾追蹤管理機制」為主</w:t>
      </w:r>
      <w:r w:rsidRPr="00AA1816">
        <w:rPr>
          <w:rFonts w:ascii="Times New Roman" w:eastAsia="標楷體" w:hAnsi="Times New Roman" w:cs="新細明體"/>
          <w:color w:val="000000"/>
          <w:sz w:val="28"/>
          <w:szCs w:val="28"/>
        </w:rPr>
        <w:t>(</w:t>
      </w:r>
      <w:r w:rsidRPr="00AA1816">
        <w:rPr>
          <w:rFonts w:ascii="Times New Roman" w:eastAsia="標楷體" w:hAnsi="Times New Roman" w:cs="新細明體"/>
          <w:color w:val="000000"/>
          <w:sz w:val="28"/>
          <w:szCs w:val="28"/>
        </w:rPr>
        <w:t>附</w:t>
      </w:r>
      <w:r w:rsidRPr="00AA1816">
        <w:rPr>
          <w:rFonts w:ascii="Times New Roman" w:eastAsia="標楷體" w:hAnsi="Times New Roman" w:cs="新細明體" w:hint="eastAsia"/>
          <w:color w:val="000000"/>
          <w:sz w:val="28"/>
          <w:szCs w:val="28"/>
        </w:rPr>
        <w:t>錄六</w:t>
      </w:r>
      <w:r w:rsidRPr="00AA1816">
        <w:rPr>
          <w:rFonts w:ascii="Times New Roman" w:eastAsia="標楷體" w:hAnsi="Times New Roman" w:cs="新細明體"/>
          <w:color w:val="000000"/>
          <w:sz w:val="28"/>
          <w:szCs w:val="28"/>
        </w:rPr>
        <w:t>)</w:t>
      </w:r>
      <w:r w:rsidRPr="00AA1816">
        <w:rPr>
          <w:rFonts w:ascii="Times New Roman" w:eastAsia="標楷體" w:hAnsi="Times New Roman" w:cs="新細明體"/>
          <w:color w:val="000000"/>
          <w:sz w:val="28"/>
          <w:szCs w:val="28"/>
        </w:rPr>
        <w:t>，其管理機制內容依該中心資料更新而做變動。</w:t>
      </w:r>
      <w:r w:rsidRPr="00AA1816">
        <w:rPr>
          <w:rFonts w:ascii="Times New Roman" w:eastAsia="標楷體" w:hAnsi="Times New Roman" w:cs="新細明體" w:hint="eastAsia"/>
          <w:color w:val="000000"/>
          <w:sz w:val="28"/>
          <w:szCs w:val="28"/>
        </w:rPr>
        <w:t>有關個案管理追蹤作業流程可參考附錄十一。</w:t>
      </w:r>
    </w:p>
    <w:p w14:paraId="174740C3" w14:textId="77777777" w:rsidR="00AA1816" w:rsidRPr="00AA1816" w:rsidRDefault="00AA1816" w:rsidP="00D75119">
      <w:pPr>
        <w:widowControl w:val="0"/>
        <w:numPr>
          <w:ilvl w:val="0"/>
          <w:numId w:val="35"/>
        </w:numPr>
        <w:tabs>
          <w:tab w:val="left" w:pos="7938"/>
        </w:tabs>
        <w:autoSpaceDE w:val="0"/>
        <w:autoSpaceDN w:val="0"/>
        <w:spacing w:beforeLines="50" w:before="120" w:afterLines="50" w:after="120"/>
        <w:ind w:rightChars="1" w:right="2"/>
        <w:jc w:val="both"/>
        <w:rPr>
          <w:rFonts w:ascii="Times New Roman" w:eastAsia="標楷體" w:hAnsi="Times New Roman" w:cs="新細明體"/>
          <w:color w:val="000000"/>
          <w:sz w:val="28"/>
          <w:szCs w:val="28"/>
        </w:rPr>
      </w:pPr>
      <w:r w:rsidRPr="00AA1816">
        <w:rPr>
          <w:rFonts w:ascii="Times New Roman" w:eastAsia="標楷體" w:hAnsi="Times New Roman" w:cs="新細明體"/>
          <w:color w:val="000000"/>
          <w:sz w:val="28"/>
          <w:szCs w:val="28"/>
        </w:rPr>
        <w:t>若</w:t>
      </w:r>
      <w:r w:rsidRPr="00AA1816">
        <w:rPr>
          <w:rFonts w:ascii="Times New Roman" w:eastAsia="標楷體" w:hAnsi="Times New Roman" w:cs="新細明體" w:hint="eastAsia"/>
          <w:color w:val="000000"/>
          <w:sz w:val="28"/>
          <w:szCs w:val="28"/>
        </w:rPr>
        <w:t>學</w:t>
      </w:r>
      <w:r w:rsidRPr="00AA1816">
        <w:rPr>
          <w:rFonts w:ascii="Times New Roman" w:eastAsia="標楷體" w:hAnsi="Times New Roman" w:cs="新細明體"/>
          <w:color w:val="000000"/>
          <w:sz w:val="28"/>
          <w:szCs w:val="28"/>
        </w:rPr>
        <w:t>校教職員工生有衛生單位匡列出確診病例之接觸者，需居家隔離</w:t>
      </w:r>
      <w:r w:rsidRPr="00AA1816">
        <w:rPr>
          <w:rFonts w:ascii="Times New Roman" w:eastAsia="標楷體" w:hAnsi="Times New Roman" w:cs="新細明體"/>
          <w:color w:val="000000"/>
          <w:sz w:val="28"/>
          <w:szCs w:val="28"/>
        </w:rPr>
        <w:t>14</w:t>
      </w:r>
      <w:r w:rsidRPr="00AA1816">
        <w:rPr>
          <w:rFonts w:ascii="Times New Roman" w:eastAsia="標楷體" w:hAnsi="Times New Roman" w:cs="新細明體"/>
          <w:color w:val="000000"/>
          <w:sz w:val="28"/>
          <w:szCs w:val="28"/>
        </w:rPr>
        <w:t>天，期間禁止外出及上班上課。</w:t>
      </w:r>
    </w:p>
    <w:p w14:paraId="238C2905" w14:textId="7167A2B7" w:rsidR="00AA1816" w:rsidRPr="00151226" w:rsidRDefault="00AA1816" w:rsidP="00D75119">
      <w:pPr>
        <w:widowControl w:val="0"/>
        <w:numPr>
          <w:ilvl w:val="0"/>
          <w:numId w:val="35"/>
        </w:numPr>
        <w:tabs>
          <w:tab w:val="left" w:pos="7938"/>
        </w:tabs>
        <w:autoSpaceDE w:val="0"/>
        <w:autoSpaceDN w:val="0"/>
        <w:spacing w:beforeLines="50" w:before="120" w:afterLines="50" w:after="120"/>
        <w:ind w:rightChars="1" w:right="2"/>
        <w:jc w:val="both"/>
        <w:rPr>
          <w:rFonts w:ascii="Times New Roman" w:eastAsia="標楷體" w:hAnsi="Times New Roman" w:cs="新細明體"/>
          <w:sz w:val="28"/>
          <w:szCs w:val="28"/>
        </w:rPr>
      </w:pPr>
      <w:r w:rsidRPr="00AA1816">
        <w:rPr>
          <w:rFonts w:ascii="Times New Roman" w:eastAsia="標楷體" w:hAnsi="Times New Roman" w:cs="新細明體" w:hint="eastAsia"/>
          <w:color w:val="000000"/>
          <w:sz w:val="28"/>
          <w:szCs w:val="28"/>
        </w:rPr>
        <w:t>學</w:t>
      </w:r>
      <w:r w:rsidRPr="00AA1816">
        <w:rPr>
          <w:rFonts w:ascii="Times New Roman" w:eastAsia="標楷體" w:hAnsi="Times New Roman" w:cs="新細明體"/>
          <w:color w:val="000000"/>
          <w:sz w:val="28"/>
          <w:szCs w:val="28"/>
        </w:rPr>
        <w:t>校教職員工生有</w:t>
      </w:r>
      <w:r w:rsidRPr="00151226">
        <w:rPr>
          <w:rFonts w:ascii="Times New Roman" w:eastAsia="標楷體" w:hAnsi="Times New Roman" w:cs="新細明體"/>
          <w:sz w:val="28"/>
          <w:szCs w:val="28"/>
        </w:rPr>
        <w:t>自中港澳</w:t>
      </w:r>
      <w:r w:rsidR="008067E4" w:rsidRPr="00151226">
        <w:rPr>
          <w:rFonts w:ascii="Times New Roman" w:eastAsia="標楷體" w:hAnsi="Times New Roman" w:cs="新細明體" w:hint="eastAsia"/>
          <w:sz w:val="28"/>
          <w:szCs w:val="28"/>
        </w:rPr>
        <w:t>、韓國及義大利</w:t>
      </w:r>
      <w:r w:rsidRPr="00151226">
        <w:rPr>
          <w:rFonts w:ascii="Times New Roman" w:eastAsia="標楷體" w:hAnsi="Times New Roman" w:cs="新細明體"/>
          <w:sz w:val="28"/>
          <w:szCs w:val="28"/>
        </w:rPr>
        <w:t>入境</w:t>
      </w:r>
      <w:r w:rsidRPr="00151226">
        <w:rPr>
          <w:rFonts w:ascii="Times New Roman" w:eastAsia="標楷體" w:hAnsi="Times New Roman" w:cs="新細明體"/>
          <w:sz w:val="28"/>
          <w:szCs w:val="28"/>
        </w:rPr>
        <w:t xml:space="preserve"> (</w:t>
      </w:r>
      <w:r w:rsidRPr="00151226">
        <w:rPr>
          <w:rFonts w:ascii="Times New Roman" w:eastAsia="標楷體" w:hAnsi="Times New Roman" w:cs="新細明體"/>
          <w:sz w:val="28"/>
          <w:szCs w:val="28"/>
        </w:rPr>
        <w:t>對象依照中央流行疫情指揮中心公告為主，變動亦然</w:t>
      </w:r>
      <w:r w:rsidRPr="00151226">
        <w:rPr>
          <w:rFonts w:ascii="Times New Roman" w:eastAsia="標楷體" w:hAnsi="Times New Roman" w:cs="新細明體"/>
          <w:sz w:val="28"/>
          <w:szCs w:val="28"/>
        </w:rPr>
        <w:t>)</w:t>
      </w:r>
      <w:r w:rsidRPr="00151226">
        <w:rPr>
          <w:rFonts w:ascii="Times New Roman" w:eastAsia="標楷體" w:hAnsi="Times New Roman" w:cs="新細明體"/>
          <w:sz w:val="28"/>
          <w:szCs w:val="28"/>
        </w:rPr>
        <w:t>，需居家檢疫</w:t>
      </w:r>
      <w:r w:rsidRPr="00151226">
        <w:rPr>
          <w:rFonts w:ascii="Times New Roman" w:eastAsia="標楷體" w:hAnsi="Times New Roman" w:cs="新細明體"/>
          <w:sz w:val="28"/>
          <w:szCs w:val="28"/>
        </w:rPr>
        <w:t>14</w:t>
      </w:r>
      <w:r w:rsidRPr="00151226">
        <w:rPr>
          <w:rFonts w:ascii="Times New Roman" w:eastAsia="標楷體" w:hAnsi="Times New Roman" w:cs="新細明體"/>
          <w:sz w:val="28"/>
          <w:szCs w:val="28"/>
        </w:rPr>
        <w:t>天，期間禁止外出及上班上課。</w:t>
      </w:r>
    </w:p>
    <w:p w14:paraId="530E76CA" w14:textId="77777777" w:rsidR="00AA1816" w:rsidRPr="00151226" w:rsidRDefault="00AA1816" w:rsidP="00D75119">
      <w:pPr>
        <w:widowControl w:val="0"/>
        <w:numPr>
          <w:ilvl w:val="0"/>
          <w:numId w:val="35"/>
        </w:numPr>
        <w:tabs>
          <w:tab w:val="left" w:pos="7938"/>
        </w:tabs>
        <w:autoSpaceDE w:val="0"/>
        <w:autoSpaceDN w:val="0"/>
        <w:spacing w:beforeLines="50" w:before="120" w:afterLines="50" w:after="120"/>
        <w:ind w:rightChars="1" w:right="2"/>
        <w:jc w:val="both"/>
        <w:rPr>
          <w:rFonts w:ascii="Times New Roman" w:eastAsia="標楷體" w:hAnsi="Times New Roman" w:cs="新細明體"/>
          <w:sz w:val="28"/>
          <w:szCs w:val="28"/>
        </w:rPr>
      </w:pPr>
      <w:r w:rsidRPr="00151226">
        <w:rPr>
          <w:rFonts w:ascii="Times New Roman" w:eastAsia="標楷體" w:hAnsi="Times New Roman" w:cs="新細明體"/>
          <w:sz w:val="28"/>
          <w:szCs w:val="28"/>
        </w:rPr>
        <w:t>若</w:t>
      </w:r>
      <w:r w:rsidRPr="00151226">
        <w:rPr>
          <w:rFonts w:ascii="Times New Roman" w:eastAsia="標楷體" w:hAnsi="Times New Roman" w:cs="新細明體" w:hint="eastAsia"/>
          <w:sz w:val="28"/>
          <w:szCs w:val="28"/>
        </w:rPr>
        <w:t>學</w:t>
      </w:r>
      <w:r w:rsidRPr="00151226">
        <w:rPr>
          <w:rFonts w:ascii="Times New Roman" w:eastAsia="標楷體" w:hAnsi="Times New Roman" w:cs="新細明體"/>
          <w:sz w:val="28"/>
          <w:szCs w:val="28"/>
        </w:rPr>
        <w:t>校教職員工生有申請赴港澳獲准、或為通報個案但已檢驗陰性且符合解除隔離條件者，需自主健康管理，期間避免外出，如需外出應全程配戴口罩。</w:t>
      </w:r>
    </w:p>
    <w:p w14:paraId="6CEFF248" w14:textId="2FDA4D21" w:rsidR="00AA1816" w:rsidRPr="00151226" w:rsidRDefault="00AA1816" w:rsidP="00D75119">
      <w:pPr>
        <w:widowControl w:val="0"/>
        <w:numPr>
          <w:ilvl w:val="0"/>
          <w:numId w:val="35"/>
        </w:numPr>
        <w:tabs>
          <w:tab w:val="left" w:pos="7938"/>
        </w:tabs>
        <w:autoSpaceDE w:val="0"/>
        <w:autoSpaceDN w:val="0"/>
        <w:spacing w:beforeLines="50" w:before="120" w:afterLines="50" w:after="120"/>
        <w:ind w:rightChars="1" w:right="2"/>
        <w:jc w:val="both"/>
        <w:rPr>
          <w:rFonts w:ascii="Times New Roman" w:eastAsia="標楷體" w:hAnsi="Times New Roman" w:cs="新細明體"/>
          <w:sz w:val="28"/>
          <w:szCs w:val="28"/>
        </w:rPr>
      </w:pPr>
      <w:r w:rsidRPr="00151226">
        <w:rPr>
          <w:rFonts w:ascii="Times New Roman" w:eastAsia="標楷體" w:hAnsi="Times New Roman" w:cs="新細明體"/>
          <w:sz w:val="28"/>
          <w:szCs w:val="28"/>
        </w:rPr>
        <w:t>上述居家隔離、居家檢疫及自主健康管理人員若出現發燒或上呼吸道症狀等不適症狀者，</w:t>
      </w:r>
      <w:r w:rsidRPr="00151226">
        <w:rPr>
          <w:rFonts w:ascii="Times New Roman" w:eastAsia="標楷體" w:hAnsi="Times New Roman" w:cs="新細明體" w:hint="eastAsia"/>
          <w:sz w:val="28"/>
          <w:szCs w:val="28"/>
        </w:rPr>
        <w:t>主動</w:t>
      </w:r>
      <w:r w:rsidRPr="00151226">
        <w:rPr>
          <w:rFonts w:ascii="Times New Roman" w:eastAsia="標楷體" w:hAnsi="Times New Roman" w:cs="新細明體"/>
          <w:sz w:val="28"/>
          <w:szCs w:val="28"/>
        </w:rPr>
        <w:t>撥打</w:t>
      </w:r>
      <w:r w:rsidRPr="00151226">
        <w:rPr>
          <w:rFonts w:ascii="Times New Roman" w:eastAsia="標楷體" w:hAnsi="Times New Roman" w:cs="新細明體" w:hint="eastAsia"/>
          <w:sz w:val="28"/>
          <w:szCs w:val="28"/>
        </w:rPr>
        <w:t>疾管署</w:t>
      </w:r>
      <w:r w:rsidRPr="00151226">
        <w:rPr>
          <w:rFonts w:ascii="Times New Roman" w:eastAsia="標楷體" w:hAnsi="Times New Roman" w:cs="新細明體"/>
          <w:sz w:val="28"/>
          <w:szCs w:val="28"/>
        </w:rPr>
        <w:t>防疫專線</w:t>
      </w:r>
      <w:r w:rsidRPr="00151226">
        <w:rPr>
          <w:rFonts w:ascii="Times New Roman" w:eastAsia="標楷體" w:hAnsi="Times New Roman" w:cs="新細明體"/>
          <w:sz w:val="28"/>
          <w:szCs w:val="28"/>
        </w:rPr>
        <w:t>1922</w:t>
      </w:r>
      <w:r w:rsidRPr="00151226">
        <w:rPr>
          <w:rFonts w:ascii="Times New Roman" w:eastAsia="標楷體" w:hAnsi="Times New Roman" w:cs="新細明體"/>
          <w:sz w:val="28"/>
          <w:szCs w:val="28"/>
        </w:rPr>
        <w:t>，依指示</w:t>
      </w:r>
      <w:r w:rsidRPr="00151226">
        <w:rPr>
          <w:rFonts w:ascii="Times New Roman" w:eastAsia="標楷體" w:hAnsi="Times New Roman" w:cs="新細明體" w:hint="eastAsia"/>
          <w:sz w:val="28"/>
          <w:szCs w:val="28"/>
        </w:rPr>
        <w:t>儘速就醫，且禁止搭乘大眾運輸工具</w:t>
      </w:r>
      <w:r w:rsidRPr="00151226">
        <w:rPr>
          <w:rFonts w:ascii="Times New Roman" w:eastAsia="標楷體" w:hAnsi="Times New Roman" w:cs="新細明體"/>
          <w:sz w:val="28"/>
          <w:szCs w:val="28"/>
        </w:rPr>
        <w:t>就醫。</w:t>
      </w:r>
    </w:p>
    <w:p w14:paraId="64CDAE32" w14:textId="5D50172F" w:rsidR="008067E4" w:rsidRPr="00151226" w:rsidRDefault="008067E4" w:rsidP="008067E4">
      <w:pPr>
        <w:pStyle w:val="aa"/>
        <w:numPr>
          <w:ilvl w:val="0"/>
          <w:numId w:val="35"/>
        </w:numPr>
        <w:rPr>
          <w:rFonts w:ascii="Times New Roman" w:hAnsi="Times New Roman" w:cs="新細明體"/>
          <w:sz w:val="28"/>
          <w:szCs w:val="28"/>
          <w:lang w:eastAsia="zh-TW"/>
        </w:rPr>
      </w:pPr>
      <w:r w:rsidRPr="00151226">
        <w:rPr>
          <w:rFonts w:ascii="Times New Roman" w:hAnsi="Times New Roman" w:cs="新細明體" w:hint="eastAsia"/>
          <w:sz w:val="28"/>
          <w:szCs w:val="28"/>
          <w:lang w:eastAsia="zh-TW"/>
        </w:rPr>
        <w:t>若從日本及新加坡等疫情二級地區之返台學生，需自主健康管理，</w:t>
      </w:r>
      <w:r w:rsidRPr="00151226">
        <w:rPr>
          <w:rFonts w:ascii="Times New Roman" w:hAnsi="Times New Roman" w:cs="新細明體" w:hint="eastAsia"/>
          <w:sz w:val="28"/>
          <w:szCs w:val="28"/>
          <w:lang w:eastAsia="zh-TW"/>
        </w:rPr>
        <w:lastRenderedPageBreak/>
        <w:t>期間避免外出，如需外出應全程配戴口罩。</w:t>
      </w:r>
    </w:p>
    <w:p w14:paraId="4C2E9843" w14:textId="77777777" w:rsidR="00AA1816" w:rsidRPr="00151226" w:rsidRDefault="00AA1816" w:rsidP="00D75119">
      <w:pPr>
        <w:widowControl w:val="0"/>
        <w:numPr>
          <w:ilvl w:val="0"/>
          <w:numId w:val="35"/>
        </w:numPr>
        <w:tabs>
          <w:tab w:val="left" w:pos="7938"/>
        </w:tabs>
        <w:autoSpaceDE w:val="0"/>
        <w:autoSpaceDN w:val="0"/>
        <w:spacing w:beforeLines="50" w:before="120" w:afterLines="50" w:after="120"/>
        <w:ind w:rightChars="1" w:right="2"/>
        <w:jc w:val="both"/>
        <w:rPr>
          <w:rFonts w:ascii="Times New Roman" w:eastAsia="標楷體" w:hAnsi="Times New Roman" w:cs="新細明體"/>
          <w:sz w:val="28"/>
          <w:szCs w:val="28"/>
        </w:rPr>
      </w:pPr>
      <w:r w:rsidRPr="00151226">
        <w:rPr>
          <w:rFonts w:ascii="Times New Roman" w:eastAsia="標楷體" w:hAnsi="Times New Roman" w:cs="新細明體" w:hint="eastAsia"/>
          <w:sz w:val="28"/>
          <w:szCs w:val="28"/>
        </w:rPr>
        <w:t>學</w:t>
      </w:r>
      <w:r w:rsidRPr="00151226">
        <w:rPr>
          <w:rFonts w:ascii="Times New Roman" w:eastAsia="標楷體" w:hAnsi="Times New Roman" w:cs="新細明體"/>
          <w:sz w:val="28"/>
          <w:szCs w:val="28"/>
        </w:rPr>
        <w:t>校</w:t>
      </w:r>
      <w:r w:rsidRPr="00151226">
        <w:rPr>
          <w:rFonts w:ascii="Times New Roman" w:eastAsia="標楷體" w:hAnsi="Times New Roman" w:cs="新細明體" w:hint="eastAsia"/>
          <w:spacing w:val="-20"/>
          <w:sz w:val="28"/>
          <w:szCs w:val="28"/>
        </w:rPr>
        <w:t>健康中心</w:t>
      </w:r>
      <w:r w:rsidRPr="00151226">
        <w:rPr>
          <w:rFonts w:ascii="Times New Roman" w:eastAsia="標楷體" w:hAnsi="Times New Roman" w:cs="新細明體" w:hint="eastAsia"/>
          <w:spacing w:val="-20"/>
          <w:sz w:val="28"/>
          <w:szCs w:val="28"/>
        </w:rPr>
        <w:t>/</w:t>
      </w:r>
      <w:r w:rsidRPr="00151226">
        <w:rPr>
          <w:rFonts w:ascii="Times New Roman" w:eastAsia="標楷體" w:hAnsi="Times New Roman" w:cs="新細明體"/>
          <w:sz w:val="28"/>
          <w:szCs w:val="28"/>
        </w:rPr>
        <w:t>衛生保健組護理人員接獲通報上述居家隔離、居家檢疫、自主健康管理人員後，擬進行追蹤及衛教，防疫管理過程，若遇檢疫者因隔離造成身心症狀，轉介</w:t>
      </w:r>
      <w:r w:rsidRPr="00151226">
        <w:rPr>
          <w:rFonts w:ascii="Times New Roman" w:eastAsia="標楷體" w:hAnsi="Times New Roman" w:cs="新細明體" w:hint="eastAsia"/>
          <w:sz w:val="28"/>
          <w:szCs w:val="28"/>
        </w:rPr>
        <w:t>學生輔導中心</w:t>
      </w:r>
      <w:r w:rsidRPr="00151226">
        <w:rPr>
          <w:rFonts w:ascii="Times New Roman" w:eastAsia="標楷體" w:hAnsi="Times New Roman" w:cs="新細明體" w:hint="eastAsia"/>
          <w:sz w:val="28"/>
          <w:szCs w:val="28"/>
        </w:rPr>
        <w:t>/</w:t>
      </w:r>
      <w:r w:rsidRPr="00151226">
        <w:rPr>
          <w:rFonts w:ascii="Times New Roman" w:eastAsia="標楷體" w:hAnsi="Times New Roman" w:cs="新細明體"/>
          <w:sz w:val="28"/>
          <w:szCs w:val="28"/>
        </w:rPr>
        <w:t>學務處</w:t>
      </w:r>
      <w:r w:rsidRPr="00151226">
        <w:rPr>
          <w:rFonts w:ascii="Times New Roman" w:eastAsia="標楷體" w:hAnsi="Times New Roman" w:cs="新細明體" w:hint="eastAsia"/>
          <w:sz w:val="28"/>
          <w:szCs w:val="28"/>
        </w:rPr>
        <w:t>諮商</w:t>
      </w:r>
      <w:r w:rsidRPr="00151226">
        <w:rPr>
          <w:rFonts w:ascii="Times New Roman" w:eastAsia="標楷體" w:hAnsi="Times New Roman" w:cs="新細明體"/>
          <w:sz w:val="28"/>
          <w:szCs w:val="28"/>
        </w:rPr>
        <w:t>輔導組協助諮商處理。</w:t>
      </w:r>
    </w:p>
    <w:p w14:paraId="32940F98" w14:textId="77777777" w:rsidR="00AA1816" w:rsidRPr="00151226" w:rsidRDefault="00AA1816" w:rsidP="004478BF">
      <w:pPr>
        <w:widowControl w:val="0"/>
        <w:numPr>
          <w:ilvl w:val="0"/>
          <w:numId w:val="50"/>
        </w:numPr>
        <w:tabs>
          <w:tab w:val="left" w:pos="7938"/>
        </w:tabs>
        <w:autoSpaceDE w:val="0"/>
        <w:autoSpaceDN w:val="0"/>
        <w:adjustRightInd w:val="0"/>
        <w:spacing w:beforeLines="50" w:before="120" w:afterLines="50" w:after="120"/>
        <w:ind w:leftChars="400" w:left="1367" w:right="3" w:hanging="567"/>
        <w:jc w:val="both"/>
        <w:rPr>
          <w:rFonts w:ascii="Times New Roman" w:eastAsia="標楷體" w:hAnsi="Times New Roman" w:cs="標楷體"/>
          <w:sz w:val="28"/>
          <w:szCs w:val="28"/>
        </w:rPr>
      </w:pPr>
      <w:r w:rsidRPr="00151226">
        <w:rPr>
          <w:rFonts w:ascii="Times New Roman" w:eastAsia="標楷體" w:hAnsi="Times New Roman" w:cs="標楷體" w:hint="eastAsia"/>
          <w:sz w:val="28"/>
          <w:szCs w:val="28"/>
        </w:rPr>
        <w:t>學</w:t>
      </w:r>
      <w:r w:rsidRPr="00151226">
        <w:rPr>
          <w:rFonts w:ascii="Times New Roman" w:eastAsia="標楷體" w:hAnsi="Times New Roman" w:cs="標楷體"/>
          <w:sz w:val="28"/>
          <w:szCs w:val="28"/>
        </w:rPr>
        <w:t>校內出現通報個案、疑似個案或確診個案：</w:t>
      </w:r>
    </w:p>
    <w:p w14:paraId="7526F81B" w14:textId="77777777" w:rsidR="00AA1816" w:rsidRPr="00151226" w:rsidRDefault="00AA1816" w:rsidP="004478BF">
      <w:pPr>
        <w:widowControl w:val="0"/>
        <w:numPr>
          <w:ilvl w:val="0"/>
          <w:numId w:val="40"/>
        </w:numPr>
        <w:tabs>
          <w:tab w:val="left" w:pos="567"/>
          <w:tab w:val="left" w:pos="1843"/>
        </w:tabs>
        <w:autoSpaceDE w:val="0"/>
        <w:autoSpaceDN w:val="0"/>
        <w:spacing w:line="400" w:lineRule="exact"/>
        <w:ind w:left="482" w:firstLine="794"/>
        <w:jc w:val="both"/>
        <w:rPr>
          <w:rFonts w:ascii="標楷體" w:eastAsia="標楷體" w:hAnsi="標楷體" w:cs="標楷體"/>
          <w:sz w:val="28"/>
          <w:szCs w:val="28"/>
          <w:lang w:eastAsia="en-US"/>
        </w:rPr>
      </w:pPr>
      <w:r w:rsidRPr="00151226">
        <w:rPr>
          <w:rFonts w:ascii="標楷體" w:eastAsia="標楷體" w:hAnsi="標楷體" w:cs="標楷體" w:hint="eastAsia"/>
          <w:sz w:val="28"/>
          <w:szCs w:val="28"/>
          <w:lang w:eastAsia="en-US"/>
        </w:rPr>
        <w:t>開學前準備工作：</w:t>
      </w:r>
    </w:p>
    <w:p w14:paraId="7309255B" w14:textId="77777777" w:rsidR="00AA1816" w:rsidRPr="00151226" w:rsidRDefault="00AA1816" w:rsidP="004478BF">
      <w:pPr>
        <w:widowControl w:val="0"/>
        <w:numPr>
          <w:ilvl w:val="0"/>
          <w:numId w:val="41"/>
        </w:numPr>
        <w:tabs>
          <w:tab w:val="left" w:pos="1276"/>
          <w:tab w:val="left" w:pos="1701"/>
        </w:tabs>
        <w:autoSpaceDE w:val="0"/>
        <w:autoSpaceDN w:val="0"/>
        <w:spacing w:line="400" w:lineRule="exact"/>
        <w:ind w:leftChars="909" w:left="2101" w:hanging="283"/>
        <w:jc w:val="both"/>
        <w:rPr>
          <w:rFonts w:ascii="標楷體" w:eastAsia="標楷體" w:hAnsi="標楷體" w:cs="標楷體"/>
          <w:sz w:val="28"/>
          <w:szCs w:val="28"/>
        </w:rPr>
      </w:pPr>
      <w:r w:rsidRPr="00151226">
        <w:rPr>
          <w:rFonts w:ascii="標楷體" w:eastAsia="標楷體" w:hAnsi="標楷體" w:cs="標楷體" w:hint="eastAsia"/>
          <w:sz w:val="28"/>
          <w:szCs w:val="28"/>
        </w:rPr>
        <w:t>學校應先盤點在校的境外生人數，並將校內宿舍預先規劃調整為「隔離宿舍」及「安居宿舍」如下。另請學校於開學時先向原有住宿生說明，必要時須配合未來疫情發展徵用宿舍</w:t>
      </w:r>
      <w:r w:rsidRPr="00151226">
        <w:rPr>
          <w:rFonts w:ascii="微軟正黑體" w:eastAsia="微軟正黑體" w:hAnsi="微軟正黑體" w:cs="標楷體" w:hint="eastAsia"/>
          <w:sz w:val="28"/>
          <w:szCs w:val="28"/>
        </w:rPr>
        <w:t>。</w:t>
      </w:r>
    </w:p>
    <w:p w14:paraId="40EB1682" w14:textId="77777777" w:rsidR="00AA1816" w:rsidRPr="00151226" w:rsidRDefault="00AA1816" w:rsidP="004478BF">
      <w:pPr>
        <w:widowControl w:val="0"/>
        <w:numPr>
          <w:ilvl w:val="0"/>
          <w:numId w:val="42"/>
        </w:numPr>
        <w:autoSpaceDE w:val="0"/>
        <w:autoSpaceDN w:val="0"/>
        <w:spacing w:line="400" w:lineRule="exact"/>
        <w:ind w:leftChars="1050" w:left="2526" w:hanging="426"/>
        <w:jc w:val="both"/>
        <w:rPr>
          <w:rFonts w:ascii="標楷體" w:eastAsia="標楷體" w:hAnsi="標楷體" w:cs="標楷體"/>
          <w:sz w:val="28"/>
          <w:szCs w:val="28"/>
        </w:rPr>
      </w:pPr>
      <w:r w:rsidRPr="00151226">
        <w:rPr>
          <w:rFonts w:ascii="標楷體" w:eastAsia="標楷體" w:hAnsi="標楷體" w:cs="標楷體" w:hint="eastAsia"/>
          <w:sz w:val="28"/>
          <w:szCs w:val="28"/>
        </w:rPr>
        <w:t>「隔離宿舍」為校內出現師生確診案例時，提供給須居家隔離，且校外賃居、未依附在臺親友之境外生，並應1人1間安排。</w:t>
      </w:r>
    </w:p>
    <w:p w14:paraId="15CB5C36" w14:textId="77777777" w:rsidR="00AA1816" w:rsidRPr="00151226" w:rsidRDefault="00AA1816" w:rsidP="004478BF">
      <w:pPr>
        <w:widowControl w:val="0"/>
        <w:numPr>
          <w:ilvl w:val="0"/>
          <w:numId w:val="42"/>
        </w:numPr>
        <w:autoSpaceDE w:val="0"/>
        <w:autoSpaceDN w:val="0"/>
        <w:spacing w:line="400" w:lineRule="exact"/>
        <w:ind w:leftChars="1050" w:left="2526" w:hanging="426"/>
        <w:jc w:val="both"/>
        <w:rPr>
          <w:rFonts w:ascii="標楷體" w:eastAsia="標楷體" w:hAnsi="標楷體" w:cs="標楷體"/>
          <w:sz w:val="28"/>
          <w:szCs w:val="28"/>
        </w:rPr>
      </w:pPr>
      <w:r w:rsidRPr="00151226">
        <w:rPr>
          <w:rFonts w:ascii="標楷體" w:eastAsia="標楷體" w:hAnsi="標楷體" w:cs="標楷體" w:hint="eastAsia"/>
          <w:sz w:val="28"/>
          <w:szCs w:val="28"/>
        </w:rPr>
        <w:t>「安居宿舍」為提供給無須居家隔離，且未校外賃居、未依附在臺親友之境外生，可安排共住。</w:t>
      </w:r>
    </w:p>
    <w:p w14:paraId="359D3512" w14:textId="77777777" w:rsidR="00AA1816" w:rsidRPr="00151226" w:rsidRDefault="00AA1816" w:rsidP="004478BF">
      <w:pPr>
        <w:widowControl w:val="0"/>
        <w:numPr>
          <w:ilvl w:val="0"/>
          <w:numId w:val="41"/>
        </w:numPr>
        <w:tabs>
          <w:tab w:val="left" w:pos="1276"/>
          <w:tab w:val="left" w:pos="1701"/>
        </w:tabs>
        <w:autoSpaceDE w:val="0"/>
        <w:autoSpaceDN w:val="0"/>
        <w:spacing w:line="400" w:lineRule="exact"/>
        <w:ind w:leftChars="909" w:left="2101" w:hanging="283"/>
        <w:jc w:val="both"/>
        <w:rPr>
          <w:rFonts w:ascii="標楷體" w:eastAsia="標楷體" w:hAnsi="標楷體" w:cs="標楷體"/>
          <w:sz w:val="28"/>
          <w:szCs w:val="28"/>
        </w:rPr>
      </w:pPr>
      <w:r w:rsidRPr="00151226">
        <w:rPr>
          <w:rFonts w:ascii="標楷體" w:eastAsia="標楷體" w:hAnsi="標楷體" w:cs="標楷體" w:hint="eastAsia"/>
          <w:sz w:val="28"/>
          <w:szCs w:val="28"/>
        </w:rPr>
        <w:t>學校應請下列單位確實保留學生及教師完整活動記錄，提供將來疫情調查使用：</w:t>
      </w:r>
    </w:p>
    <w:p w14:paraId="6B09C8E1" w14:textId="77777777" w:rsidR="00AA1816" w:rsidRPr="00AA1816" w:rsidRDefault="00AA1816" w:rsidP="004478BF">
      <w:pPr>
        <w:widowControl w:val="0"/>
        <w:numPr>
          <w:ilvl w:val="0"/>
          <w:numId w:val="44"/>
        </w:numPr>
        <w:autoSpaceDE w:val="0"/>
        <w:autoSpaceDN w:val="0"/>
        <w:spacing w:line="400" w:lineRule="exact"/>
        <w:ind w:leftChars="1050" w:left="2667" w:hanging="567"/>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教務處：如教師授課及學生修課情形。</w:t>
      </w:r>
    </w:p>
    <w:p w14:paraId="716C5BAB" w14:textId="77777777" w:rsidR="00AA1816" w:rsidRPr="00AA1816" w:rsidRDefault="00AA1816" w:rsidP="004478BF">
      <w:pPr>
        <w:widowControl w:val="0"/>
        <w:numPr>
          <w:ilvl w:val="0"/>
          <w:numId w:val="44"/>
        </w:numPr>
        <w:autoSpaceDE w:val="0"/>
        <w:autoSpaceDN w:val="0"/>
        <w:spacing w:line="400" w:lineRule="exact"/>
        <w:ind w:leftChars="1050" w:left="2667" w:hanging="567"/>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學務處：如學生及指導老師參與社團紀錄、校內各項競賽及活動之參與名單。</w:t>
      </w:r>
    </w:p>
    <w:p w14:paraId="650599BE" w14:textId="77777777" w:rsidR="00AA1816" w:rsidRPr="00AA1816" w:rsidRDefault="00AA1816" w:rsidP="004478BF">
      <w:pPr>
        <w:widowControl w:val="0"/>
        <w:numPr>
          <w:ilvl w:val="0"/>
          <w:numId w:val="44"/>
        </w:numPr>
        <w:autoSpaceDE w:val="0"/>
        <w:autoSpaceDN w:val="0"/>
        <w:spacing w:line="400" w:lineRule="exact"/>
        <w:ind w:leftChars="1050" w:left="2667" w:hanging="567"/>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系所辦公室：如學生及教師參與系上活動紀錄、實驗室及研究室等學生出入情形。</w:t>
      </w:r>
    </w:p>
    <w:p w14:paraId="22E7FA26" w14:textId="77777777" w:rsidR="00AA1816" w:rsidRPr="00AA1816" w:rsidRDefault="00AA1816" w:rsidP="004478BF">
      <w:pPr>
        <w:widowControl w:val="0"/>
        <w:numPr>
          <w:ilvl w:val="0"/>
          <w:numId w:val="44"/>
        </w:numPr>
        <w:autoSpaceDE w:val="0"/>
        <w:autoSpaceDN w:val="0"/>
        <w:spacing w:line="400" w:lineRule="exact"/>
        <w:ind w:leftChars="1050" w:left="2667" w:hanging="567"/>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國際處：如境外生參與課外活動或課後活動情形。</w:t>
      </w:r>
    </w:p>
    <w:p w14:paraId="38743B67" w14:textId="77777777" w:rsidR="00AA1816" w:rsidRPr="00AA1816" w:rsidRDefault="00AA1816" w:rsidP="004478BF">
      <w:pPr>
        <w:widowControl w:val="0"/>
        <w:numPr>
          <w:ilvl w:val="0"/>
          <w:numId w:val="40"/>
        </w:numPr>
        <w:tabs>
          <w:tab w:val="left" w:pos="567"/>
          <w:tab w:val="left" w:pos="1843"/>
        </w:tabs>
        <w:autoSpaceDE w:val="0"/>
        <w:autoSpaceDN w:val="0"/>
        <w:spacing w:line="400" w:lineRule="exact"/>
        <w:ind w:left="482" w:firstLine="794"/>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學校內出現通報個案或疑似個案：</w:t>
      </w:r>
    </w:p>
    <w:p w14:paraId="5E17AFB7" w14:textId="77777777" w:rsidR="00AA1816" w:rsidRPr="00AA1816" w:rsidRDefault="00AA1816" w:rsidP="00AA1816">
      <w:pPr>
        <w:widowControl w:val="0"/>
        <w:autoSpaceDE w:val="0"/>
        <w:autoSpaceDN w:val="0"/>
        <w:spacing w:line="400" w:lineRule="exact"/>
        <w:ind w:left="1843"/>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教務處、學務處、系所辦公室及國際處立即整理調閱個案學生及教師相關活動紀錄，並事先詢問個案學生及教師活動細節(如加退選跑班情況及課後活動)，以利後續疫情調查進行。</w:t>
      </w:r>
    </w:p>
    <w:p w14:paraId="4DBCDC64" w14:textId="77777777" w:rsidR="00AA1816" w:rsidRPr="00AA1816" w:rsidRDefault="00AA1816" w:rsidP="004478BF">
      <w:pPr>
        <w:widowControl w:val="0"/>
        <w:numPr>
          <w:ilvl w:val="0"/>
          <w:numId w:val="40"/>
        </w:numPr>
        <w:tabs>
          <w:tab w:val="left" w:pos="567"/>
          <w:tab w:val="left" w:pos="1843"/>
        </w:tabs>
        <w:autoSpaceDE w:val="0"/>
        <w:autoSpaceDN w:val="0"/>
        <w:spacing w:line="400" w:lineRule="exact"/>
        <w:ind w:left="482" w:firstLine="794"/>
        <w:jc w:val="both"/>
        <w:rPr>
          <w:rFonts w:ascii="標楷體" w:eastAsia="標楷體" w:hAnsi="標楷體" w:cs="標楷體"/>
          <w:color w:val="000000"/>
          <w:sz w:val="28"/>
          <w:szCs w:val="28"/>
          <w:lang w:eastAsia="en-US"/>
        </w:rPr>
      </w:pPr>
      <w:r w:rsidRPr="00AA1816">
        <w:rPr>
          <w:rFonts w:ascii="標楷體" w:eastAsia="標楷體" w:hAnsi="標楷體" w:cs="標楷體" w:hint="eastAsia"/>
          <w:color w:val="000000"/>
          <w:sz w:val="28"/>
          <w:szCs w:val="28"/>
          <w:lang w:eastAsia="en-US"/>
        </w:rPr>
        <w:t>學校內出現確診個案</w:t>
      </w:r>
    </w:p>
    <w:p w14:paraId="615FCB28" w14:textId="77777777" w:rsidR="00AA1816" w:rsidRPr="00AA1816" w:rsidRDefault="00AA1816" w:rsidP="004478BF">
      <w:pPr>
        <w:widowControl w:val="0"/>
        <w:numPr>
          <w:ilvl w:val="0"/>
          <w:numId w:val="45"/>
        </w:numPr>
        <w:tabs>
          <w:tab w:val="left" w:pos="1276"/>
          <w:tab w:val="left" w:pos="1701"/>
        </w:tabs>
        <w:autoSpaceDE w:val="0"/>
        <w:autoSpaceDN w:val="0"/>
        <w:spacing w:line="400" w:lineRule="exact"/>
        <w:ind w:leftChars="909" w:left="2101" w:hanging="283"/>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學校出現1例確診病例，依中央流行疫情指揮中心109年2月19日公布標準，該師生所修（授）課程均停課；出現2例確診病例，依前開標準全校停課。</w:t>
      </w:r>
    </w:p>
    <w:p w14:paraId="3301ADC6" w14:textId="77777777" w:rsidR="00AA1816" w:rsidRPr="00AA1816" w:rsidRDefault="00AA1816" w:rsidP="004478BF">
      <w:pPr>
        <w:widowControl w:val="0"/>
        <w:numPr>
          <w:ilvl w:val="0"/>
          <w:numId w:val="45"/>
        </w:numPr>
        <w:tabs>
          <w:tab w:val="left" w:pos="1276"/>
          <w:tab w:val="left" w:pos="1701"/>
        </w:tabs>
        <w:autoSpaceDE w:val="0"/>
        <w:autoSpaceDN w:val="0"/>
        <w:spacing w:line="400" w:lineRule="exact"/>
        <w:ind w:leftChars="909" w:left="2101" w:hanging="283"/>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學校應要求前開校內單位提供個案學生及教師活動紀錄資料，並全力配合衛政機關進行疫情調查。</w:t>
      </w:r>
    </w:p>
    <w:p w14:paraId="62746283" w14:textId="77777777" w:rsidR="00AA1816" w:rsidRPr="00AA1816" w:rsidRDefault="00AA1816" w:rsidP="004478BF">
      <w:pPr>
        <w:widowControl w:val="0"/>
        <w:numPr>
          <w:ilvl w:val="0"/>
          <w:numId w:val="45"/>
        </w:numPr>
        <w:tabs>
          <w:tab w:val="left" w:pos="1276"/>
          <w:tab w:val="left" w:pos="1701"/>
        </w:tabs>
        <w:autoSpaceDE w:val="0"/>
        <w:autoSpaceDN w:val="0"/>
        <w:spacing w:line="400" w:lineRule="exact"/>
        <w:ind w:leftChars="909" w:left="2101" w:hanging="283"/>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在衛政機關匡列居家隔離者前，學校應要求師生進行自主健康管理；匡列居家隔離者後，學校應依下列方式儘速安排校</w:t>
      </w:r>
      <w:r w:rsidRPr="00AA1816">
        <w:rPr>
          <w:rFonts w:ascii="標楷體" w:eastAsia="標楷體" w:hAnsi="標楷體" w:cs="標楷體" w:hint="eastAsia"/>
          <w:color w:val="000000"/>
          <w:sz w:val="28"/>
          <w:szCs w:val="28"/>
        </w:rPr>
        <w:lastRenderedPageBreak/>
        <w:t>內師生：</w:t>
      </w:r>
    </w:p>
    <w:p w14:paraId="25F436C6" w14:textId="77777777" w:rsidR="00AA1816" w:rsidRPr="00AA1816" w:rsidRDefault="00AA1816" w:rsidP="004478BF">
      <w:pPr>
        <w:widowControl w:val="0"/>
        <w:numPr>
          <w:ilvl w:val="0"/>
          <w:numId w:val="46"/>
        </w:numPr>
        <w:autoSpaceDE w:val="0"/>
        <w:autoSpaceDN w:val="0"/>
        <w:spacing w:line="400" w:lineRule="exact"/>
        <w:ind w:leftChars="1050" w:left="2667" w:hanging="567"/>
        <w:jc w:val="both"/>
        <w:rPr>
          <w:rFonts w:ascii="標楷體" w:eastAsia="標楷體" w:hAnsi="標楷體" w:cs="標楷體"/>
          <w:color w:val="000000"/>
          <w:sz w:val="28"/>
          <w:szCs w:val="28"/>
          <w:lang w:eastAsia="en-US"/>
        </w:rPr>
      </w:pPr>
      <w:r w:rsidRPr="00AA1816">
        <w:rPr>
          <w:rFonts w:ascii="標楷體" w:eastAsia="標楷體" w:hAnsi="標楷體" w:cs="標楷體" w:hint="eastAsia"/>
          <w:color w:val="000000"/>
          <w:sz w:val="28"/>
          <w:szCs w:val="28"/>
          <w:lang w:eastAsia="en-US"/>
        </w:rPr>
        <w:t>無須進行居家隔離者：</w:t>
      </w:r>
    </w:p>
    <w:p w14:paraId="22ABCC56" w14:textId="77777777" w:rsidR="00C10765" w:rsidRDefault="00AA1816" w:rsidP="00C10765">
      <w:pPr>
        <w:widowControl w:val="0"/>
        <w:numPr>
          <w:ilvl w:val="0"/>
          <w:numId w:val="43"/>
        </w:numPr>
        <w:autoSpaceDE w:val="0"/>
        <w:autoSpaceDN w:val="0"/>
        <w:spacing w:line="400" w:lineRule="exact"/>
        <w:ind w:left="2694" w:hanging="142"/>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本國學生、境外生(校外賃居、依附在臺親友)：自行返家。</w:t>
      </w:r>
    </w:p>
    <w:p w14:paraId="29C3A796" w14:textId="78C46D8E" w:rsidR="00AA1816" w:rsidRPr="00C10765" w:rsidRDefault="00AA1816" w:rsidP="00C10765">
      <w:pPr>
        <w:widowControl w:val="0"/>
        <w:numPr>
          <w:ilvl w:val="0"/>
          <w:numId w:val="43"/>
        </w:numPr>
        <w:autoSpaceDE w:val="0"/>
        <w:autoSpaceDN w:val="0"/>
        <w:spacing w:line="400" w:lineRule="exact"/>
        <w:ind w:left="2694" w:hanging="142"/>
        <w:jc w:val="both"/>
        <w:rPr>
          <w:rFonts w:ascii="標楷體" w:eastAsia="標楷體" w:hAnsi="標楷體" w:cs="標楷體"/>
          <w:color w:val="000000"/>
          <w:sz w:val="28"/>
          <w:szCs w:val="28"/>
        </w:rPr>
      </w:pPr>
      <w:r w:rsidRPr="00C10765">
        <w:rPr>
          <w:rFonts w:ascii="標楷體" w:eastAsia="標楷體" w:hAnsi="標楷體" w:cs="標楷體" w:hint="eastAsia"/>
          <w:color w:val="000000"/>
          <w:sz w:val="28"/>
          <w:szCs w:val="28"/>
        </w:rPr>
        <w:t>境外生(未校外賃居、未依附在臺親友)：入住安居宿舍。</w:t>
      </w:r>
    </w:p>
    <w:p w14:paraId="520100FB" w14:textId="77777777" w:rsidR="00AA1816" w:rsidRPr="00AA1816" w:rsidRDefault="00AA1816" w:rsidP="004478BF">
      <w:pPr>
        <w:widowControl w:val="0"/>
        <w:numPr>
          <w:ilvl w:val="0"/>
          <w:numId w:val="46"/>
        </w:numPr>
        <w:autoSpaceDE w:val="0"/>
        <w:autoSpaceDN w:val="0"/>
        <w:spacing w:line="400" w:lineRule="exact"/>
        <w:ind w:leftChars="1050" w:left="2667" w:hanging="567"/>
        <w:jc w:val="both"/>
        <w:rPr>
          <w:rFonts w:ascii="標楷體" w:eastAsia="標楷體" w:hAnsi="標楷體" w:cs="標楷體"/>
          <w:color w:val="000000"/>
          <w:sz w:val="28"/>
          <w:szCs w:val="28"/>
          <w:lang w:eastAsia="en-US"/>
        </w:rPr>
      </w:pPr>
      <w:r w:rsidRPr="00AA1816">
        <w:rPr>
          <w:rFonts w:ascii="標楷體" w:eastAsia="標楷體" w:hAnsi="標楷體" w:cs="標楷體" w:hint="eastAsia"/>
          <w:color w:val="000000"/>
          <w:sz w:val="28"/>
          <w:szCs w:val="28"/>
          <w:lang w:eastAsia="en-US"/>
        </w:rPr>
        <w:t>須進行居家隔離者：</w:t>
      </w:r>
    </w:p>
    <w:p w14:paraId="0B8F6EB6" w14:textId="77777777" w:rsidR="00AA1816" w:rsidRPr="00AA1816" w:rsidRDefault="00AA1816" w:rsidP="004478BF">
      <w:pPr>
        <w:widowControl w:val="0"/>
        <w:numPr>
          <w:ilvl w:val="0"/>
          <w:numId w:val="47"/>
        </w:numPr>
        <w:tabs>
          <w:tab w:val="left" w:pos="2410"/>
        </w:tabs>
        <w:autoSpaceDE w:val="0"/>
        <w:autoSpaceDN w:val="0"/>
        <w:spacing w:line="400" w:lineRule="exact"/>
        <w:ind w:leftChars="1263" w:left="2809" w:hanging="283"/>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本國學生、境外生(依附在臺親友)：依中央流行疫情指揮中心頒布之交通運送規格返家隔離。</w:t>
      </w:r>
    </w:p>
    <w:p w14:paraId="1896E136" w14:textId="77777777" w:rsidR="00AA1816" w:rsidRPr="00AA1816" w:rsidRDefault="00AA1816" w:rsidP="004478BF">
      <w:pPr>
        <w:widowControl w:val="0"/>
        <w:numPr>
          <w:ilvl w:val="0"/>
          <w:numId w:val="47"/>
        </w:numPr>
        <w:tabs>
          <w:tab w:val="left" w:pos="2410"/>
        </w:tabs>
        <w:autoSpaceDE w:val="0"/>
        <w:autoSpaceDN w:val="0"/>
        <w:spacing w:line="400" w:lineRule="exact"/>
        <w:ind w:leftChars="909" w:left="1818" w:firstLine="709"/>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境外生(校外賃居、未依附在臺親友)：入住隔離宿舍。</w:t>
      </w:r>
    </w:p>
    <w:p w14:paraId="6F4A84B8" w14:textId="77777777" w:rsidR="00AA1816" w:rsidRPr="00AA1816" w:rsidRDefault="00AA1816" w:rsidP="004478BF">
      <w:pPr>
        <w:widowControl w:val="0"/>
        <w:numPr>
          <w:ilvl w:val="0"/>
          <w:numId w:val="40"/>
        </w:numPr>
        <w:tabs>
          <w:tab w:val="left" w:pos="567"/>
          <w:tab w:val="left" w:pos="1843"/>
        </w:tabs>
        <w:autoSpaceDE w:val="0"/>
        <w:autoSpaceDN w:val="0"/>
        <w:spacing w:line="400" w:lineRule="exact"/>
        <w:ind w:left="482" w:firstLine="794"/>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依規定進行校內環境消毒。</w:t>
      </w:r>
    </w:p>
    <w:p w14:paraId="18D27837" w14:textId="77777777" w:rsidR="00AA1816" w:rsidRPr="00AA1816" w:rsidRDefault="00AA1816" w:rsidP="004478BF">
      <w:pPr>
        <w:widowControl w:val="0"/>
        <w:numPr>
          <w:ilvl w:val="0"/>
          <w:numId w:val="50"/>
        </w:numPr>
        <w:tabs>
          <w:tab w:val="left" w:pos="7938"/>
        </w:tabs>
        <w:autoSpaceDE w:val="0"/>
        <w:autoSpaceDN w:val="0"/>
        <w:adjustRightInd w:val="0"/>
        <w:spacing w:beforeLines="50" w:before="120" w:afterLines="50" w:after="120"/>
        <w:ind w:leftChars="400" w:left="1367" w:right="3" w:hanging="567"/>
        <w:jc w:val="both"/>
        <w:rPr>
          <w:rFonts w:ascii="Times New Roman" w:eastAsia="標楷體" w:hAnsi="Times New Roman" w:cs="標楷體"/>
          <w:color w:val="000000"/>
          <w:sz w:val="28"/>
          <w:szCs w:val="28"/>
        </w:rPr>
      </w:pPr>
      <w:r w:rsidRPr="00AA1816">
        <w:rPr>
          <w:rFonts w:ascii="Times New Roman" w:eastAsia="標楷體" w:hAnsi="Times New Roman" w:cs="標楷體"/>
          <w:color w:val="000000"/>
          <w:sz w:val="28"/>
          <w:szCs w:val="28"/>
        </w:rPr>
        <w:t>國內疫情進入社區感染或中央流行疫情指揮中心建議進行出入口管控，則需進行全面體溫管控：</w:t>
      </w:r>
    </w:p>
    <w:p w14:paraId="5D5A82B6" w14:textId="72FE9535" w:rsidR="00AA1816" w:rsidRPr="00AA1816" w:rsidRDefault="00FE14BF" w:rsidP="00D75119">
      <w:pPr>
        <w:widowControl w:val="0"/>
        <w:numPr>
          <w:ilvl w:val="0"/>
          <w:numId w:val="36"/>
        </w:numPr>
        <w:tabs>
          <w:tab w:val="left" w:pos="7938"/>
        </w:tabs>
        <w:autoSpaceDE w:val="0"/>
        <w:autoSpaceDN w:val="0"/>
        <w:spacing w:beforeLines="50" w:before="120" w:afterLines="50" w:after="120"/>
        <w:ind w:rightChars="1" w:right="2"/>
        <w:jc w:val="both"/>
        <w:rPr>
          <w:rFonts w:ascii="Times New Roman" w:eastAsia="標楷體" w:hAnsi="Times New Roman" w:cs="新細明體"/>
          <w:color w:val="000000"/>
          <w:sz w:val="28"/>
          <w:szCs w:val="28"/>
        </w:rPr>
      </w:pPr>
      <w:r>
        <w:rPr>
          <w:rFonts w:ascii="Times New Roman" w:eastAsia="標楷體" w:hAnsi="Times New Roman" w:cs="新細明體" w:hint="eastAsia"/>
          <w:color w:val="000000"/>
          <w:sz w:val="28"/>
          <w:szCs w:val="28"/>
        </w:rPr>
        <w:t>已</w:t>
      </w:r>
      <w:r w:rsidR="00AA1816" w:rsidRPr="00AA1816">
        <w:rPr>
          <w:rFonts w:ascii="Times New Roman" w:eastAsia="標楷體" w:hAnsi="Times New Roman" w:cs="新細明體"/>
          <w:color w:val="000000"/>
          <w:sz w:val="28"/>
          <w:szCs w:val="28"/>
        </w:rPr>
        <w:t>設置</w:t>
      </w:r>
      <w:r w:rsidR="00E653E8">
        <w:rPr>
          <w:rFonts w:ascii="Times New Roman" w:eastAsia="標楷體" w:hAnsi="Times New Roman" w:cs="新細明體" w:hint="eastAsia"/>
          <w:color w:val="000000"/>
          <w:sz w:val="28"/>
          <w:szCs w:val="28"/>
        </w:rPr>
        <w:t>g</w:t>
      </w:r>
      <w:r w:rsidR="00E653E8">
        <w:rPr>
          <w:rFonts w:ascii="Times New Roman" w:eastAsia="標楷體" w:hAnsi="Times New Roman" w:cs="新細明體"/>
          <w:color w:val="000000"/>
          <w:sz w:val="28"/>
          <w:szCs w:val="28"/>
        </w:rPr>
        <w:t>oogle</w:t>
      </w:r>
      <w:r w:rsidR="00E653E8">
        <w:rPr>
          <w:rFonts w:ascii="Times New Roman" w:eastAsia="標楷體" w:hAnsi="Times New Roman" w:cs="新細明體" w:hint="eastAsia"/>
          <w:color w:val="000000"/>
          <w:sz w:val="28"/>
          <w:szCs w:val="28"/>
        </w:rPr>
        <w:t>表單</w:t>
      </w:r>
      <w:r w:rsidR="00AA1816" w:rsidRPr="00AA1816">
        <w:rPr>
          <w:rFonts w:ascii="Times New Roman" w:eastAsia="標楷體" w:hAnsi="Times New Roman" w:cs="新細明體"/>
          <w:color w:val="000000"/>
          <w:sz w:val="28"/>
          <w:szCs w:val="28"/>
        </w:rPr>
        <w:t>「非</w:t>
      </w:r>
      <w:r w:rsidR="00AA1816" w:rsidRPr="00AA1816">
        <w:rPr>
          <w:rFonts w:ascii="Times New Roman" w:eastAsia="標楷體" w:hAnsi="Times New Roman" w:cs="新細明體"/>
          <w:color w:val="000000"/>
          <w:sz w:val="28"/>
          <w:szCs w:val="28"/>
        </w:rPr>
        <w:t>14</w:t>
      </w:r>
      <w:r w:rsidR="00AA1816" w:rsidRPr="00AA1816">
        <w:rPr>
          <w:rFonts w:ascii="Times New Roman" w:eastAsia="標楷體" w:hAnsi="Times New Roman" w:cs="新細明體"/>
          <w:color w:val="000000"/>
          <w:sz w:val="28"/>
          <w:szCs w:val="28"/>
        </w:rPr>
        <w:t>天健康監測者有發燒或其它症狀自主回報系統」，若篩檢或自覺有發燒者可於此</w:t>
      </w:r>
      <w:r w:rsidR="00AA1816" w:rsidRPr="00AA1816">
        <w:rPr>
          <w:rFonts w:ascii="Times New Roman" w:eastAsia="標楷體" w:hAnsi="Times New Roman" w:cs="新細明體" w:hint="eastAsia"/>
          <w:color w:val="000000"/>
          <w:sz w:val="28"/>
          <w:szCs w:val="28"/>
        </w:rPr>
        <w:t>系統</w:t>
      </w:r>
      <w:r w:rsidR="00AA1816" w:rsidRPr="00AA1816">
        <w:rPr>
          <w:rFonts w:ascii="Times New Roman" w:eastAsia="標楷體" w:hAnsi="Times New Roman" w:cs="新細明體"/>
          <w:color w:val="000000"/>
          <w:sz w:val="28"/>
          <w:szCs w:val="28"/>
        </w:rPr>
        <w:t>登錄回報。</w:t>
      </w:r>
    </w:p>
    <w:p w14:paraId="0BEFA095" w14:textId="5617A7F6" w:rsidR="00AA1816" w:rsidRPr="00E653E8" w:rsidRDefault="00AA1816" w:rsidP="00E653E8">
      <w:pPr>
        <w:widowControl w:val="0"/>
        <w:numPr>
          <w:ilvl w:val="0"/>
          <w:numId w:val="36"/>
        </w:numPr>
        <w:tabs>
          <w:tab w:val="left" w:pos="7938"/>
        </w:tabs>
        <w:autoSpaceDE w:val="0"/>
        <w:autoSpaceDN w:val="0"/>
        <w:spacing w:beforeLines="50" w:before="120" w:afterLines="50" w:after="120"/>
        <w:ind w:rightChars="1" w:right="2"/>
        <w:jc w:val="both"/>
        <w:rPr>
          <w:rFonts w:ascii="Times New Roman" w:eastAsia="標楷體" w:hAnsi="Times New Roman" w:cs="新細明體"/>
          <w:color w:val="000000"/>
          <w:sz w:val="28"/>
          <w:szCs w:val="28"/>
        </w:rPr>
      </w:pPr>
      <w:r w:rsidRPr="00AA1816">
        <w:rPr>
          <w:rFonts w:ascii="Times New Roman" w:eastAsia="標楷體" w:hAnsi="Times New Roman" w:cs="新細明體" w:hint="eastAsia"/>
          <w:color w:val="000000"/>
          <w:sz w:val="28"/>
          <w:szCs w:val="28"/>
        </w:rPr>
        <w:t>學</w:t>
      </w:r>
      <w:r w:rsidRPr="00AA1816">
        <w:rPr>
          <w:rFonts w:ascii="Times New Roman" w:eastAsia="標楷體" w:hAnsi="Times New Roman" w:cs="新細明體"/>
          <w:color w:val="000000"/>
          <w:sz w:val="28"/>
          <w:szCs w:val="28"/>
        </w:rPr>
        <w:t>校於</w:t>
      </w:r>
      <w:r w:rsidR="00E653E8">
        <w:rPr>
          <w:rFonts w:ascii="Times New Roman" w:eastAsia="標楷體" w:hAnsi="Times New Roman" w:cs="新細明體" w:hint="eastAsia"/>
          <w:color w:val="000000"/>
          <w:sz w:val="28"/>
          <w:szCs w:val="28"/>
        </w:rPr>
        <w:t>3</w:t>
      </w:r>
      <w:r w:rsidR="00E653E8">
        <w:rPr>
          <w:rFonts w:ascii="Times New Roman" w:eastAsia="標楷體" w:hAnsi="Times New Roman" w:cs="新細明體" w:hint="eastAsia"/>
          <w:color w:val="000000"/>
          <w:sz w:val="28"/>
          <w:szCs w:val="28"/>
        </w:rPr>
        <w:t>月</w:t>
      </w:r>
      <w:r w:rsidR="00E653E8">
        <w:rPr>
          <w:rFonts w:ascii="Times New Roman" w:eastAsia="標楷體" w:hAnsi="Times New Roman" w:cs="新細明體" w:hint="eastAsia"/>
          <w:color w:val="000000"/>
          <w:sz w:val="28"/>
          <w:szCs w:val="28"/>
        </w:rPr>
        <w:t>2</w:t>
      </w:r>
      <w:r w:rsidR="00E653E8">
        <w:rPr>
          <w:rFonts w:ascii="Times New Roman" w:eastAsia="標楷體" w:hAnsi="Times New Roman" w:cs="新細明體" w:hint="eastAsia"/>
          <w:color w:val="000000"/>
          <w:sz w:val="28"/>
          <w:szCs w:val="28"/>
        </w:rPr>
        <w:t>日起</w:t>
      </w:r>
      <w:r w:rsidRPr="00AA1816">
        <w:rPr>
          <w:rFonts w:ascii="Times New Roman" w:eastAsia="標楷體" w:hAnsi="Times New Roman" w:cs="新細明體"/>
          <w:color w:val="000000"/>
          <w:sz w:val="28"/>
          <w:szCs w:val="28"/>
        </w:rPr>
        <w:t>主要出入口</w:t>
      </w:r>
      <w:r w:rsidR="00E653E8">
        <w:rPr>
          <w:rFonts w:ascii="Times New Roman" w:eastAsia="標楷體" w:hAnsi="Times New Roman" w:cs="新細明體" w:hint="eastAsia"/>
          <w:color w:val="000000"/>
          <w:sz w:val="28"/>
          <w:szCs w:val="28"/>
        </w:rPr>
        <w:t>及宿舍</w:t>
      </w:r>
      <w:r w:rsidRPr="00AA1816">
        <w:rPr>
          <w:rFonts w:ascii="Times New Roman" w:eastAsia="標楷體" w:hAnsi="Times New Roman" w:cs="新細明體"/>
          <w:color w:val="000000"/>
          <w:sz w:val="28"/>
          <w:szCs w:val="28"/>
        </w:rPr>
        <w:t>設置</w:t>
      </w:r>
      <w:r w:rsidR="00E653E8">
        <w:rPr>
          <w:rFonts w:ascii="Times New Roman" w:eastAsia="標楷體" w:hAnsi="Times New Roman" w:cs="新細明體" w:hint="eastAsia"/>
          <w:color w:val="000000"/>
          <w:sz w:val="28"/>
          <w:szCs w:val="28"/>
        </w:rPr>
        <w:t>體溫量測</w:t>
      </w:r>
      <w:r w:rsidRPr="00AA1816">
        <w:rPr>
          <w:rFonts w:ascii="Times New Roman" w:eastAsia="標楷體" w:hAnsi="Times New Roman" w:cs="新細明體"/>
          <w:color w:val="000000"/>
          <w:sz w:val="28"/>
          <w:szCs w:val="28"/>
        </w:rPr>
        <w:t>篩檢站</w:t>
      </w:r>
      <w:r w:rsidRPr="00AA1816">
        <w:rPr>
          <w:rFonts w:ascii="Times New Roman" w:eastAsia="標楷體" w:hAnsi="Times New Roman" w:cs="新細明體" w:hint="eastAsia"/>
          <w:color w:val="000000"/>
          <w:sz w:val="28"/>
          <w:szCs w:val="28"/>
        </w:rPr>
        <w:t>。</w:t>
      </w:r>
      <w:r w:rsidRPr="00E653E8">
        <w:rPr>
          <w:rFonts w:ascii="Times New Roman" w:eastAsia="標楷體" w:hAnsi="Times New Roman" w:cs="新細明體"/>
          <w:color w:val="000000"/>
          <w:sz w:val="28"/>
          <w:szCs w:val="28"/>
        </w:rPr>
        <w:t>校區主要進出口配合門崗駐警、保全定點執行勤務，由駐警、保全實施進出人員</w:t>
      </w:r>
      <w:r w:rsidRPr="00E653E8">
        <w:rPr>
          <w:rFonts w:ascii="Times New Roman" w:eastAsia="標楷體" w:hAnsi="Times New Roman" w:cs="新細明體"/>
          <w:color w:val="000000"/>
          <w:sz w:val="28"/>
          <w:szCs w:val="28"/>
        </w:rPr>
        <w:t>(</w:t>
      </w:r>
      <w:r w:rsidRPr="00E653E8">
        <w:rPr>
          <w:rFonts w:ascii="Times New Roman" w:eastAsia="標楷體" w:hAnsi="Times New Roman" w:cs="新細明體"/>
          <w:color w:val="000000"/>
          <w:sz w:val="28"/>
          <w:szCs w:val="28"/>
        </w:rPr>
        <w:t>含車輛駕駛、搭車人員</w:t>
      </w:r>
      <w:r w:rsidRPr="00E653E8">
        <w:rPr>
          <w:rFonts w:ascii="Times New Roman" w:eastAsia="標楷體" w:hAnsi="Times New Roman" w:cs="新細明體"/>
          <w:color w:val="000000"/>
          <w:sz w:val="28"/>
          <w:szCs w:val="28"/>
        </w:rPr>
        <w:t>)</w:t>
      </w:r>
      <w:r w:rsidRPr="00E653E8">
        <w:rPr>
          <w:rFonts w:ascii="Times New Roman" w:eastAsia="標楷體" w:hAnsi="Times New Roman" w:cs="新細明體"/>
          <w:color w:val="000000"/>
          <w:sz w:val="28"/>
          <w:szCs w:val="28"/>
        </w:rPr>
        <w:t>體溫檢測，如有體溫異常者即予登錄並通</w:t>
      </w:r>
      <w:r w:rsidRPr="00E653E8">
        <w:rPr>
          <w:rFonts w:ascii="Times New Roman" w:eastAsia="標楷體" w:hAnsi="Times New Roman" w:cs="新細明體"/>
          <w:color w:val="000000"/>
          <w:spacing w:val="-6"/>
          <w:sz w:val="28"/>
          <w:szCs w:val="28"/>
        </w:rPr>
        <w:t>報</w:t>
      </w:r>
      <w:r w:rsidR="00E653E8">
        <w:rPr>
          <w:rFonts w:ascii="Times New Roman" w:eastAsia="標楷體" w:hAnsi="Times New Roman" w:cs="新細明體" w:hint="eastAsia"/>
          <w:color w:val="000000"/>
          <w:spacing w:val="-6"/>
          <w:sz w:val="28"/>
          <w:szCs w:val="28"/>
        </w:rPr>
        <w:t>體健中心</w:t>
      </w:r>
      <w:r w:rsidRPr="00E653E8">
        <w:rPr>
          <w:rFonts w:ascii="Times New Roman" w:eastAsia="標楷體" w:hAnsi="Times New Roman" w:cs="新細明體"/>
          <w:color w:val="000000"/>
          <w:spacing w:val="-6"/>
          <w:sz w:val="28"/>
          <w:szCs w:val="28"/>
        </w:rPr>
        <w:t>列入關懷協助或妥採管制措施，</w:t>
      </w:r>
      <w:r w:rsidR="00E653E8">
        <w:rPr>
          <w:rFonts w:ascii="Times New Roman" w:eastAsia="標楷體" w:hAnsi="Times New Roman" w:cs="新細明體" w:hint="eastAsia"/>
          <w:color w:val="000000"/>
          <w:spacing w:val="-6"/>
          <w:sz w:val="28"/>
          <w:szCs w:val="28"/>
        </w:rPr>
        <w:t>校外人士禁止入校。</w:t>
      </w:r>
      <w:r w:rsidR="00E653E8" w:rsidRPr="00E653E8">
        <w:rPr>
          <w:rFonts w:ascii="Times New Roman" w:eastAsia="標楷體" w:hAnsi="Times New Roman" w:cs="新細明體"/>
          <w:color w:val="000000"/>
          <w:sz w:val="28"/>
          <w:szCs w:val="28"/>
        </w:rPr>
        <w:t xml:space="preserve"> </w:t>
      </w:r>
    </w:p>
    <w:p w14:paraId="5123C2E1" w14:textId="77777777" w:rsidR="00AA1816" w:rsidRPr="00AA1816" w:rsidRDefault="00AA1816" w:rsidP="00D75119">
      <w:pPr>
        <w:widowControl w:val="0"/>
        <w:numPr>
          <w:ilvl w:val="0"/>
          <w:numId w:val="36"/>
        </w:numPr>
        <w:tabs>
          <w:tab w:val="left" w:pos="7938"/>
        </w:tabs>
        <w:autoSpaceDE w:val="0"/>
        <w:autoSpaceDN w:val="0"/>
        <w:spacing w:beforeLines="50" w:before="120" w:afterLines="50" w:after="120"/>
        <w:ind w:rightChars="1" w:right="2"/>
        <w:jc w:val="both"/>
        <w:rPr>
          <w:rFonts w:ascii="Times New Roman" w:eastAsia="標楷體" w:hAnsi="Times New Roman" w:cs="新細明體"/>
          <w:color w:val="000000"/>
          <w:sz w:val="28"/>
          <w:szCs w:val="28"/>
        </w:rPr>
      </w:pPr>
      <w:r w:rsidRPr="00AA1816">
        <w:rPr>
          <w:rFonts w:ascii="Times New Roman" w:eastAsia="標楷體" w:hAnsi="Times New Roman" w:cs="新細明體" w:hint="eastAsia"/>
          <w:color w:val="000000"/>
          <w:sz w:val="28"/>
          <w:szCs w:val="28"/>
        </w:rPr>
        <w:t>學校</w:t>
      </w:r>
      <w:r w:rsidRPr="00AA1816">
        <w:rPr>
          <w:rFonts w:ascii="Times New Roman" w:eastAsia="標楷體" w:hAnsi="Times New Roman" w:cs="新細明體"/>
          <w:color w:val="000000"/>
          <w:sz w:val="28"/>
          <w:szCs w:val="28"/>
        </w:rPr>
        <w:t>護理人員依系統登錄有發燒等狀況人員進行追蹤，必要時轉診至醫療院所。</w:t>
      </w:r>
    </w:p>
    <w:p w14:paraId="63F806A2" w14:textId="3618E465" w:rsidR="00AA1816" w:rsidRPr="00151226" w:rsidRDefault="00E653E8" w:rsidP="00AA1816">
      <w:pPr>
        <w:widowControl w:val="0"/>
        <w:tabs>
          <w:tab w:val="left" w:pos="7938"/>
        </w:tabs>
        <w:autoSpaceDE w:val="0"/>
        <w:autoSpaceDN w:val="0"/>
        <w:adjustRightInd w:val="0"/>
        <w:spacing w:beforeLines="50" w:before="120" w:afterLines="50" w:after="120"/>
        <w:ind w:left="1367" w:right="3"/>
        <w:jc w:val="both"/>
        <w:rPr>
          <w:rFonts w:ascii="Times New Roman" w:eastAsia="標楷體" w:hAnsi="Times New Roman" w:cs="標楷體"/>
          <w:sz w:val="28"/>
          <w:szCs w:val="28"/>
        </w:rPr>
      </w:pPr>
      <w:r w:rsidRPr="00151226">
        <w:rPr>
          <w:rFonts w:ascii="Times New Roman" w:eastAsia="標楷體" w:hAnsi="Times New Roman" w:cs="標楷體" w:hint="eastAsia"/>
          <w:sz w:val="28"/>
          <w:szCs w:val="28"/>
        </w:rPr>
        <w:t>(</w:t>
      </w:r>
      <w:r w:rsidRPr="00151226">
        <w:rPr>
          <w:rFonts w:ascii="Times New Roman" w:eastAsia="標楷體" w:hAnsi="Times New Roman" w:cs="標楷體" w:hint="eastAsia"/>
          <w:sz w:val="28"/>
          <w:szCs w:val="28"/>
        </w:rPr>
        <w:t>四</w:t>
      </w:r>
      <w:r w:rsidRPr="00151226">
        <w:rPr>
          <w:rFonts w:ascii="Times New Roman" w:eastAsia="標楷體" w:hAnsi="Times New Roman" w:cs="標楷體" w:hint="eastAsia"/>
          <w:sz w:val="28"/>
          <w:szCs w:val="28"/>
        </w:rPr>
        <w:t>)</w:t>
      </w:r>
      <w:r w:rsidR="00AA1816" w:rsidRPr="00151226">
        <w:rPr>
          <w:rFonts w:ascii="Times New Roman" w:eastAsia="標楷體" w:hAnsi="Times New Roman" w:cs="標楷體"/>
          <w:sz w:val="28"/>
          <w:szCs w:val="28"/>
        </w:rPr>
        <w:t>居家檢疫</w:t>
      </w:r>
      <w:r w:rsidR="00AA1816" w:rsidRPr="00151226">
        <w:rPr>
          <w:rFonts w:ascii="Times New Roman" w:eastAsia="標楷體" w:hAnsi="Times New Roman" w:cs="標楷體" w:hint="eastAsia"/>
          <w:sz w:val="28"/>
          <w:szCs w:val="28"/>
        </w:rPr>
        <w:t>境外</w:t>
      </w:r>
      <w:r w:rsidR="00AA1816" w:rsidRPr="00151226">
        <w:rPr>
          <w:rFonts w:ascii="Times New Roman" w:eastAsia="標楷體" w:hAnsi="Times New Roman" w:cs="標楷體"/>
          <w:sz w:val="28"/>
          <w:szCs w:val="28"/>
        </w:rPr>
        <w:t>住宿生安排：</w:t>
      </w:r>
    </w:p>
    <w:p w14:paraId="3D235DFA" w14:textId="2DEB15A8" w:rsidR="00AA1816" w:rsidRPr="00151226" w:rsidRDefault="00E653E8" w:rsidP="00E653E8">
      <w:pPr>
        <w:widowControl w:val="0"/>
        <w:tabs>
          <w:tab w:val="left" w:pos="7938"/>
        </w:tabs>
        <w:autoSpaceDE w:val="0"/>
        <w:autoSpaceDN w:val="0"/>
        <w:spacing w:beforeLines="50" w:before="120" w:afterLines="50" w:after="120"/>
        <w:ind w:left="1760" w:rightChars="1" w:right="2"/>
        <w:jc w:val="both"/>
        <w:rPr>
          <w:rFonts w:ascii="Times New Roman" w:eastAsia="標楷體" w:hAnsi="Times New Roman" w:cs="新細明體"/>
          <w:spacing w:val="-4"/>
          <w:sz w:val="28"/>
          <w:szCs w:val="28"/>
        </w:rPr>
      </w:pPr>
      <w:r w:rsidRPr="00151226">
        <w:rPr>
          <w:rFonts w:ascii="Times New Roman" w:eastAsia="標楷體" w:hAnsi="Times New Roman" w:cs="新細明體" w:hint="eastAsia"/>
          <w:spacing w:val="-4"/>
          <w:sz w:val="28"/>
          <w:szCs w:val="28"/>
        </w:rPr>
        <w:t>1</w:t>
      </w:r>
      <w:r w:rsidRPr="00151226">
        <w:rPr>
          <w:rFonts w:ascii="Times New Roman" w:eastAsia="標楷體" w:hAnsi="Times New Roman" w:cs="新細明體"/>
          <w:spacing w:val="-4"/>
          <w:sz w:val="28"/>
          <w:szCs w:val="28"/>
        </w:rPr>
        <w:t>.</w:t>
      </w:r>
      <w:r w:rsidRPr="00151226">
        <w:rPr>
          <w:rFonts w:ascii="Times New Roman" w:eastAsia="標楷體" w:hAnsi="Times New Roman" w:cs="新細明體" w:hint="eastAsia"/>
          <w:spacing w:val="-4"/>
          <w:sz w:val="28"/>
          <w:szCs w:val="28"/>
        </w:rPr>
        <w:t>依據</w:t>
      </w:r>
      <w:r w:rsidR="00AA1816" w:rsidRPr="00151226">
        <w:rPr>
          <w:rFonts w:ascii="Times New Roman" w:eastAsia="標楷體" w:hAnsi="Times New Roman" w:cs="新細明體" w:hint="eastAsia"/>
          <w:spacing w:val="-4"/>
          <w:sz w:val="28"/>
          <w:szCs w:val="28"/>
        </w:rPr>
        <w:t>教育部</w:t>
      </w:r>
      <w:r w:rsidRPr="00151226">
        <w:rPr>
          <w:rFonts w:ascii="Times New Roman" w:eastAsia="標楷體" w:hAnsi="Times New Roman" w:cs="新細明體" w:hint="eastAsia"/>
          <w:spacing w:val="-4"/>
          <w:sz w:val="28"/>
          <w:szCs w:val="28"/>
        </w:rPr>
        <w:t>相關</w:t>
      </w:r>
      <w:r w:rsidR="00AA1816" w:rsidRPr="00151226">
        <w:rPr>
          <w:rFonts w:ascii="Times New Roman" w:eastAsia="標楷體" w:hAnsi="Times New Roman" w:cs="新細明體" w:hint="eastAsia"/>
          <w:spacing w:val="-4"/>
          <w:sz w:val="28"/>
          <w:szCs w:val="28"/>
        </w:rPr>
        <w:t>通報</w:t>
      </w:r>
      <w:r w:rsidRPr="00151226">
        <w:rPr>
          <w:rFonts w:ascii="Times New Roman" w:eastAsia="標楷體" w:hAnsi="Times New Roman" w:cs="新細明體" w:hint="eastAsia"/>
          <w:spacing w:val="-4"/>
          <w:sz w:val="28"/>
          <w:szCs w:val="28"/>
        </w:rPr>
        <w:t>居家檢疫之規定</w:t>
      </w:r>
      <w:r w:rsidR="00AA1816" w:rsidRPr="00151226">
        <w:rPr>
          <w:rFonts w:ascii="Times New Roman" w:eastAsia="標楷體" w:hAnsi="Times New Roman" w:cs="新細明體" w:hint="eastAsia"/>
          <w:spacing w:val="-4"/>
          <w:sz w:val="28"/>
          <w:szCs w:val="28"/>
        </w:rPr>
        <w:t>辦理。</w:t>
      </w:r>
    </w:p>
    <w:p w14:paraId="10D91398" w14:textId="7E119B03" w:rsidR="00AA1816" w:rsidRPr="00151226" w:rsidRDefault="00E653E8" w:rsidP="00E653E8">
      <w:pPr>
        <w:widowControl w:val="0"/>
        <w:tabs>
          <w:tab w:val="left" w:pos="7938"/>
        </w:tabs>
        <w:autoSpaceDE w:val="0"/>
        <w:autoSpaceDN w:val="0"/>
        <w:spacing w:beforeLines="50" w:before="120" w:afterLines="50" w:after="120"/>
        <w:ind w:left="1760" w:rightChars="1" w:right="2"/>
        <w:jc w:val="both"/>
        <w:rPr>
          <w:rFonts w:ascii="Times New Roman" w:eastAsia="標楷體" w:hAnsi="Times New Roman" w:cs="新細明體"/>
          <w:sz w:val="28"/>
          <w:szCs w:val="28"/>
        </w:rPr>
      </w:pPr>
      <w:r w:rsidRPr="00151226">
        <w:rPr>
          <w:rFonts w:ascii="Times New Roman" w:eastAsia="標楷體" w:hAnsi="Times New Roman" w:cs="新細明體" w:hint="eastAsia"/>
          <w:spacing w:val="-4"/>
          <w:sz w:val="28"/>
          <w:szCs w:val="28"/>
        </w:rPr>
        <w:t>2</w:t>
      </w:r>
      <w:r w:rsidRPr="00151226">
        <w:rPr>
          <w:rFonts w:ascii="Times New Roman" w:eastAsia="標楷體" w:hAnsi="Times New Roman" w:cs="新細明體"/>
          <w:spacing w:val="-4"/>
          <w:sz w:val="28"/>
          <w:szCs w:val="28"/>
        </w:rPr>
        <w:t>.</w:t>
      </w:r>
      <w:r w:rsidR="00AA1816" w:rsidRPr="00151226">
        <w:rPr>
          <w:rFonts w:ascii="Times New Roman" w:eastAsia="標楷體" w:hAnsi="Times New Roman" w:cs="新細明體" w:hint="eastAsia"/>
          <w:spacing w:val="-4"/>
          <w:sz w:val="28"/>
          <w:szCs w:val="28"/>
        </w:rPr>
        <w:t>學校可派</w:t>
      </w:r>
      <w:r w:rsidR="00AA1816" w:rsidRPr="00151226">
        <w:rPr>
          <w:rFonts w:ascii="Times New Roman" w:eastAsia="標楷體" w:hAnsi="Times New Roman" w:cs="新細明體"/>
          <w:spacing w:val="-4"/>
          <w:sz w:val="28"/>
          <w:szCs w:val="28"/>
        </w:rPr>
        <w:t>專車</w:t>
      </w:r>
      <w:r w:rsidR="00AA1816" w:rsidRPr="00151226">
        <w:rPr>
          <w:rFonts w:ascii="Times New Roman" w:eastAsia="標楷體" w:hAnsi="Times New Roman" w:cs="新細明體" w:hint="eastAsia"/>
          <w:spacing w:val="-4"/>
          <w:sz w:val="28"/>
          <w:szCs w:val="28"/>
        </w:rPr>
        <w:t>到機場</w:t>
      </w:r>
      <w:r w:rsidR="00AA1816" w:rsidRPr="00151226">
        <w:rPr>
          <w:rFonts w:ascii="Times New Roman" w:eastAsia="標楷體" w:hAnsi="Times New Roman" w:cs="新細明體"/>
          <w:spacing w:val="-4"/>
          <w:sz w:val="28"/>
          <w:szCs w:val="28"/>
        </w:rPr>
        <w:t>接回</w:t>
      </w:r>
      <w:r w:rsidR="00AA1816" w:rsidRPr="00151226">
        <w:rPr>
          <w:rFonts w:ascii="Times New Roman" w:eastAsia="標楷體" w:hAnsi="Times New Roman" w:cs="新細明體" w:hint="eastAsia"/>
          <w:spacing w:val="-4"/>
          <w:sz w:val="28"/>
          <w:szCs w:val="28"/>
        </w:rPr>
        <w:t>境外學生</w:t>
      </w:r>
      <w:r w:rsidR="00AA1816" w:rsidRPr="00151226">
        <w:rPr>
          <w:rFonts w:ascii="Times New Roman" w:eastAsia="標楷體" w:hAnsi="Times New Roman" w:cs="新細明體"/>
          <w:spacing w:val="-4"/>
          <w:sz w:val="28"/>
          <w:szCs w:val="28"/>
        </w:rPr>
        <w:t>，</w:t>
      </w:r>
      <w:r w:rsidR="00AA1816" w:rsidRPr="00151226">
        <w:rPr>
          <w:rFonts w:ascii="Times New Roman" w:eastAsia="標楷體" w:hAnsi="Times New Roman" w:cs="新細明體" w:hint="eastAsia"/>
          <w:spacing w:val="-4"/>
          <w:sz w:val="28"/>
          <w:szCs w:val="28"/>
        </w:rPr>
        <w:t>事先</w:t>
      </w:r>
      <w:r w:rsidR="00AA1816" w:rsidRPr="00151226">
        <w:rPr>
          <w:rFonts w:ascii="Times New Roman" w:eastAsia="標楷體" w:hAnsi="Times New Roman" w:cs="新細明體"/>
          <w:spacing w:val="-4"/>
          <w:sz w:val="28"/>
          <w:szCs w:val="28"/>
        </w:rPr>
        <w:t>做好分流，</w:t>
      </w:r>
      <w:r w:rsidR="00AA1816" w:rsidRPr="00151226">
        <w:rPr>
          <w:rFonts w:ascii="Times New Roman" w:eastAsia="標楷體" w:hAnsi="Times New Roman" w:cs="新細明體" w:hint="eastAsia"/>
          <w:spacing w:val="-4"/>
          <w:sz w:val="28"/>
          <w:szCs w:val="28"/>
        </w:rPr>
        <w:t>以</w:t>
      </w:r>
      <w:r w:rsidR="00AA1816" w:rsidRPr="00151226">
        <w:rPr>
          <w:rFonts w:ascii="Times New Roman" w:eastAsia="標楷體" w:hAnsi="Times New Roman" w:cs="新細明體" w:hint="eastAsia"/>
          <w:spacing w:val="-4"/>
          <w:sz w:val="28"/>
          <w:szCs w:val="28"/>
        </w:rPr>
        <w:t>1</w:t>
      </w:r>
      <w:r w:rsidR="00AA1816" w:rsidRPr="00151226">
        <w:rPr>
          <w:rFonts w:ascii="Times New Roman" w:eastAsia="標楷體" w:hAnsi="Times New Roman" w:cs="新細明體" w:hint="eastAsia"/>
          <w:spacing w:val="-4"/>
          <w:sz w:val="28"/>
          <w:szCs w:val="28"/>
        </w:rPr>
        <w:t>人</w:t>
      </w:r>
      <w:r w:rsidR="00AA1816" w:rsidRPr="00151226">
        <w:rPr>
          <w:rFonts w:ascii="Times New Roman" w:eastAsia="標楷體" w:hAnsi="Times New Roman" w:cs="新細明體" w:hint="eastAsia"/>
          <w:spacing w:val="-4"/>
          <w:sz w:val="28"/>
          <w:szCs w:val="28"/>
        </w:rPr>
        <w:t>1</w:t>
      </w:r>
      <w:r w:rsidR="00AA1816" w:rsidRPr="00151226">
        <w:rPr>
          <w:rFonts w:ascii="Times New Roman" w:eastAsia="標楷體" w:hAnsi="Times New Roman" w:cs="新細明體" w:hint="eastAsia"/>
          <w:spacing w:val="-4"/>
          <w:sz w:val="28"/>
          <w:szCs w:val="28"/>
        </w:rPr>
        <w:t>間寢室</w:t>
      </w:r>
      <w:r w:rsidRPr="00151226">
        <w:rPr>
          <w:rFonts w:ascii="Times New Roman" w:eastAsia="標楷體" w:hAnsi="Times New Roman" w:cs="新細明體" w:hint="eastAsia"/>
          <w:spacing w:val="-4"/>
          <w:sz w:val="28"/>
          <w:szCs w:val="28"/>
        </w:rPr>
        <w:t>套房</w:t>
      </w:r>
      <w:r w:rsidR="00AA1816" w:rsidRPr="00151226">
        <w:rPr>
          <w:rFonts w:ascii="Times New Roman" w:eastAsia="標楷體" w:hAnsi="Times New Roman" w:cs="新細明體" w:hint="eastAsia"/>
          <w:spacing w:val="-8"/>
          <w:sz w:val="28"/>
          <w:szCs w:val="28"/>
        </w:rPr>
        <w:t>為原則</w:t>
      </w:r>
      <w:r w:rsidR="00AA1816" w:rsidRPr="00151226">
        <w:rPr>
          <w:rFonts w:ascii="Times New Roman" w:eastAsia="標楷體" w:hAnsi="Times New Roman" w:cs="新細明體" w:hint="eastAsia"/>
          <w:sz w:val="28"/>
          <w:szCs w:val="28"/>
        </w:rPr>
        <w:t>，並做好適當防護措施</w:t>
      </w:r>
      <w:r w:rsidR="00AA1816" w:rsidRPr="00151226">
        <w:rPr>
          <w:rFonts w:ascii="Times New Roman" w:eastAsia="標楷體" w:hAnsi="Times New Roman" w:cs="新細明體"/>
          <w:sz w:val="28"/>
          <w:szCs w:val="28"/>
        </w:rPr>
        <w:t>。</w:t>
      </w:r>
    </w:p>
    <w:p w14:paraId="72D1648A" w14:textId="02CD9CDE" w:rsidR="00AA1816" w:rsidRPr="00151226" w:rsidRDefault="00E653E8" w:rsidP="00E653E8">
      <w:pPr>
        <w:widowControl w:val="0"/>
        <w:tabs>
          <w:tab w:val="left" w:pos="7938"/>
        </w:tabs>
        <w:autoSpaceDE w:val="0"/>
        <w:autoSpaceDN w:val="0"/>
        <w:spacing w:beforeLines="50" w:before="120" w:afterLines="50" w:after="120"/>
        <w:ind w:left="1760" w:rightChars="1" w:right="2"/>
        <w:jc w:val="both"/>
        <w:rPr>
          <w:rFonts w:ascii="Times New Roman" w:eastAsia="標楷體" w:hAnsi="Times New Roman" w:cs="新細明體"/>
          <w:sz w:val="28"/>
          <w:szCs w:val="28"/>
        </w:rPr>
      </w:pPr>
      <w:r w:rsidRPr="00151226">
        <w:rPr>
          <w:rFonts w:ascii="Times New Roman" w:eastAsia="標楷體" w:hAnsi="Times New Roman" w:cs="新細明體" w:hint="eastAsia"/>
          <w:spacing w:val="-3"/>
          <w:sz w:val="28"/>
          <w:szCs w:val="28"/>
        </w:rPr>
        <w:t>3</w:t>
      </w:r>
      <w:r w:rsidRPr="00151226">
        <w:rPr>
          <w:rFonts w:ascii="Times New Roman" w:eastAsia="標楷體" w:hAnsi="Times New Roman" w:cs="新細明體"/>
          <w:spacing w:val="-3"/>
          <w:sz w:val="28"/>
          <w:szCs w:val="28"/>
        </w:rPr>
        <w:t>.</w:t>
      </w:r>
      <w:r w:rsidR="00AA1816" w:rsidRPr="00151226">
        <w:rPr>
          <w:rFonts w:ascii="Times New Roman" w:eastAsia="標楷體" w:hAnsi="Times New Roman" w:cs="新細明體" w:hint="eastAsia"/>
          <w:spacing w:val="-3"/>
          <w:sz w:val="28"/>
          <w:szCs w:val="28"/>
        </w:rPr>
        <w:t>各寢室由住輔組準備口罩、居家檢疫期間注意事項</w:t>
      </w:r>
      <w:r w:rsidR="00AA1816" w:rsidRPr="00151226">
        <w:rPr>
          <w:rFonts w:ascii="Times New Roman" w:eastAsia="標楷體" w:hAnsi="Times New Roman" w:cs="新細明體"/>
          <w:spacing w:val="-3"/>
          <w:sz w:val="28"/>
          <w:szCs w:val="28"/>
        </w:rPr>
        <w:t>手冊、</w:t>
      </w:r>
      <w:r w:rsidR="00AA1816" w:rsidRPr="00151226">
        <w:rPr>
          <w:rFonts w:ascii="Times New Roman" w:eastAsia="標楷體" w:hAnsi="Times New Roman" w:cs="新細明體" w:hint="eastAsia"/>
          <w:spacing w:val="-3"/>
          <w:sz w:val="28"/>
          <w:szCs w:val="28"/>
        </w:rPr>
        <w:t>額溫槍</w:t>
      </w:r>
      <w:r w:rsidR="00AA1816" w:rsidRPr="00151226">
        <w:rPr>
          <w:rFonts w:ascii="Times New Roman" w:eastAsia="標楷體" w:hAnsi="Times New Roman" w:cs="新細明體"/>
          <w:spacing w:val="-3"/>
          <w:sz w:val="28"/>
          <w:szCs w:val="28"/>
        </w:rPr>
        <w:t>、酒精及消毒水各</w:t>
      </w:r>
      <w:r w:rsidR="00AA1816" w:rsidRPr="00151226">
        <w:rPr>
          <w:rFonts w:ascii="Times New Roman" w:eastAsia="標楷體" w:hAnsi="Times New Roman" w:cs="新細明體"/>
          <w:sz w:val="28"/>
          <w:szCs w:val="28"/>
        </w:rPr>
        <w:t>1</w:t>
      </w:r>
      <w:r w:rsidR="00AA1816" w:rsidRPr="00151226">
        <w:rPr>
          <w:rFonts w:ascii="Times New Roman" w:eastAsia="標楷體" w:hAnsi="Times New Roman" w:cs="新細明體"/>
          <w:spacing w:val="-8"/>
          <w:sz w:val="28"/>
          <w:szCs w:val="28"/>
        </w:rPr>
        <w:t>小瓶、因應嚴重特殊傳染性肺炎疫情學生自主健康管理通知書與體溫</w:t>
      </w:r>
      <w:r w:rsidR="00AA1816" w:rsidRPr="00151226">
        <w:rPr>
          <w:rFonts w:ascii="Times New Roman" w:eastAsia="標楷體" w:hAnsi="Times New Roman" w:cs="新細明體"/>
          <w:spacing w:val="-11"/>
          <w:sz w:val="28"/>
          <w:szCs w:val="28"/>
        </w:rPr>
        <w:t>及行程紀錄表，管理員收取自主健康管理通知書，並填寫學生自主健康管理彙整表，以俾利統一造冊管理。</w:t>
      </w:r>
    </w:p>
    <w:p w14:paraId="660AF66B" w14:textId="338056A9" w:rsidR="00AA1816" w:rsidRPr="00151226" w:rsidRDefault="00E653E8" w:rsidP="00E653E8">
      <w:pPr>
        <w:widowControl w:val="0"/>
        <w:tabs>
          <w:tab w:val="left" w:pos="7938"/>
        </w:tabs>
        <w:autoSpaceDE w:val="0"/>
        <w:autoSpaceDN w:val="0"/>
        <w:spacing w:beforeLines="50" w:before="120" w:afterLines="50" w:after="120"/>
        <w:ind w:left="1760" w:rightChars="1" w:right="2"/>
        <w:jc w:val="both"/>
        <w:rPr>
          <w:rFonts w:ascii="Times New Roman" w:eastAsia="標楷體" w:hAnsi="Times New Roman" w:cs="新細明體"/>
          <w:sz w:val="28"/>
          <w:szCs w:val="28"/>
        </w:rPr>
      </w:pPr>
      <w:r w:rsidRPr="00151226">
        <w:rPr>
          <w:rFonts w:ascii="Times New Roman" w:eastAsia="標楷體" w:hAnsi="Times New Roman" w:cs="新細明體" w:hint="eastAsia"/>
          <w:spacing w:val="-11"/>
          <w:sz w:val="28"/>
          <w:szCs w:val="28"/>
        </w:rPr>
        <w:t>4</w:t>
      </w:r>
      <w:r w:rsidRPr="00151226">
        <w:rPr>
          <w:rFonts w:ascii="Times New Roman" w:eastAsia="標楷體" w:hAnsi="Times New Roman" w:cs="新細明體"/>
          <w:spacing w:val="-11"/>
          <w:sz w:val="28"/>
          <w:szCs w:val="28"/>
        </w:rPr>
        <w:t>.</w:t>
      </w:r>
      <w:r w:rsidR="00AA1816" w:rsidRPr="00151226">
        <w:rPr>
          <w:rFonts w:ascii="Times New Roman" w:eastAsia="標楷體" w:hAnsi="Times New Roman" w:cs="新細明體"/>
          <w:spacing w:val="-11"/>
          <w:sz w:val="28"/>
          <w:szCs w:val="28"/>
        </w:rPr>
        <w:t>住宿生活動範圍以檢疫房間為主，避免與其他檢疫者接觸。</w:t>
      </w:r>
    </w:p>
    <w:p w14:paraId="4D9C637A" w14:textId="77777777" w:rsidR="00AA1816" w:rsidRPr="00151226" w:rsidRDefault="00AA1816" w:rsidP="00AA1816">
      <w:pPr>
        <w:widowControl w:val="0"/>
        <w:tabs>
          <w:tab w:val="left" w:pos="7938"/>
        </w:tabs>
        <w:autoSpaceDE w:val="0"/>
        <w:autoSpaceDN w:val="0"/>
        <w:spacing w:beforeLines="50" w:before="120" w:afterLines="50" w:after="120"/>
        <w:ind w:left="1920" w:rightChars="1" w:right="2"/>
        <w:jc w:val="both"/>
        <w:rPr>
          <w:rFonts w:ascii="Times New Roman" w:eastAsia="標楷體" w:hAnsi="Times New Roman" w:cs="新細明體"/>
          <w:sz w:val="28"/>
          <w:szCs w:val="28"/>
        </w:rPr>
      </w:pPr>
      <w:r w:rsidRPr="00151226">
        <w:rPr>
          <w:rFonts w:ascii="Times New Roman" w:eastAsia="標楷體" w:hAnsi="Times New Roman" w:cs="新細明體"/>
          <w:spacing w:val="-11"/>
          <w:sz w:val="28"/>
          <w:szCs w:val="28"/>
        </w:rPr>
        <w:t>住宿生入住後開始起算</w:t>
      </w:r>
      <w:r w:rsidRPr="00151226">
        <w:rPr>
          <w:rFonts w:ascii="Times New Roman" w:eastAsia="標楷體" w:hAnsi="Times New Roman" w:cs="新細明體"/>
          <w:sz w:val="28"/>
          <w:szCs w:val="28"/>
        </w:rPr>
        <w:t>14</w:t>
      </w:r>
      <w:r w:rsidRPr="00151226">
        <w:rPr>
          <w:rFonts w:ascii="Times New Roman" w:eastAsia="標楷體" w:hAnsi="Times New Roman" w:cs="新細明體"/>
          <w:spacing w:val="-10"/>
          <w:sz w:val="28"/>
          <w:szCs w:val="28"/>
        </w:rPr>
        <w:t>天，每日早晚各量體溫一次，填寫至體溫及行程紀錄表並同時登錄線上系統。</w:t>
      </w:r>
    </w:p>
    <w:p w14:paraId="03A11BC9" w14:textId="78C7724A" w:rsidR="00AA1816" w:rsidRPr="00151226" w:rsidRDefault="00E653E8" w:rsidP="00E653E8">
      <w:pPr>
        <w:widowControl w:val="0"/>
        <w:tabs>
          <w:tab w:val="left" w:pos="7938"/>
        </w:tabs>
        <w:autoSpaceDE w:val="0"/>
        <w:autoSpaceDN w:val="0"/>
        <w:spacing w:beforeLines="50" w:before="120" w:afterLines="50" w:after="120"/>
        <w:ind w:left="1760" w:rightChars="1" w:right="2"/>
        <w:jc w:val="both"/>
        <w:rPr>
          <w:rFonts w:ascii="Times New Roman" w:eastAsia="標楷體" w:hAnsi="Times New Roman" w:cs="新細明體"/>
          <w:sz w:val="28"/>
          <w:szCs w:val="28"/>
        </w:rPr>
      </w:pPr>
      <w:r w:rsidRPr="00151226">
        <w:rPr>
          <w:rFonts w:ascii="Times New Roman" w:eastAsia="標楷體" w:hAnsi="Times New Roman" w:cs="新細明體" w:hint="eastAsia"/>
          <w:spacing w:val="-7"/>
          <w:sz w:val="28"/>
          <w:szCs w:val="28"/>
        </w:rPr>
        <w:t>5</w:t>
      </w:r>
      <w:r w:rsidRPr="00151226">
        <w:rPr>
          <w:rFonts w:ascii="Times New Roman" w:eastAsia="標楷體" w:hAnsi="Times New Roman" w:cs="新細明體"/>
          <w:spacing w:val="-7"/>
          <w:sz w:val="28"/>
          <w:szCs w:val="28"/>
        </w:rPr>
        <w:t>.</w:t>
      </w:r>
      <w:r w:rsidR="00AA1816" w:rsidRPr="00151226">
        <w:rPr>
          <w:rFonts w:ascii="Times New Roman" w:eastAsia="標楷體" w:hAnsi="Times New Roman" w:cs="新細明體"/>
          <w:spacing w:val="-7"/>
          <w:sz w:val="28"/>
          <w:szCs w:val="28"/>
        </w:rPr>
        <w:t>住宿房間內的消毒配備：</w:t>
      </w:r>
      <w:r w:rsidR="00AA1816" w:rsidRPr="00151226">
        <w:rPr>
          <w:rFonts w:ascii="Times New Roman" w:eastAsia="標楷體" w:hAnsi="Times New Roman" w:cs="新細明體"/>
          <w:spacing w:val="-16"/>
          <w:sz w:val="28"/>
          <w:szCs w:val="28"/>
        </w:rPr>
        <w:t>75%</w:t>
      </w:r>
      <w:r w:rsidR="00AA1816" w:rsidRPr="00151226">
        <w:rPr>
          <w:rFonts w:ascii="Times New Roman" w:eastAsia="標楷體" w:hAnsi="Times New Roman" w:cs="新細明體"/>
          <w:spacing w:val="-4"/>
          <w:sz w:val="28"/>
          <w:szCs w:val="28"/>
        </w:rPr>
        <w:t>酒精及</w:t>
      </w:r>
      <w:r w:rsidR="00AA1816" w:rsidRPr="00151226">
        <w:rPr>
          <w:rFonts w:ascii="Times New Roman" w:eastAsia="標楷體" w:hAnsi="Times New Roman" w:cs="新細明體"/>
          <w:sz w:val="28"/>
          <w:szCs w:val="28"/>
        </w:rPr>
        <w:t xml:space="preserve">1:100 </w:t>
      </w:r>
      <w:r w:rsidR="00AA1816" w:rsidRPr="00151226">
        <w:rPr>
          <w:rFonts w:ascii="Times New Roman" w:eastAsia="標楷體" w:hAnsi="Times New Roman" w:cs="新細明體"/>
          <w:spacing w:val="-14"/>
          <w:sz w:val="28"/>
          <w:szCs w:val="28"/>
        </w:rPr>
        <w:t>漂白水噴霧各一小瓶，請依指引，執行居住衛生自我管理。</w:t>
      </w:r>
    </w:p>
    <w:p w14:paraId="56B3A70A" w14:textId="26846B9C" w:rsidR="00AA1816" w:rsidRPr="00151226" w:rsidRDefault="00E653E8" w:rsidP="00E653E8">
      <w:pPr>
        <w:widowControl w:val="0"/>
        <w:tabs>
          <w:tab w:val="left" w:pos="7938"/>
        </w:tabs>
        <w:autoSpaceDE w:val="0"/>
        <w:autoSpaceDN w:val="0"/>
        <w:spacing w:beforeLines="50" w:before="120" w:afterLines="50" w:after="120"/>
        <w:ind w:left="1760" w:rightChars="1" w:right="2"/>
        <w:jc w:val="both"/>
        <w:rPr>
          <w:rFonts w:ascii="Times New Roman" w:eastAsia="標楷體" w:hAnsi="Times New Roman" w:cs="新細明體"/>
          <w:sz w:val="28"/>
          <w:szCs w:val="28"/>
        </w:rPr>
      </w:pPr>
      <w:r w:rsidRPr="00151226">
        <w:rPr>
          <w:rFonts w:ascii="Times New Roman" w:eastAsia="標楷體" w:hAnsi="Times New Roman" w:cs="新細明體" w:hint="eastAsia"/>
          <w:spacing w:val="-14"/>
          <w:sz w:val="28"/>
          <w:szCs w:val="28"/>
        </w:rPr>
        <w:lastRenderedPageBreak/>
        <w:t>6</w:t>
      </w:r>
      <w:r w:rsidRPr="00151226">
        <w:rPr>
          <w:rFonts w:ascii="Times New Roman" w:eastAsia="標楷體" w:hAnsi="Times New Roman" w:cs="新細明體"/>
          <w:spacing w:val="-14"/>
          <w:sz w:val="28"/>
          <w:szCs w:val="28"/>
        </w:rPr>
        <w:t>.</w:t>
      </w:r>
      <w:r w:rsidR="00AA1816" w:rsidRPr="00151226">
        <w:rPr>
          <w:rFonts w:ascii="Times New Roman" w:eastAsia="標楷體" w:hAnsi="Times New Roman" w:cs="新細明體" w:hint="eastAsia"/>
          <w:spacing w:val="-14"/>
          <w:sz w:val="28"/>
          <w:szCs w:val="28"/>
        </w:rPr>
        <w:t>入</w:t>
      </w:r>
      <w:r w:rsidR="00AA1816" w:rsidRPr="00151226">
        <w:rPr>
          <w:rFonts w:ascii="Times New Roman" w:eastAsia="標楷體" w:hAnsi="Times New Roman" w:cs="新細明體"/>
          <w:sz w:val="28"/>
          <w:szCs w:val="28"/>
        </w:rPr>
        <w:t>住時提供</w:t>
      </w:r>
      <w:r w:rsidR="00AA1816" w:rsidRPr="00151226">
        <w:rPr>
          <w:rFonts w:ascii="Times New Roman" w:eastAsia="標楷體" w:hAnsi="Times New Roman" w:cs="新細明體" w:hint="eastAsia"/>
          <w:sz w:val="28"/>
          <w:szCs w:val="28"/>
        </w:rPr>
        <w:t>礦泉水</w:t>
      </w:r>
      <w:r w:rsidR="00AA1816" w:rsidRPr="00151226">
        <w:rPr>
          <w:rFonts w:ascii="Times New Roman" w:eastAsia="標楷體" w:hAnsi="Times New Roman" w:cs="新細明體" w:hint="eastAsia"/>
          <w:sz w:val="28"/>
          <w:szCs w:val="28"/>
        </w:rPr>
        <w:t>(</w:t>
      </w:r>
      <w:r w:rsidR="00AA1816" w:rsidRPr="00151226">
        <w:rPr>
          <w:rFonts w:ascii="Times New Roman" w:eastAsia="標楷體" w:hAnsi="Times New Roman" w:cs="新細明體" w:hint="eastAsia"/>
          <w:sz w:val="28"/>
          <w:szCs w:val="28"/>
        </w:rPr>
        <w:t>每天一瓶</w:t>
      </w:r>
      <w:r w:rsidR="00AA1816" w:rsidRPr="00151226">
        <w:rPr>
          <w:rFonts w:ascii="Times New Roman" w:eastAsia="標楷體" w:hAnsi="Times New Roman" w:cs="新細明體" w:hint="eastAsia"/>
          <w:sz w:val="28"/>
          <w:szCs w:val="28"/>
        </w:rPr>
        <w:t>)</w:t>
      </w:r>
      <w:r w:rsidR="00AA1816" w:rsidRPr="00151226">
        <w:rPr>
          <w:rFonts w:ascii="Times New Roman" w:eastAsia="標楷體" w:hAnsi="Times New Roman" w:cs="新細明體"/>
          <w:sz w:val="28"/>
          <w:szCs w:val="28"/>
        </w:rPr>
        <w:t>，解決飲用水問題。</w:t>
      </w:r>
    </w:p>
    <w:p w14:paraId="451C0D3D" w14:textId="2875E678" w:rsidR="00AA1816" w:rsidRPr="00151226" w:rsidRDefault="00E653E8" w:rsidP="00E653E8">
      <w:pPr>
        <w:widowControl w:val="0"/>
        <w:tabs>
          <w:tab w:val="left" w:pos="7938"/>
        </w:tabs>
        <w:autoSpaceDE w:val="0"/>
        <w:autoSpaceDN w:val="0"/>
        <w:spacing w:beforeLines="50" w:before="120" w:afterLines="50" w:after="120"/>
        <w:ind w:left="1760" w:rightChars="1" w:right="2"/>
        <w:jc w:val="both"/>
        <w:rPr>
          <w:rFonts w:ascii="Times New Roman" w:eastAsia="標楷體" w:hAnsi="Times New Roman" w:cs="新細明體"/>
          <w:sz w:val="28"/>
          <w:szCs w:val="28"/>
        </w:rPr>
      </w:pPr>
      <w:r w:rsidRPr="00151226">
        <w:rPr>
          <w:rFonts w:ascii="Times New Roman" w:eastAsia="標楷體" w:hAnsi="Times New Roman" w:cs="新細明體" w:hint="eastAsia"/>
          <w:sz w:val="28"/>
          <w:szCs w:val="28"/>
        </w:rPr>
        <w:t>7</w:t>
      </w:r>
      <w:r w:rsidRPr="00151226">
        <w:rPr>
          <w:rFonts w:ascii="Times New Roman" w:eastAsia="標楷體" w:hAnsi="Times New Roman" w:cs="新細明體"/>
          <w:sz w:val="28"/>
          <w:szCs w:val="28"/>
        </w:rPr>
        <w:t>.</w:t>
      </w:r>
      <w:r w:rsidR="00AA1816" w:rsidRPr="00151226">
        <w:rPr>
          <w:rFonts w:ascii="Times New Roman" w:eastAsia="標楷體" w:hAnsi="Times New Roman" w:cs="新細明體"/>
          <w:sz w:val="28"/>
          <w:szCs w:val="28"/>
        </w:rPr>
        <w:t>三餐請住宿生於線上點餐，由住宿組統一訂購，管理員於每日</w:t>
      </w:r>
      <w:r w:rsidR="00AA1816" w:rsidRPr="00151226">
        <w:rPr>
          <w:rFonts w:ascii="Times New Roman" w:eastAsia="標楷體" w:hAnsi="Times New Roman" w:cs="新細明體" w:hint="eastAsia"/>
          <w:sz w:val="28"/>
          <w:szCs w:val="28"/>
        </w:rPr>
        <w:t>定時</w:t>
      </w:r>
      <w:r w:rsidR="00AA1816" w:rsidRPr="00151226">
        <w:rPr>
          <w:rFonts w:ascii="Times New Roman" w:eastAsia="標楷體" w:hAnsi="Times New Roman" w:cs="新細明體"/>
          <w:sz w:val="28"/>
          <w:szCs w:val="28"/>
        </w:rPr>
        <w:t>將餐點送至</w:t>
      </w:r>
      <w:r w:rsidR="00AA1816" w:rsidRPr="00151226">
        <w:rPr>
          <w:rFonts w:ascii="Times New Roman" w:eastAsia="標楷體" w:hAnsi="Times New Roman" w:cs="新細明體" w:hint="eastAsia"/>
          <w:sz w:val="28"/>
          <w:szCs w:val="28"/>
        </w:rPr>
        <w:t>門</w:t>
      </w:r>
      <w:r w:rsidR="00AA1816" w:rsidRPr="00151226">
        <w:rPr>
          <w:rFonts w:ascii="Times New Roman" w:eastAsia="標楷體" w:hAnsi="Times New Roman" w:cs="新細明體"/>
          <w:sz w:val="28"/>
          <w:szCs w:val="28"/>
        </w:rPr>
        <w:t>口。</w:t>
      </w:r>
    </w:p>
    <w:p w14:paraId="6034B87F" w14:textId="705761A0" w:rsidR="00AA1816" w:rsidRPr="00151226" w:rsidRDefault="00E653E8" w:rsidP="00E653E8">
      <w:pPr>
        <w:widowControl w:val="0"/>
        <w:tabs>
          <w:tab w:val="left" w:pos="7938"/>
        </w:tabs>
        <w:autoSpaceDE w:val="0"/>
        <w:autoSpaceDN w:val="0"/>
        <w:spacing w:beforeLines="50" w:before="120" w:afterLines="50" w:after="120"/>
        <w:ind w:left="1760" w:rightChars="1" w:right="2"/>
        <w:jc w:val="both"/>
        <w:rPr>
          <w:rFonts w:ascii="Times New Roman" w:eastAsia="標楷體" w:hAnsi="Times New Roman" w:cs="新細明體"/>
          <w:sz w:val="28"/>
          <w:szCs w:val="28"/>
        </w:rPr>
      </w:pPr>
      <w:r w:rsidRPr="00151226">
        <w:rPr>
          <w:rFonts w:ascii="Times New Roman" w:eastAsia="標楷體" w:hAnsi="Times New Roman" w:cs="新細明體" w:hint="eastAsia"/>
          <w:sz w:val="28"/>
          <w:szCs w:val="28"/>
        </w:rPr>
        <w:t>8</w:t>
      </w:r>
      <w:r w:rsidRPr="00151226">
        <w:rPr>
          <w:rFonts w:ascii="Times New Roman" w:eastAsia="標楷體" w:hAnsi="Times New Roman" w:cs="新細明體"/>
          <w:sz w:val="28"/>
          <w:szCs w:val="28"/>
        </w:rPr>
        <w:t>.</w:t>
      </w:r>
      <w:r w:rsidR="00AA1816" w:rsidRPr="00151226">
        <w:rPr>
          <w:rFonts w:ascii="Times New Roman" w:eastAsia="標楷體" w:hAnsi="Times New Roman" w:cs="新細明體"/>
          <w:sz w:val="28"/>
          <w:szCs w:val="28"/>
        </w:rPr>
        <w:t>清潔員統一收取垃圾，請住宿生統一將垃圾放置房門口</w:t>
      </w:r>
      <w:r w:rsidR="00AA1816" w:rsidRPr="00151226">
        <w:rPr>
          <w:rFonts w:ascii="Times New Roman" w:eastAsia="標楷體" w:hAnsi="Times New Roman" w:cs="新細明體" w:hint="eastAsia"/>
          <w:sz w:val="28"/>
          <w:szCs w:val="28"/>
        </w:rPr>
        <w:t>。</w:t>
      </w:r>
    </w:p>
    <w:p w14:paraId="6196CA15" w14:textId="09A31170" w:rsidR="00AA1816" w:rsidRPr="00151226" w:rsidRDefault="00E653E8" w:rsidP="00E653E8">
      <w:pPr>
        <w:widowControl w:val="0"/>
        <w:tabs>
          <w:tab w:val="left" w:pos="2268"/>
        </w:tabs>
        <w:autoSpaceDE w:val="0"/>
        <w:autoSpaceDN w:val="0"/>
        <w:spacing w:beforeLines="50" w:before="120" w:afterLines="50" w:after="120"/>
        <w:ind w:left="1760" w:rightChars="1" w:right="2"/>
        <w:jc w:val="both"/>
        <w:rPr>
          <w:rFonts w:ascii="Times New Roman" w:eastAsia="標楷體" w:hAnsi="Times New Roman" w:cs="新細明體"/>
          <w:sz w:val="28"/>
          <w:szCs w:val="28"/>
        </w:rPr>
      </w:pPr>
      <w:r w:rsidRPr="00151226">
        <w:rPr>
          <w:rFonts w:ascii="Times New Roman" w:eastAsia="標楷體" w:hAnsi="Times New Roman" w:cs="新細明體" w:hint="eastAsia"/>
          <w:sz w:val="28"/>
          <w:szCs w:val="28"/>
        </w:rPr>
        <w:t>9</w:t>
      </w:r>
      <w:r w:rsidRPr="00151226">
        <w:rPr>
          <w:rFonts w:ascii="Times New Roman" w:eastAsia="標楷體" w:hAnsi="Times New Roman" w:cs="新細明體"/>
          <w:sz w:val="28"/>
          <w:szCs w:val="28"/>
        </w:rPr>
        <w:t>.</w:t>
      </w:r>
      <w:r w:rsidR="00AA1816" w:rsidRPr="00151226">
        <w:rPr>
          <w:rFonts w:ascii="Times New Roman" w:eastAsia="標楷體" w:hAnsi="Times New Roman" w:cs="新細明體"/>
          <w:sz w:val="28"/>
          <w:szCs w:val="28"/>
        </w:rPr>
        <w:t>檢疫者宿舍區管理：</w:t>
      </w:r>
    </w:p>
    <w:p w14:paraId="4031C909" w14:textId="77777777" w:rsidR="00E653E8" w:rsidRPr="00151226" w:rsidRDefault="00AA1816" w:rsidP="004478BF">
      <w:pPr>
        <w:pStyle w:val="aa"/>
        <w:numPr>
          <w:ilvl w:val="0"/>
          <w:numId w:val="55"/>
        </w:numPr>
        <w:tabs>
          <w:tab w:val="left" w:pos="7938"/>
        </w:tabs>
        <w:spacing w:before="60" w:after="60"/>
        <w:ind w:leftChars="851" w:left="1985" w:rightChars="1" w:right="2" w:hangingChars="101" w:hanging="283"/>
        <w:rPr>
          <w:rFonts w:ascii="Times New Roman" w:hAnsi="Times New Roman" w:cs="新細明體"/>
          <w:sz w:val="28"/>
          <w:szCs w:val="28"/>
          <w:lang w:eastAsia="zh-TW"/>
        </w:rPr>
      </w:pPr>
      <w:r w:rsidRPr="00151226">
        <w:rPr>
          <w:rFonts w:ascii="Times New Roman" w:hAnsi="Times New Roman" w:cs="新細明體"/>
          <w:sz w:val="28"/>
          <w:szCs w:val="28"/>
          <w:lang w:eastAsia="zh-TW"/>
        </w:rPr>
        <w:t>各樓層提供消毒用具：每層樓備有大罐的</w:t>
      </w:r>
      <w:r w:rsidRPr="00151226">
        <w:rPr>
          <w:rFonts w:ascii="Times New Roman" w:hAnsi="Times New Roman" w:cs="新細明體"/>
          <w:sz w:val="28"/>
          <w:szCs w:val="28"/>
          <w:lang w:eastAsia="zh-TW"/>
        </w:rPr>
        <w:t>75%</w:t>
      </w:r>
      <w:r w:rsidRPr="00151226">
        <w:rPr>
          <w:rFonts w:ascii="Times New Roman" w:hAnsi="Times New Roman" w:cs="新細明體"/>
          <w:sz w:val="28"/>
          <w:szCs w:val="28"/>
          <w:lang w:eastAsia="zh-TW"/>
        </w:rPr>
        <w:t>酒精與稀釋</w:t>
      </w:r>
      <w:r w:rsidRPr="00151226">
        <w:rPr>
          <w:rFonts w:ascii="Times New Roman" w:hAnsi="Times New Roman" w:cs="新細明體"/>
          <w:sz w:val="28"/>
          <w:szCs w:val="28"/>
          <w:lang w:eastAsia="zh-TW"/>
        </w:rPr>
        <w:t xml:space="preserve"> 1:100 </w:t>
      </w:r>
      <w:r w:rsidRPr="00151226">
        <w:rPr>
          <w:rFonts w:ascii="Times New Roman" w:hAnsi="Times New Roman" w:cs="新細明體"/>
          <w:sz w:val="28"/>
          <w:szCs w:val="28"/>
          <w:lang w:eastAsia="zh-TW"/>
        </w:rPr>
        <w:t>漂白水提供各房間補充。</w:t>
      </w:r>
    </w:p>
    <w:p w14:paraId="78C7955B" w14:textId="77777777" w:rsidR="00E653E8" w:rsidRPr="00151226" w:rsidRDefault="00AA1816" w:rsidP="004478BF">
      <w:pPr>
        <w:pStyle w:val="aa"/>
        <w:numPr>
          <w:ilvl w:val="0"/>
          <w:numId w:val="55"/>
        </w:numPr>
        <w:tabs>
          <w:tab w:val="left" w:pos="7938"/>
        </w:tabs>
        <w:spacing w:before="60" w:after="60"/>
        <w:ind w:leftChars="851" w:left="1985" w:rightChars="1" w:right="2" w:hangingChars="101" w:hanging="283"/>
        <w:rPr>
          <w:rFonts w:ascii="Times New Roman" w:hAnsi="Times New Roman" w:cs="新細明體"/>
          <w:sz w:val="28"/>
          <w:szCs w:val="28"/>
          <w:lang w:eastAsia="zh-TW"/>
        </w:rPr>
      </w:pPr>
      <w:r w:rsidRPr="00151226">
        <w:rPr>
          <w:rFonts w:ascii="Times New Roman" w:hAnsi="Times New Roman" w:cs="新細明體"/>
          <w:sz w:val="28"/>
          <w:szCs w:val="28"/>
          <w:lang w:eastAsia="zh-TW"/>
        </w:rPr>
        <w:t>每</w:t>
      </w:r>
      <w:r w:rsidRPr="00151226">
        <w:rPr>
          <w:rFonts w:ascii="Times New Roman" w:hAnsi="Times New Roman" w:cs="新細明體" w:hint="eastAsia"/>
          <w:sz w:val="28"/>
          <w:szCs w:val="28"/>
          <w:lang w:eastAsia="zh-TW"/>
        </w:rPr>
        <w:t>房間</w:t>
      </w:r>
      <w:r w:rsidRPr="00151226">
        <w:rPr>
          <w:rFonts w:ascii="Times New Roman" w:hAnsi="Times New Roman" w:cs="新細明體"/>
          <w:sz w:val="28"/>
          <w:szCs w:val="28"/>
          <w:lang w:eastAsia="zh-TW"/>
        </w:rPr>
        <w:t>配置</w:t>
      </w:r>
      <w:r w:rsidRPr="00151226">
        <w:rPr>
          <w:rFonts w:ascii="Times New Roman" w:hAnsi="Times New Roman" w:cs="新細明體" w:hint="eastAsia"/>
          <w:sz w:val="28"/>
          <w:szCs w:val="28"/>
          <w:lang w:eastAsia="zh-TW"/>
        </w:rPr>
        <w:t>1</w:t>
      </w:r>
      <w:r w:rsidRPr="00151226">
        <w:rPr>
          <w:rFonts w:ascii="Times New Roman" w:hAnsi="Times New Roman" w:cs="新細明體"/>
          <w:sz w:val="28"/>
          <w:szCs w:val="28"/>
          <w:lang w:eastAsia="zh-TW"/>
        </w:rPr>
        <w:t>個額溫槍。</w:t>
      </w:r>
    </w:p>
    <w:p w14:paraId="20FFAB3C" w14:textId="77777777" w:rsidR="00E653E8" w:rsidRPr="00151226" w:rsidRDefault="00AA1816" w:rsidP="004478BF">
      <w:pPr>
        <w:pStyle w:val="aa"/>
        <w:numPr>
          <w:ilvl w:val="0"/>
          <w:numId w:val="55"/>
        </w:numPr>
        <w:tabs>
          <w:tab w:val="left" w:pos="7938"/>
        </w:tabs>
        <w:spacing w:before="60" w:after="60"/>
        <w:ind w:leftChars="851" w:left="1985" w:rightChars="1" w:right="2" w:hangingChars="101" w:hanging="283"/>
        <w:rPr>
          <w:rFonts w:ascii="Times New Roman" w:hAnsi="Times New Roman" w:cs="新細明體"/>
          <w:sz w:val="28"/>
          <w:szCs w:val="28"/>
          <w:lang w:eastAsia="zh-TW"/>
        </w:rPr>
      </w:pPr>
      <w:r w:rsidRPr="00151226">
        <w:rPr>
          <w:rFonts w:ascii="Times New Roman" w:hAnsi="Times New Roman" w:cs="新細明體"/>
          <w:sz w:val="28"/>
          <w:szCs w:val="28"/>
          <w:lang w:eastAsia="zh-TW"/>
        </w:rPr>
        <w:t>安排相關人員在職教育，了解防疫職責與執行相關防疫知能。</w:t>
      </w:r>
    </w:p>
    <w:p w14:paraId="01B09C7F" w14:textId="77777777" w:rsidR="00E653E8" w:rsidRPr="00151226" w:rsidRDefault="00AA1816" w:rsidP="004478BF">
      <w:pPr>
        <w:pStyle w:val="aa"/>
        <w:numPr>
          <w:ilvl w:val="0"/>
          <w:numId w:val="55"/>
        </w:numPr>
        <w:tabs>
          <w:tab w:val="left" w:pos="7938"/>
        </w:tabs>
        <w:spacing w:before="60" w:after="60"/>
        <w:ind w:leftChars="851" w:left="1985" w:rightChars="1" w:right="2" w:hangingChars="101" w:hanging="283"/>
        <w:rPr>
          <w:rFonts w:ascii="Times New Roman" w:hAnsi="Times New Roman" w:cs="新細明體"/>
          <w:sz w:val="28"/>
          <w:szCs w:val="28"/>
          <w:lang w:eastAsia="zh-TW"/>
        </w:rPr>
      </w:pPr>
      <w:r w:rsidRPr="00151226">
        <w:rPr>
          <w:rFonts w:ascii="Times New Roman" w:hAnsi="Times New Roman" w:cs="新細明體"/>
          <w:sz w:val="28"/>
          <w:szCs w:val="28"/>
          <w:lang w:eastAsia="zh-TW"/>
        </w:rPr>
        <w:t>規劃檢疫者宿舍報到區及流程。</w:t>
      </w:r>
    </w:p>
    <w:p w14:paraId="68D4C0B4" w14:textId="77777777" w:rsidR="00E653E8" w:rsidRPr="00151226" w:rsidRDefault="00AA1816" w:rsidP="004478BF">
      <w:pPr>
        <w:pStyle w:val="aa"/>
        <w:numPr>
          <w:ilvl w:val="0"/>
          <w:numId w:val="55"/>
        </w:numPr>
        <w:tabs>
          <w:tab w:val="left" w:pos="7938"/>
        </w:tabs>
        <w:spacing w:before="60" w:after="60"/>
        <w:ind w:leftChars="851" w:left="1985" w:rightChars="1" w:right="2" w:hangingChars="101" w:hanging="283"/>
        <w:rPr>
          <w:rFonts w:ascii="Times New Roman" w:hAnsi="Times New Roman" w:cs="新細明體"/>
          <w:sz w:val="28"/>
          <w:szCs w:val="28"/>
          <w:lang w:eastAsia="zh-TW"/>
        </w:rPr>
      </w:pPr>
      <w:r w:rsidRPr="00151226">
        <w:rPr>
          <w:rFonts w:ascii="Times New Roman" w:hAnsi="Times New Roman" w:cs="新細明體"/>
          <w:sz w:val="28"/>
          <w:szCs w:val="28"/>
          <w:lang w:eastAsia="zh-TW"/>
        </w:rPr>
        <w:t>協助提供餐飲、督促住宿生每日上下午量體溫與症狀觀察、督促學生紀錄、監督學生活動與行動範圍、配戴口罩、指導使用消毒劑。</w:t>
      </w:r>
    </w:p>
    <w:p w14:paraId="78BB0B2B" w14:textId="77777777" w:rsidR="00E653E8" w:rsidRPr="00151226" w:rsidRDefault="00AA1816" w:rsidP="004478BF">
      <w:pPr>
        <w:pStyle w:val="aa"/>
        <w:numPr>
          <w:ilvl w:val="0"/>
          <w:numId w:val="55"/>
        </w:numPr>
        <w:tabs>
          <w:tab w:val="left" w:pos="7938"/>
        </w:tabs>
        <w:spacing w:before="60" w:after="60"/>
        <w:ind w:leftChars="851" w:left="1985" w:rightChars="1" w:right="2" w:hangingChars="101" w:hanging="283"/>
        <w:rPr>
          <w:rFonts w:ascii="Times New Roman" w:hAnsi="Times New Roman" w:cs="新細明體"/>
          <w:sz w:val="28"/>
          <w:szCs w:val="28"/>
          <w:lang w:eastAsia="zh-TW"/>
        </w:rPr>
      </w:pPr>
      <w:r w:rsidRPr="00151226">
        <w:rPr>
          <w:rFonts w:ascii="Times New Roman" w:hAnsi="Times New Roman" w:cs="新細明體"/>
          <w:sz w:val="28"/>
          <w:szCs w:val="28"/>
          <w:lang w:eastAsia="zh-TW"/>
        </w:rPr>
        <w:t>提供相關防疫最新資訊，即時給予檢疫者了解。</w:t>
      </w:r>
    </w:p>
    <w:p w14:paraId="4B9871E3" w14:textId="77777777" w:rsidR="00E653E8" w:rsidRPr="00151226" w:rsidRDefault="00AA1816" w:rsidP="004478BF">
      <w:pPr>
        <w:pStyle w:val="aa"/>
        <w:numPr>
          <w:ilvl w:val="0"/>
          <w:numId w:val="55"/>
        </w:numPr>
        <w:tabs>
          <w:tab w:val="left" w:pos="7938"/>
        </w:tabs>
        <w:spacing w:before="60" w:after="60"/>
        <w:ind w:leftChars="851" w:left="1985" w:rightChars="1" w:right="2" w:hangingChars="101" w:hanging="283"/>
        <w:rPr>
          <w:rFonts w:ascii="Times New Roman" w:hAnsi="Times New Roman" w:cs="新細明體"/>
          <w:sz w:val="28"/>
          <w:szCs w:val="28"/>
          <w:lang w:eastAsia="zh-TW"/>
        </w:rPr>
      </w:pPr>
      <w:r w:rsidRPr="00151226">
        <w:rPr>
          <w:rFonts w:ascii="Times New Roman" w:hAnsi="Times New Roman" w:cs="新細明體"/>
          <w:sz w:val="28"/>
          <w:szCs w:val="28"/>
          <w:lang w:eastAsia="zh-TW"/>
        </w:rPr>
        <w:t>管理員或清潔人員進入集中防疫管制宿舍層樓時，請著隔離衣帽、口罩、手</w:t>
      </w:r>
      <w:r w:rsidRPr="00151226">
        <w:rPr>
          <w:rFonts w:ascii="Times New Roman" w:hAnsi="Times New Roman" w:cs="新細明體" w:hint="eastAsia"/>
          <w:sz w:val="28"/>
          <w:szCs w:val="28"/>
          <w:lang w:eastAsia="zh-TW"/>
        </w:rPr>
        <w:t>套、</w:t>
      </w:r>
      <w:r w:rsidRPr="00151226">
        <w:rPr>
          <w:rFonts w:ascii="Times New Roman" w:hAnsi="Times New Roman" w:cs="新細明體"/>
          <w:sz w:val="28"/>
          <w:szCs w:val="28"/>
          <w:lang w:eastAsia="zh-TW"/>
        </w:rPr>
        <w:t>隔離鞋。處理後請集中丟棄於指定回收處。</w:t>
      </w:r>
    </w:p>
    <w:p w14:paraId="6550808D" w14:textId="44D21C67" w:rsidR="00AA1816" w:rsidRPr="00151226" w:rsidRDefault="00AA1816" w:rsidP="004478BF">
      <w:pPr>
        <w:pStyle w:val="aa"/>
        <w:numPr>
          <w:ilvl w:val="0"/>
          <w:numId w:val="55"/>
        </w:numPr>
        <w:tabs>
          <w:tab w:val="left" w:pos="7938"/>
        </w:tabs>
        <w:spacing w:before="60" w:after="60"/>
        <w:ind w:leftChars="851" w:left="1985" w:rightChars="1" w:right="2" w:hangingChars="101" w:hanging="283"/>
        <w:rPr>
          <w:rFonts w:ascii="Times New Roman" w:hAnsi="Times New Roman" w:cs="新細明體"/>
          <w:sz w:val="28"/>
          <w:szCs w:val="28"/>
          <w:lang w:eastAsia="zh-TW"/>
        </w:rPr>
      </w:pPr>
      <w:r w:rsidRPr="00151226">
        <w:rPr>
          <w:rFonts w:ascii="Times New Roman" w:hAnsi="Times New Roman" w:cs="新細明體"/>
          <w:sz w:val="28"/>
          <w:szCs w:val="28"/>
          <w:lang w:eastAsia="zh-TW"/>
        </w:rPr>
        <w:t>若遇有發燒</w:t>
      </w:r>
      <w:r w:rsidRPr="00151226">
        <w:rPr>
          <w:rFonts w:ascii="Times New Roman" w:hAnsi="Times New Roman" w:cs="新細明體"/>
          <w:sz w:val="28"/>
          <w:szCs w:val="28"/>
          <w:lang w:eastAsia="zh-TW"/>
        </w:rPr>
        <w:t>(</w:t>
      </w:r>
      <w:r w:rsidRPr="00151226">
        <w:rPr>
          <w:rFonts w:ascii="Times New Roman" w:hAnsi="Times New Roman" w:cs="新細明體" w:hint="eastAsia"/>
          <w:sz w:val="28"/>
          <w:szCs w:val="28"/>
          <w:lang w:eastAsia="zh-TW"/>
        </w:rPr>
        <w:t>耳溫≧</w:t>
      </w:r>
      <w:r w:rsidRPr="00151226">
        <w:rPr>
          <w:rFonts w:ascii="Times New Roman" w:hAnsi="Times New Roman" w:cs="新細明體" w:hint="eastAsia"/>
          <w:sz w:val="28"/>
          <w:szCs w:val="28"/>
          <w:lang w:eastAsia="zh-TW"/>
        </w:rPr>
        <w:t>38</w:t>
      </w:r>
      <w:r w:rsidRPr="00151226">
        <w:rPr>
          <w:rFonts w:ascii="Times New Roman" w:hAnsi="Times New Roman" w:cs="新細明體"/>
          <w:sz w:val="28"/>
          <w:szCs w:val="28"/>
          <w:lang w:eastAsia="zh-TW"/>
        </w:rPr>
        <w:t>˚C</w:t>
      </w:r>
      <w:r w:rsidRPr="00151226">
        <w:rPr>
          <w:rFonts w:ascii="Times New Roman" w:hAnsi="Times New Roman" w:cs="新細明體" w:hint="eastAsia"/>
          <w:sz w:val="28"/>
          <w:szCs w:val="28"/>
          <w:lang w:eastAsia="zh-TW"/>
        </w:rPr>
        <w:t>/</w:t>
      </w:r>
      <w:r w:rsidRPr="00151226">
        <w:rPr>
          <w:rFonts w:ascii="Times New Roman" w:hAnsi="Times New Roman" w:cs="新細明體" w:hint="eastAsia"/>
          <w:sz w:val="28"/>
          <w:szCs w:val="28"/>
          <w:lang w:eastAsia="zh-TW"/>
        </w:rPr>
        <w:t>額溫≧</w:t>
      </w:r>
      <w:r w:rsidRPr="00151226">
        <w:rPr>
          <w:rFonts w:ascii="Times New Roman" w:hAnsi="Times New Roman" w:cs="新細明體"/>
          <w:sz w:val="28"/>
          <w:szCs w:val="28"/>
          <w:lang w:eastAsia="zh-TW"/>
        </w:rPr>
        <w:t>3</w:t>
      </w:r>
      <w:r w:rsidRPr="00151226">
        <w:rPr>
          <w:rFonts w:ascii="Times New Roman" w:hAnsi="Times New Roman" w:cs="新細明體" w:hint="eastAsia"/>
          <w:sz w:val="28"/>
          <w:szCs w:val="28"/>
          <w:lang w:eastAsia="zh-TW"/>
        </w:rPr>
        <w:t>7.5</w:t>
      </w:r>
      <w:r w:rsidRPr="00151226">
        <w:rPr>
          <w:rFonts w:ascii="Times New Roman" w:hAnsi="Times New Roman" w:cs="新細明體"/>
          <w:sz w:val="28"/>
          <w:szCs w:val="28"/>
          <w:lang w:eastAsia="zh-TW"/>
        </w:rPr>
        <w:t>˚C)</w:t>
      </w:r>
      <w:r w:rsidRPr="00151226">
        <w:rPr>
          <w:rFonts w:ascii="Times New Roman" w:hAnsi="Times New Roman" w:cs="新細明體"/>
          <w:sz w:val="28"/>
          <w:szCs w:val="28"/>
          <w:lang w:eastAsia="zh-TW"/>
        </w:rPr>
        <w:t>或咳嗽、呼吸急促、咳嗽等呼吸道症狀等，請即</w:t>
      </w:r>
      <w:r w:rsidRPr="00151226">
        <w:rPr>
          <w:rFonts w:ascii="Times New Roman" w:hAnsi="Times New Roman" w:cs="新細明體"/>
          <w:spacing w:val="-15"/>
          <w:sz w:val="28"/>
          <w:szCs w:val="28"/>
          <w:lang w:eastAsia="zh-TW"/>
        </w:rPr>
        <w:t>刻通知校安</w:t>
      </w:r>
      <w:r w:rsidRPr="00151226">
        <w:rPr>
          <w:rFonts w:ascii="Times New Roman" w:hAnsi="Times New Roman" w:cs="新細明體" w:hint="eastAsia"/>
          <w:spacing w:val="-15"/>
          <w:sz w:val="28"/>
          <w:szCs w:val="28"/>
          <w:lang w:eastAsia="zh-TW"/>
        </w:rPr>
        <w:t>中心或</w:t>
      </w:r>
      <w:r w:rsidRPr="00151226">
        <w:rPr>
          <w:rFonts w:ascii="Times New Roman" w:hAnsi="Times New Roman" w:cs="新細明體"/>
          <w:spacing w:val="-15"/>
          <w:sz w:val="28"/>
          <w:szCs w:val="28"/>
          <w:lang w:eastAsia="zh-TW"/>
        </w:rPr>
        <w:t>衛保</w:t>
      </w:r>
      <w:r w:rsidRPr="00151226">
        <w:rPr>
          <w:rFonts w:ascii="Times New Roman" w:hAnsi="Times New Roman" w:cs="新細明體" w:hint="eastAsia"/>
          <w:spacing w:val="-15"/>
          <w:sz w:val="28"/>
          <w:szCs w:val="28"/>
          <w:lang w:eastAsia="zh-TW"/>
        </w:rPr>
        <w:t>單位</w:t>
      </w:r>
      <w:r w:rsidRPr="00151226">
        <w:rPr>
          <w:rFonts w:ascii="Times New Roman" w:hAnsi="Times New Roman" w:cs="新細明體"/>
          <w:sz w:val="28"/>
          <w:szCs w:val="28"/>
          <w:lang w:eastAsia="zh-TW"/>
        </w:rPr>
        <w:t>，</w:t>
      </w:r>
      <w:r w:rsidRPr="00151226">
        <w:rPr>
          <w:rFonts w:ascii="Times New Roman" w:hAnsi="Times New Roman" w:cs="新細明體" w:hint="eastAsia"/>
          <w:sz w:val="28"/>
          <w:szCs w:val="28"/>
          <w:lang w:eastAsia="zh-TW"/>
        </w:rPr>
        <w:t>聯繫疾管署</w:t>
      </w:r>
      <w:r w:rsidRPr="00151226">
        <w:rPr>
          <w:rFonts w:ascii="Times New Roman" w:hAnsi="Times New Roman" w:cs="新細明體"/>
          <w:sz w:val="28"/>
          <w:szCs w:val="28"/>
          <w:lang w:eastAsia="zh-TW"/>
        </w:rPr>
        <w:t>防疫專線</w:t>
      </w:r>
      <w:r w:rsidRPr="00151226">
        <w:rPr>
          <w:rFonts w:ascii="Times New Roman" w:hAnsi="Times New Roman" w:cs="新細明體"/>
          <w:sz w:val="28"/>
          <w:szCs w:val="28"/>
          <w:lang w:eastAsia="zh-TW"/>
        </w:rPr>
        <w:t>1922</w:t>
      </w:r>
      <w:r w:rsidRPr="00151226">
        <w:rPr>
          <w:rFonts w:ascii="Times New Roman" w:hAnsi="Times New Roman" w:cs="新細明體"/>
          <w:sz w:val="28"/>
          <w:szCs w:val="28"/>
          <w:lang w:eastAsia="zh-TW"/>
        </w:rPr>
        <w:t>，依指示</w:t>
      </w:r>
      <w:r w:rsidRPr="00151226">
        <w:rPr>
          <w:rFonts w:ascii="Times New Roman" w:hAnsi="Times New Roman" w:cs="新細明體" w:hint="eastAsia"/>
          <w:sz w:val="28"/>
          <w:szCs w:val="28"/>
          <w:lang w:eastAsia="zh-TW"/>
        </w:rPr>
        <w:t>儘速就醫，且禁止搭乘大眾運輸工具</w:t>
      </w:r>
      <w:r w:rsidRPr="00151226">
        <w:rPr>
          <w:rFonts w:ascii="Times New Roman" w:hAnsi="Times New Roman" w:cs="新細明體"/>
          <w:sz w:val="28"/>
          <w:szCs w:val="28"/>
          <w:lang w:eastAsia="zh-TW"/>
        </w:rPr>
        <w:t>就醫。</w:t>
      </w:r>
      <w:r w:rsidRPr="00151226">
        <w:rPr>
          <w:rFonts w:ascii="Times New Roman" w:hAnsi="Times New Roman" w:cs="新細明體"/>
          <w:spacing w:val="-15"/>
          <w:sz w:val="28"/>
          <w:szCs w:val="28"/>
          <w:lang w:eastAsia="zh-TW"/>
        </w:rPr>
        <w:t>。</w:t>
      </w:r>
    </w:p>
    <w:p w14:paraId="5C6090F0" w14:textId="77777777" w:rsidR="00AA1816" w:rsidRPr="00151226" w:rsidRDefault="00AA1816" w:rsidP="004478BF">
      <w:pPr>
        <w:widowControl w:val="0"/>
        <w:numPr>
          <w:ilvl w:val="0"/>
          <w:numId w:val="50"/>
        </w:numPr>
        <w:tabs>
          <w:tab w:val="left" w:pos="7938"/>
        </w:tabs>
        <w:autoSpaceDE w:val="0"/>
        <w:autoSpaceDN w:val="0"/>
        <w:adjustRightInd w:val="0"/>
        <w:spacing w:beforeLines="50" w:before="120" w:afterLines="50" w:after="120"/>
        <w:ind w:leftChars="400" w:left="1367" w:right="3" w:hanging="567"/>
        <w:jc w:val="both"/>
        <w:rPr>
          <w:rFonts w:ascii="Times New Roman" w:eastAsia="標楷體" w:hAnsi="Times New Roman" w:cs="標楷體"/>
          <w:sz w:val="28"/>
          <w:szCs w:val="28"/>
        </w:rPr>
      </w:pPr>
      <w:r w:rsidRPr="00151226">
        <w:rPr>
          <w:rFonts w:ascii="Times New Roman" w:eastAsia="標楷體" w:hAnsi="Times New Roman" w:cs="標楷體" w:hint="eastAsia"/>
          <w:sz w:val="28"/>
          <w:szCs w:val="28"/>
        </w:rPr>
        <w:t>居家檢疫學生交接及關懷作業注意事項</w:t>
      </w:r>
      <w:r w:rsidRPr="00151226">
        <w:rPr>
          <w:rFonts w:ascii="Times New Roman" w:eastAsia="標楷體" w:hAnsi="Times New Roman" w:cs="標楷體" w:hint="eastAsia"/>
          <w:sz w:val="28"/>
          <w:szCs w:val="28"/>
        </w:rPr>
        <w:t>(</w:t>
      </w:r>
      <w:r w:rsidRPr="00151226">
        <w:rPr>
          <w:rFonts w:ascii="Times New Roman" w:eastAsia="標楷體" w:hAnsi="Times New Roman" w:cs="標楷體" w:hint="eastAsia"/>
          <w:sz w:val="28"/>
          <w:szCs w:val="28"/>
        </w:rPr>
        <w:t>附錄十三</w:t>
      </w:r>
      <w:r w:rsidRPr="00151226">
        <w:rPr>
          <w:rFonts w:ascii="Times New Roman" w:eastAsia="標楷體" w:hAnsi="Times New Roman" w:cs="標楷體" w:hint="eastAsia"/>
          <w:sz w:val="28"/>
          <w:szCs w:val="28"/>
        </w:rPr>
        <w:t>)</w:t>
      </w:r>
    </w:p>
    <w:p w14:paraId="7FA540B8" w14:textId="1D7B95E6" w:rsidR="00AA1816" w:rsidRPr="00151226" w:rsidRDefault="00AA1816" w:rsidP="004478BF">
      <w:pPr>
        <w:widowControl w:val="0"/>
        <w:numPr>
          <w:ilvl w:val="0"/>
          <w:numId w:val="37"/>
        </w:numPr>
        <w:autoSpaceDE w:val="0"/>
        <w:autoSpaceDN w:val="0"/>
        <w:spacing w:beforeLines="50" w:before="120" w:line="400" w:lineRule="exact"/>
        <w:ind w:left="1985" w:hanging="567"/>
        <w:jc w:val="both"/>
        <w:rPr>
          <w:rFonts w:ascii="標楷體" w:eastAsia="標楷體" w:hAnsi="標楷體" w:cs="標楷體"/>
          <w:sz w:val="28"/>
          <w:szCs w:val="28"/>
        </w:rPr>
      </w:pPr>
      <w:r w:rsidRPr="00151226">
        <w:rPr>
          <w:rFonts w:ascii="標楷體" w:eastAsia="標楷體" w:hAnsi="標楷體" w:cs="標楷體" w:hint="eastAsia"/>
          <w:b/>
          <w:sz w:val="28"/>
          <w:szCs w:val="28"/>
        </w:rPr>
        <w:t>居家檢疫學生資料比對勾稽</w:t>
      </w:r>
      <w:r w:rsidRPr="00151226">
        <w:rPr>
          <w:rFonts w:ascii="標楷體" w:eastAsia="標楷體" w:hAnsi="標楷體" w:cs="標楷體" w:hint="eastAsia"/>
          <w:sz w:val="28"/>
          <w:szCs w:val="28"/>
        </w:rPr>
        <w:t>：</w:t>
      </w:r>
      <w:r w:rsidR="00E653E8" w:rsidRPr="00151226">
        <w:rPr>
          <w:rFonts w:ascii="標楷體" w:eastAsia="標楷體" w:hAnsi="標楷體" w:cs="標楷體" w:hint="eastAsia"/>
          <w:sz w:val="28"/>
          <w:szCs w:val="28"/>
        </w:rPr>
        <w:t>為</w:t>
      </w:r>
      <w:r w:rsidRPr="00151226">
        <w:rPr>
          <w:rFonts w:ascii="標楷體" w:eastAsia="標楷體" w:hAnsi="標楷體" w:cs="標楷體" w:hint="eastAsia"/>
          <w:sz w:val="28"/>
          <w:szCs w:val="28"/>
        </w:rPr>
        <w:t>掌握之港澳生、僑外生居家檢疫名冊，</w:t>
      </w:r>
      <w:r w:rsidR="006F33E0" w:rsidRPr="00151226">
        <w:rPr>
          <w:rFonts w:ascii="標楷體" w:eastAsia="標楷體" w:hAnsi="標楷體" w:cs="標楷體" w:hint="eastAsia"/>
          <w:sz w:val="28"/>
          <w:szCs w:val="28"/>
        </w:rPr>
        <w:t>體健中心</w:t>
      </w:r>
      <w:r w:rsidR="00E653E8" w:rsidRPr="00151226">
        <w:rPr>
          <w:rFonts w:ascii="標楷體" w:eastAsia="標楷體" w:hAnsi="標楷體" w:cs="標楷體" w:hint="eastAsia"/>
          <w:sz w:val="28"/>
          <w:szCs w:val="28"/>
        </w:rPr>
        <w:t>已經</w:t>
      </w:r>
      <w:r w:rsidRPr="00151226">
        <w:rPr>
          <w:rFonts w:ascii="標楷體" w:eastAsia="標楷體" w:hAnsi="標楷體" w:cs="標楷體" w:hint="eastAsia"/>
          <w:sz w:val="28"/>
          <w:szCs w:val="28"/>
        </w:rPr>
        <w:t>與</w:t>
      </w:r>
      <w:r w:rsidR="00E653E8" w:rsidRPr="00151226">
        <w:rPr>
          <w:rFonts w:ascii="標楷體" w:eastAsia="標楷體" w:hAnsi="標楷體" w:cs="標楷體" w:hint="eastAsia"/>
          <w:sz w:val="28"/>
          <w:szCs w:val="28"/>
        </w:rPr>
        <w:t>小港區</w:t>
      </w:r>
      <w:r w:rsidR="00E8088D" w:rsidRPr="00151226">
        <w:rPr>
          <w:rFonts w:ascii="標楷體" w:eastAsia="標楷體" w:hAnsi="標楷體" w:cs="標楷體" w:hint="eastAsia"/>
          <w:sz w:val="28"/>
          <w:szCs w:val="28"/>
        </w:rPr>
        <w:t>山明里里幹事</w:t>
      </w:r>
      <w:r w:rsidRPr="00151226">
        <w:rPr>
          <w:rFonts w:ascii="標楷體" w:eastAsia="標楷體" w:hAnsi="標楷體" w:cs="標楷體" w:hint="eastAsia"/>
          <w:sz w:val="28"/>
          <w:szCs w:val="28"/>
        </w:rPr>
        <w:t>掌握之居家檢疫名冊，每日進行勾稽交接，確認學生入境情形及住宿地點後，勾稽比對後所有學生由學校辦理後續居家檢疫關懷作業。</w:t>
      </w:r>
    </w:p>
    <w:p w14:paraId="01B0C484" w14:textId="77777777" w:rsidR="00AA1816" w:rsidRPr="00151226" w:rsidRDefault="00AA1816" w:rsidP="004478BF">
      <w:pPr>
        <w:widowControl w:val="0"/>
        <w:numPr>
          <w:ilvl w:val="0"/>
          <w:numId w:val="37"/>
        </w:numPr>
        <w:autoSpaceDE w:val="0"/>
        <w:autoSpaceDN w:val="0"/>
        <w:spacing w:beforeLines="50" w:before="120" w:line="400" w:lineRule="exact"/>
        <w:ind w:left="1985" w:hanging="567"/>
        <w:jc w:val="both"/>
        <w:rPr>
          <w:rFonts w:ascii="標楷體" w:eastAsia="標楷體" w:hAnsi="標楷體" w:cs="標楷體"/>
          <w:b/>
          <w:sz w:val="28"/>
          <w:szCs w:val="28"/>
          <w:lang w:eastAsia="en-US"/>
        </w:rPr>
      </w:pPr>
      <w:r w:rsidRPr="00151226">
        <w:rPr>
          <w:rFonts w:ascii="標楷體" w:eastAsia="標楷體" w:hAnsi="標楷體" w:cs="標楷體" w:hint="eastAsia"/>
          <w:b/>
          <w:sz w:val="28"/>
          <w:szCs w:val="28"/>
          <w:lang w:eastAsia="en-US"/>
        </w:rPr>
        <w:t>交接注意事項：</w:t>
      </w:r>
    </w:p>
    <w:p w14:paraId="756F9E31" w14:textId="3040361D" w:rsidR="00AA1816" w:rsidRPr="00AA1816" w:rsidRDefault="00E8088D" w:rsidP="004478BF">
      <w:pPr>
        <w:widowControl w:val="0"/>
        <w:numPr>
          <w:ilvl w:val="0"/>
          <w:numId w:val="38"/>
        </w:numPr>
        <w:tabs>
          <w:tab w:val="left" w:pos="1134"/>
          <w:tab w:val="left" w:pos="1276"/>
        </w:tabs>
        <w:autoSpaceDE w:val="0"/>
        <w:autoSpaceDN w:val="0"/>
        <w:spacing w:beforeLines="50" w:before="120" w:line="400" w:lineRule="exact"/>
        <w:ind w:left="2127" w:hanging="425"/>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本校體健中心</w:t>
      </w:r>
      <w:r w:rsidR="00AA1816" w:rsidRPr="00AA1816">
        <w:rPr>
          <w:rFonts w:ascii="標楷體" w:eastAsia="標楷體" w:hAnsi="標楷體" w:cs="標楷體" w:hint="eastAsia"/>
          <w:color w:val="000000"/>
          <w:sz w:val="28"/>
          <w:szCs w:val="28"/>
        </w:rPr>
        <w:t>主動與學校所在地之地方政府窗口聯繫，核對確認需居家檢疫港澳生、僑外生（含校內住宿及校外賃居者）名單。</w:t>
      </w:r>
    </w:p>
    <w:p w14:paraId="5614BE61" w14:textId="35F1019B" w:rsidR="00AA1816" w:rsidRPr="00AA1816" w:rsidRDefault="00AA1816" w:rsidP="004478BF">
      <w:pPr>
        <w:widowControl w:val="0"/>
        <w:numPr>
          <w:ilvl w:val="0"/>
          <w:numId w:val="38"/>
        </w:numPr>
        <w:tabs>
          <w:tab w:val="left" w:pos="1134"/>
          <w:tab w:val="left" w:pos="1276"/>
        </w:tabs>
        <w:autoSpaceDE w:val="0"/>
        <w:autoSpaceDN w:val="0"/>
        <w:spacing w:beforeLines="50" w:before="120" w:line="400" w:lineRule="exact"/>
        <w:ind w:left="2127" w:hanging="425"/>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經核對已列入地方政府居家檢疫名冊者，</w:t>
      </w:r>
      <w:r w:rsidR="00E8088D">
        <w:rPr>
          <w:rFonts w:ascii="標楷體" w:eastAsia="標楷體" w:hAnsi="標楷體" w:cs="標楷體" w:hint="eastAsia"/>
          <w:color w:val="000000"/>
          <w:sz w:val="28"/>
          <w:szCs w:val="28"/>
        </w:rPr>
        <w:t>體健中心</w:t>
      </w:r>
      <w:r w:rsidRPr="00AA1816">
        <w:rPr>
          <w:rFonts w:ascii="標楷體" w:eastAsia="標楷體" w:hAnsi="標楷體" w:cs="標楷體" w:hint="eastAsia"/>
          <w:color w:val="000000"/>
          <w:sz w:val="28"/>
          <w:szCs w:val="28"/>
        </w:rPr>
        <w:t>與地方政府窗口確認後，由地方政府窗口移交每位港澳生及僑外生之「健康關懷紀錄表」（如附表）予學校窗口；尚未列入地方政府居家檢疫名冊，但學校已確認進行居家檢疫者，學校窗口應提供地方政府窗口作為後續比對之依據。</w:t>
      </w:r>
    </w:p>
    <w:p w14:paraId="74D87477" w14:textId="77777777" w:rsidR="00AA1816" w:rsidRPr="00AA1816" w:rsidRDefault="00AA1816" w:rsidP="004478BF">
      <w:pPr>
        <w:widowControl w:val="0"/>
        <w:numPr>
          <w:ilvl w:val="0"/>
          <w:numId w:val="37"/>
        </w:numPr>
        <w:autoSpaceDE w:val="0"/>
        <w:autoSpaceDN w:val="0"/>
        <w:spacing w:beforeLines="50" w:before="120" w:line="400" w:lineRule="exact"/>
        <w:ind w:left="1985" w:hanging="567"/>
        <w:jc w:val="both"/>
        <w:rPr>
          <w:rFonts w:ascii="標楷體" w:eastAsia="標楷體" w:hAnsi="標楷體" w:cs="標楷體"/>
          <w:b/>
          <w:color w:val="000000"/>
          <w:sz w:val="28"/>
          <w:szCs w:val="28"/>
        </w:rPr>
      </w:pPr>
      <w:r w:rsidRPr="00AA1816">
        <w:rPr>
          <w:rFonts w:ascii="標楷體" w:eastAsia="標楷體" w:hAnsi="標楷體" w:cs="標楷體" w:hint="eastAsia"/>
          <w:b/>
          <w:color w:val="000000"/>
          <w:sz w:val="28"/>
          <w:szCs w:val="28"/>
        </w:rPr>
        <w:lastRenderedPageBreak/>
        <w:t>居家檢疫關懷作業注意事項：</w:t>
      </w:r>
    </w:p>
    <w:p w14:paraId="2EF8E248" w14:textId="77777777" w:rsidR="00AA1816" w:rsidRPr="00AA1816" w:rsidRDefault="00AA1816" w:rsidP="004478BF">
      <w:pPr>
        <w:widowControl w:val="0"/>
        <w:numPr>
          <w:ilvl w:val="0"/>
          <w:numId w:val="39"/>
        </w:numPr>
        <w:tabs>
          <w:tab w:val="left" w:pos="1134"/>
          <w:tab w:val="left" w:pos="1276"/>
        </w:tabs>
        <w:autoSpaceDE w:val="0"/>
        <w:autoSpaceDN w:val="0"/>
        <w:spacing w:beforeLines="50" w:before="120" w:line="400" w:lineRule="exact"/>
        <w:ind w:left="2127" w:hanging="425"/>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對學生進行在居家檢疫期間14天的關懷，每日詢問學生健康狀況，須確認學生未離開居家檢疫場所，並紀錄健康關懷紀錄表（請勿使用google表單等線上問卷進行關懷）。尚未列入居家檢疫名冊而持有居家檢疫通知書者，仍應納入關懷。</w:t>
      </w:r>
    </w:p>
    <w:p w14:paraId="1D0DB11C" w14:textId="77777777" w:rsidR="00AA1816" w:rsidRPr="00AA1816" w:rsidRDefault="00AA1816" w:rsidP="004478BF">
      <w:pPr>
        <w:widowControl w:val="0"/>
        <w:numPr>
          <w:ilvl w:val="0"/>
          <w:numId w:val="39"/>
        </w:numPr>
        <w:tabs>
          <w:tab w:val="left" w:pos="1134"/>
          <w:tab w:val="left" w:pos="1276"/>
        </w:tabs>
        <w:autoSpaceDE w:val="0"/>
        <w:autoSpaceDN w:val="0"/>
        <w:spacing w:beforeLines="50" w:before="120" w:line="400" w:lineRule="exact"/>
        <w:ind w:left="2127" w:hanging="425"/>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每日彙整追蹤當日學生人數及結果於當日15時前回報地方政府窗口；過程中若無法聯繫到學生，學校窗口應立即通知地方政府窗口，由地方政府彙報名單予內政部民政司轉請警政署協尋。</w:t>
      </w:r>
    </w:p>
    <w:p w14:paraId="3150478E" w14:textId="77777777" w:rsidR="00AA1816" w:rsidRPr="00AA1816" w:rsidRDefault="00AA1816" w:rsidP="004478BF">
      <w:pPr>
        <w:widowControl w:val="0"/>
        <w:numPr>
          <w:ilvl w:val="0"/>
          <w:numId w:val="39"/>
        </w:numPr>
        <w:tabs>
          <w:tab w:val="left" w:pos="1134"/>
          <w:tab w:val="left" w:pos="1276"/>
        </w:tabs>
        <w:autoSpaceDE w:val="0"/>
        <w:autoSpaceDN w:val="0"/>
        <w:spacing w:beforeLines="50" w:before="120" w:line="400" w:lineRule="exact"/>
        <w:ind w:left="2127" w:hanging="425"/>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學生如有出現症狀（發燒</w:t>
      </w:r>
      <w:r w:rsidRPr="00AA1816">
        <w:rPr>
          <w:rFonts w:ascii="微軟正黑體" w:eastAsia="微軟正黑體" w:hAnsi="微軟正黑體" w:cs="標楷體" w:hint="eastAsia"/>
          <w:color w:val="000000"/>
          <w:sz w:val="28"/>
          <w:szCs w:val="28"/>
        </w:rPr>
        <w:t>：</w:t>
      </w:r>
      <w:r w:rsidRPr="00AA1816">
        <w:rPr>
          <w:rFonts w:ascii="Times New Roman" w:eastAsia="標楷體" w:hAnsi="Times New Roman" w:cs="標楷體" w:hint="eastAsia"/>
          <w:color w:val="000000"/>
          <w:sz w:val="28"/>
          <w:szCs w:val="28"/>
        </w:rPr>
        <w:t>耳溫≧</w:t>
      </w:r>
      <w:r w:rsidRPr="00AA1816">
        <w:rPr>
          <w:rFonts w:ascii="Times New Roman" w:eastAsia="標楷體" w:hAnsi="Times New Roman" w:cs="標楷體" w:hint="eastAsia"/>
          <w:color w:val="000000"/>
          <w:sz w:val="28"/>
          <w:szCs w:val="28"/>
        </w:rPr>
        <w:t>38</w:t>
      </w:r>
      <w:r w:rsidRPr="00AA1816">
        <w:rPr>
          <w:rFonts w:ascii="Times New Roman" w:eastAsia="標楷體" w:hAnsi="Times New Roman" w:cs="標楷體"/>
          <w:color w:val="000000"/>
          <w:sz w:val="28"/>
          <w:szCs w:val="28"/>
        </w:rPr>
        <w:t>˚C</w:t>
      </w:r>
      <w:r w:rsidRPr="00AA1816">
        <w:rPr>
          <w:rFonts w:ascii="Times New Roman" w:eastAsia="標楷體" w:hAnsi="Times New Roman" w:cs="標楷體" w:hint="eastAsia"/>
          <w:color w:val="000000"/>
          <w:sz w:val="28"/>
          <w:szCs w:val="28"/>
        </w:rPr>
        <w:t>/</w:t>
      </w:r>
      <w:r w:rsidRPr="00AA1816">
        <w:rPr>
          <w:rFonts w:ascii="Times New Roman" w:eastAsia="標楷體" w:hAnsi="Times New Roman" w:cs="標楷體" w:hint="eastAsia"/>
          <w:color w:val="000000"/>
          <w:sz w:val="28"/>
          <w:szCs w:val="28"/>
        </w:rPr>
        <w:t>額溫≧</w:t>
      </w:r>
      <w:r w:rsidRPr="00AA1816">
        <w:rPr>
          <w:rFonts w:ascii="Times New Roman" w:eastAsia="標楷體" w:hAnsi="Times New Roman" w:cs="標楷體"/>
          <w:color w:val="000000"/>
          <w:sz w:val="28"/>
          <w:szCs w:val="28"/>
        </w:rPr>
        <w:t>3</w:t>
      </w:r>
      <w:r w:rsidRPr="00AA1816">
        <w:rPr>
          <w:rFonts w:ascii="Times New Roman" w:eastAsia="標楷體" w:hAnsi="Times New Roman" w:cs="標楷體" w:hint="eastAsia"/>
          <w:color w:val="000000"/>
          <w:sz w:val="28"/>
          <w:szCs w:val="28"/>
        </w:rPr>
        <w:t>7.5</w:t>
      </w:r>
      <w:r w:rsidRPr="00AA1816">
        <w:rPr>
          <w:rFonts w:ascii="Times New Roman" w:eastAsia="標楷體" w:hAnsi="Times New Roman" w:cs="標楷體"/>
          <w:color w:val="000000"/>
          <w:sz w:val="28"/>
          <w:szCs w:val="28"/>
        </w:rPr>
        <w:t>˚C</w:t>
      </w:r>
      <w:r w:rsidRPr="00AA1816">
        <w:rPr>
          <w:rFonts w:ascii="標楷體" w:eastAsia="標楷體" w:hAnsi="標楷體" w:cs="標楷體" w:hint="eastAsia"/>
          <w:color w:val="000000"/>
          <w:sz w:val="28"/>
          <w:szCs w:val="28"/>
        </w:rPr>
        <w:t>、或有呼吸道症狀如流鼻水鼻塞、咳嗽、呼吸困難、全身倦怠、四肢無力）應通知當地衛生局或撥1922諮詢，由衛生單位安排就醫。</w:t>
      </w:r>
    </w:p>
    <w:p w14:paraId="6FD5D7E4" w14:textId="77777777" w:rsidR="00AA1816" w:rsidRPr="00AA1816" w:rsidRDefault="00AA1816" w:rsidP="004478BF">
      <w:pPr>
        <w:widowControl w:val="0"/>
        <w:numPr>
          <w:ilvl w:val="0"/>
          <w:numId w:val="39"/>
        </w:numPr>
        <w:tabs>
          <w:tab w:val="left" w:pos="1134"/>
          <w:tab w:val="left" w:pos="1276"/>
        </w:tabs>
        <w:autoSpaceDE w:val="0"/>
        <w:autoSpaceDN w:val="0"/>
        <w:spacing w:beforeLines="50" w:before="120" w:line="400" w:lineRule="exact"/>
        <w:ind w:left="2127" w:hanging="425"/>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學生如有生活上之需求（如送餐服務），請學校提供必要之協助；相關防疫物資需求，可向教育部提出申請。</w:t>
      </w:r>
    </w:p>
    <w:p w14:paraId="79C846B4" w14:textId="77777777" w:rsidR="00AA1816" w:rsidRPr="00AA1816" w:rsidRDefault="00AA1816" w:rsidP="004478BF">
      <w:pPr>
        <w:widowControl w:val="0"/>
        <w:numPr>
          <w:ilvl w:val="0"/>
          <w:numId w:val="39"/>
        </w:numPr>
        <w:tabs>
          <w:tab w:val="left" w:pos="1134"/>
          <w:tab w:val="left" w:pos="1276"/>
        </w:tabs>
        <w:autoSpaceDE w:val="0"/>
        <w:autoSpaceDN w:val="0"/>
        <w:spacing w:beforeLines="50" w:before="120" w:line="400" w:lineRule="exact"/>
        <w:ind w:left="2127" w:hanging="425"/>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追蹤滿14天後請負責關懷人員於健康關懷紀錄表簽名並留存學校。</w:t>
      </w:r>
    </w:p>
    <w:p w14:paraId="134D516B" w14:textId="77777777" w:rsidR="00AA1816" w:rsidRPr="00AA1816" w:rsidRDefault="00AA1816" w:rsidP="004478BF">
      <w:pPr>
        <w:widowControl w:val="0"/>
        <w:numPr>
          <w:ilvl w:val="0"/>
          <w:numId w:val="39"/>
        </w:numPr>
        <w:tabs>
          <w:tab w:val="left" w:pos="1134"/>
          <w:tab w:val="left" w:pos="1276"/>
        </w:tabs>
        <w:autoSpaceDE w:val="0"/>
        <w:autoSpaceDN w:val="0"/>
        <w:spacing w:beforeLines="50" w:before="120" w:line="400" w:lineRule="exact"/>
        <w:ind w:left="2127" w:hanging="425"/>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請務必提醒學生配合政府居家檢疫措施，戴口罩與人保持1公尺以上距離，並定時量體溫、以肥皂勤洗手、經常以75％濃度的酒精消毒，妥善處理口鼻分泌物及廢棄物。</w:t>
      </w:r>
    </w:p>
    <w:p w14:paraId="18392A40" w14:textId="77777777" w:rsidR="00AA1816" w:rsidRPr="00AA1816" w:rsidRDefault="00AA1816" w:rsidP="004478BF">
      <w:pPr>
        <w:widowControl w:val="0"/>
        <w:numPr>
          <w:ilvl w:val="0"/>
          <w:numId w:val="39"/>
        </w:numPr>
        <w:tabs>
          <w:tab w:val="left" w:pos="1134"/>
          <w:tab w:val="left" w:pos="1276"/>
        </w:tabs>
        <w:autoSpaceDE w:val="0"/>
        <w:autoSpaceDN w:val="0"/>
        <w:spacing w:beforeLines="50" w:before="120" w:line="400" w:lineRule="exact"/>
        <w:ind w:left="2127" w:hanging="425"/>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依嚴重特殊傳染性肺炎中央流行疫情指揮中心109年2月7日肺中指字第1093700079號函規定，居家檢疫者擅離居家檢疫場所，第1次違規時依傳染病防治法裁罰1~15萬元罰鍰，再次違規即執行指定處所強制安置，請轉知並加強宣導。</w:t>
      </w:r>
    </w:p>
    <w:p w14:paraId="64168B73" w14:textId="77777777" w:rsidR="00AA1816" w:rsidRPr="00AA1816" w:rsidRDefault="00AA1816" w:rsidP="004478BF">
      <w:pPr>
        <w:widowControl w:val="0"/>
        <w:numPr>
          <w:ilvl w:val="0"/>
          <w:numId w:val="39"/>
        </w:numPr>
        <w:tabs>
          <w:tab w:val="left" w:pos="1134"/>
          <w:tab w:val="left" w:pos="1276"/>
        </w:tabs>
        <w:autoSpaceDE w:val="0"/>
        <w:autoSpaceDN w:val="0"/>
        <w:spacing w:beforeLines="50" w:before="120" w:line="400" w:lineRule="exact"/>
        <w:ind w:left="2127" w:hanging="425"/>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指揮中心追蹤防疫系統完備後，會配賦學校窗口帳號，由學校自行進行相關登錄及填報作業。</w:t>
      </w:r>
    </w:p>
    <w:p w14:paraId="4FF0AF71" w14:textId="0474BD80" w:rsidR="00AA1816" w:rsidRDefault="00AA1816" w:rsidP="004478BF">
      <w:pPr>
        <w:widowControl w:val="0"/>
        <w:numPr>
          <w:ilvl w:val="0"/>
          <w:numId w:val="39"/>
        </w:numPr>
        <w:tabs>
          <w:tab w:val="left" w:pos="1134"/>
          <w:tab w:val="left" w:pos="1276"/>
        </w:tabs>
        <w:autoSpaceDE w:val="0"/>
        <w:autoSpaceDN w:val="0"/>
        <w:spacing w:beforeLines="50" w:before="120" w:line="400" w:lineRule="exact"/>
        <w:ind w:left="2127" w:hanging="425"/>
        <w:jc w:val="both"/>
        <w:rPr>
          <w:rFonts w:ascii="標楷體" w:eastAsia="標楷體" w:hAnsi="標楷體" w:cs="標楷體"/>
          <w:color w:val="000000"/>
          <w:sz w:val="28"/>
          <w:szCs w:val="28"/>
        </w:rPr>
      </w:pPr>
      <w:r w:rsidRPr="00AA1816">
        <w:rPr>
          <w:rFonts w:ascii="標楷體" w:eastAsia="標楷體" w:hAnsi="標楷體" w:cs="標楷體" w:hint="eastAsia"/>
          <w:color w:val="000000"/>
          <w:sz w:val="28"/>
          <w:szCs w:val="28"/>
        </w:rPr>
        <w:t>另疾管署已利用手機定位機制加強追蹤管理居家檢疫者，對於有使用臺灣電信手機門號之居家檢疫者，直接以該手機號碼定位；未有臺灣手機門號者，採政府配發防疫手機進行定位。自有或防疫手機定位設定係由電信公司處理，學校應填報「居家檢疫手機使用回報表」傳送疾病管制署辦理。手機定位設定完成後，若手機離開監控範圍，系統會向地方政府窗口及學校窗口發送簡訊通報，分就校外賃居者（地方政府</w:t>
      </w:r>
      <w:r w:rsidRPr="00AA1816">
        <w:rPr>
          <w:rFonts w:ascii="標楷體" w:eastAsia="標楷體" w:hAnsi="標楷體" w:cs="標楷體" w:hint="eastAsia"/>
          <w:color w:val="000000"/>
          <w:sz w:val="28"/>
          <w:szCs w:val="28"/>
        </w:rPr>
        <w:lastRenderedPageBreak/>
        <w:t>窗口）及校內住宿者（學校窗口）進行追蹤。</w:t>
      </w:r>
    </w:p>
    <w:p w14:paraId="0D969146" w14:textId="77777777" w:rsidR="00E653E8" w:rsidRPr="00AA1816" w:rsidRDefault="00E653E8" w:rsidP="00E653E8">
      <w:pPr>
        <w:widowControl w:val="0"/>
        <w:tabs>
          <w:tab w:val="left" w:pos="1134"/>
          <w:tab w:val="left" w:pos="1276"/>
        </w:tabs>
        <w:autoSpaceDE w:val="0"/>
        <w:autoSpaceDN w:val="0"/>
        <w:spacing w:beforeLines="50" w:before="120" w:line="400" w:lineRule="exact"/>
        <w:ind w:left="2127"/>
        <w:jc w:val="both"/>
        <w:rPr>
          <w:rFonts w:ascii="標楷體" w:eastAsia="標楷體" w:hAnsi="標楷體" w:cs="標楷體"/>
          <w:color w:val="000000"/>
          <w:sz w:val="28"/>
          <w:szCs w:val="28"/>
        </w:rPr>
      </w:pPr>
    </w:p>
    <w:p w14:paraId="5F8754C5" w14:textId="77777777" w:rsidR="00AA1816" w:rsidRPr="00AA1816" w:rsidRDefault="00693556" w:rsidP="004478BF">
      <w:pPr>
        <w:widowControl w:val="0"/>
        <w:numPr>
          <w:ilvl w:val="0"/>
          <w:numId w:val="50"/>
        </w:numPr>
        <w:tabs>
          <w:tab w:val="left" w:pos="7938"/>
        </w:tabs>
        <w:autoSpaceDE w:val="0"/>
        <w:autoSpaceDN w:val="0"/>
        <w:adjustRightInd w:val="0"/>
        <w:spacing w:beforeLines="50" w:before="120" w:afterLines="50" w:after="120"/>
        <w:ind w:leftChars="400" w:left="1367" w:right="3" w:hanging="567"/>
        <w:jc w:val="both"/>
        <w:rPr>
          <w:rFonts w:ascii="標楷體" w:eastAsia="標楷體" w:cs="標楷體"/>
          <w:color w:val="000000"/>
          <w:sz w:val="28"/>
          <w:szCs w:val="28"/>
        </w:rPr>
      </w:pPr>
      <w:r>
        <w:rPr>
          <w:noProof/>
        </w:rPr>
        <w:drawing>
          <wp:anchor distT="0" distB="0" distL="114300" distR="114300" simplePos="0" relativeHeight="251658240" behindDoc="0" locked="0" layoutInCell="1" allowOverlap="1" wp14:anchorId="179BA797" wp14:editId="49790BB2">
            <wp:simplePos x="0" y="0"/>
            <wp:positionH relativeFrom="margin">
              <wp:posOffset>697230</wp:posOffset>
            </wp:positionH>
            <wp:positionV relativeFrom="paragraph">
              <wp:posOffset>369570</wp:posOffset>
            </wp:positionV>
            <wp:extent cx="5593080" cy="3161665"/>
            <wp:effectExtent l="0" t="0" r="0" b="0"/>
            <wp:wrapNone/>
            <wp:docPr id="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a:extLst>
                        <a:ext uri="{28A0092B-C50C-407E-A947-70E740481C1C}">
                          <a14:useLocalDpi xmlns:a14="http://schemas.microsoft.com/office/drawing/2010/main" val="0"/>
                        </a:ext>
                      </a:extLst>
                    </a:blip>
                    <a:srcRect l="15913" t="18855" r="16156" b="12849"/>
                    <a:stretch>
                      <a:fillRect/>
                    </a:stretch>
                  </pic:blipFill>
                  <pic:spPr bwMode="auto">
                    <a:xfrm>
                      <a:off x="0" y="0"/>
                      <a:ext cx="5593080" cy="316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816" w:rsidRPr="00AA1816">
        <w:rPr>
          <w:rFonts w:ascii="標楷體" w:eastAsia="標楷體" w:cs="標楷體" w:hint="eastAsia"/>
          <w:color w:val="000000"/>
          <w:sz w:val="28"/>
          <w:szCs w:val="28"/>
        </w:rPr>
        <w:t>社區監測通報採檢及個案處理流程</w:t>
      </w:r>
      <w:r w:rsidR="00AA1816" w:rsidRPr="00AA1816">
        <w:rPr>
          <w:rFonts w:ascii="微軟正黑體" w:eastAsia="微軟正黑體" w:hAnsi="微軟正黑體" w:cs="標楷體" w:hint="eastAsia"/>
          <w:color w:val="000000"/>
          <w:sz w:val="28"/>
          <w:szCs w:val="28"/>
        </w:rPr>
        <w:t>：</w:t>
      </w:r>
    </w:p>
    <w:p w14:paraId="65CBF7C9" w14:textId="77777777" w:rsidR="00AA1816" w:rsidRPr="00AA1816" w:rsidRDefault="00AA1816" w:rsidP="00AA1816">
      <w:pPr>
        <w:widowControl w:val="0"/>
        <w:tabs>
          <w:tab w:val="left" w:pos="7938"/>
        </w:tabs>
        <w:autoSpaceDE w:val="0"/>
        <w:autoSpaceDN w:val="0"/>
        <w:adjustRightInd w:val="0"/>
        <w:spacing w:beforeLines="50" w:before="120" w:afterLines="50" w:after="120"/>
        <w:ind w:left="2836" w:right="3"/>
        <w:jc w:val="both"/>
        <w:rPr>
          <w:rFonts w:ascii="標楷體" w:eastAsia="標楷體" w:cs="標楷體"/>
          <w:color w:val="000000"/>
          <w:sz w:val="28"/>
          <w:szCs w:val="28"/>
        </w:rPr>
      </w:pPr>
      <w:r w:rsidRPr="00AA1816">
        <w:rPr>
          <w:rFonts w:ascii="標楷體" w:eastAsia="標楷體" w:cs="標楷體"/>
          <w:color w:val="000000"/>
          <w:sz w:val="28"/>
          <w:szCs w:val="28"/>
        </w:rPr>
        <w:br w:type="page"/>
      </w:r>
    </w:p>
    <w:p w14:paraId="5CEDBB46" w14:textId="77777777" w:rsidR="00AA1816" w:rsidRPr="00AA1816" w:rsidRDefault="00AA1816" w:rsidP="00AA1816">
      <w:pPr>
        <w:widowControl w:val="0"/>
        <w:tabs>
          <w:tab w:val="left" w:pos="7938"/>
        </w:tabs>
        <w:autoSpaceDE w:val="0"/>
        <w:autoSpaceDN w:val="0"/>
        <w:spacing w:beforeLines="50" w:before="120" w:afterLines="50" w:after="120"/>
        <w:ind w:left="2161" w:rightChars="1" w:right="2"/>
        <w:jc w:val="both"/>
        <w:rPr>
          <w:rFonts w:ascii="Times New Roman" w:eastAsia="標楷體" w:hAnsi="Times New Roman" w:cs="新細明體"/>
          <w:color w:val="000000"/>
          <w:sz w:val="28"/>
          <w:szCs w:val="28"/>
        </w:rPr>
      </w:pPr>
    </w:p>
    <w:p w14:paraId="273663CB" w14:textId="77777777" w:rsidR="00AA1816" w:rsidRPr="00AA1816" w:rsidRDefault="00AA1816" w:rsidP="00AA1816">
      <w:pPr>
        <w:widowControl w:val="0"/>
        <w:autoSpaceDE w:val="0"/>
        <w:autoSpaceDN w:val="0"/>
        <w:spacing w:before="111" w:line="304" w:lineRule="auto"/>
        <w:ind w:right="487"/>
        <w:jc w:val="both"/>
        <w:outlineLvl w:val="4"/>
        <w:rPr>
          <w:rFonts w:ascii="Times New Roman" w:eastAsia="標楷體" w:hAnsi="Times New Roman" w:cs="標楷體"/>
          <w:bCs/>
          <w:color w:val="000000"/>
          <w:spacing w:val="-13"/>
          <w:sz w:val="28"/>
          <w:szCs w:val="28"/>
          <w:bdr w:val="single" w:sz="4" w:space="0" w:color="auto"/>
        </w:rPr>
      </w:pPr>
      <w:bookmarkStart w:id="17" w:name="05(國立成功大學)疫情應變計畫附件1-因應中國大陸新型冠狀病毒肺炎疫情開學前後"/>
      <w:bookmarkEnd w:id="17"/>
      <w:r w:rsidRPr="00AA1816">
        <w:rPr>
          <w:rFonts w:ascii="Times New Roman" w:eastAsia="標楷體" w:hAnsi="Times New Roman" w:cs="標楷體" w:hint="eastAsia"/>
          <w:bCs/>
          <w:color w:val="000000"/>
          <w:spacing w:val="-13"/>
          <w:sz w:val="28"/>
          <w:szCs w:val="28"/>
          <w:bdr w:val="single" w:sz="4" w:space="0" w:color="auto"/>
        </w:rPr>
        <w:t>附錄一</w:t>
      </w:r>
    </w:p>
    <w:p w14:paraId="6C9F23C8" w14:textId="77777777" w:rsidR="00AA1816" w:rsidRPr="00AA1816" w:rsidRDefault="00AA1816" w:rsidP="00AA1816">
      <w:pPr>
        <w:widowControl w:val="0"/>
        <w:autoSpaceDE w:val="0"/>
        <w:autoSpaceDN w:val="0"/>
        <w:spacing w:before="111" w:line="304" w:lineRule="auto"/>
        <w:ind w:right="3"/>
        <w:jc w:val="both"/>
        <w:outlineLvl w:val="4"/>
        <w:rPr>
          <w:rFonts w:ascii="Times New Roman" w:eastAsia="標楷體" w:hAnsi="Times New Roman" w:cs="標楷體"/>
          <w:bCs/>
          <w:color w:val="000000"/>
          <w:spacing w:val="-13"/>
          <w:sz w:val="28"/>
          <w:szCs w:val="28"/>
        </w:rPr>
      </w:pPr>
      <w:bookmarkStart w:id="18" w:name="_Hlk32485845"/>
      <w:r w:rsidRPr="00AA1816">
        <w:rPr>
          <w:rFonts w:ascii="Times New Roman" w:eastAsia="標楷體" w:hAnsi="Times New Roman" w:cs="標楷體"/>
          <w:bCs/>
          <w:color w:val="000000"/>
          <w:spacing w:val="-13"/>
          <w:sz w:val="28"/>
          <w:szCs w:val="28"/>
        </w:rPr>
        <w:t>各級學校、幼兒園、實驗教育機構及團體、補習班、兒童課後照顧中心及托</w:t>
      </w:r>
      <w:r w:rsidRPr="00AA1816">
        <w:rPr>
          <w:rFonts w:ascii="Times New Roman" w:eastAsia="標楷體" w:hAnsi="Times New Roman" w:cs="標楷體"/>
          <w:bCs/>
          <w:color w:val="000000"/>
          <w:spacing w:val="-9"/>
          <w:sz w:val="28"/>
          <w:szCs w:val="28"/>
        </w:rPr>
        <w:t>育機構因應中國大陸嚴重特殊傳染性肺炎疫情開學前後之防護建議及健</w:t>
      </w:r>
      <w:r w:rsidRPr="00AA1816">
        <w:rPr>
          <w:rFonts w:ascii="Times New Roman" w:eastAsia="標楷體" w:hAnsi="Times New Roman" w:cs="標楷體"/>
          <w:bCs/>
          <w:color w:val="000000"/>
          <w:spacing w:val="-13"/>
          <w:sz w:val="28"/>
          <w:szCs w:val="28"/>
        </w:rPr>
        <w:t>康管理措施</w:t>
      </w:r>
    </w:p>
    <w:p w14:paraId="302CA2F9" w14:textId="77777777" w:rsidR="00AA1816" w:rsidRPr="00AA1816" w:rsidRDefault="00AA1816" w:rsidP="00AA1816">
      <w:pPr>
        <w:widowControl w:val="0"/>
        <w:autoSpaceDE w:val="0"/>
        <w:autoSpaceDN w:val="0"/>
        <w:spacing w:before="166"/>
        <w:ind w:left="8021"/>
        <w:jc w:val="right"/>
        <w:rPr>
          <w:rFonts w:ascii="Times New Roman" w:eastAsia="標楷體" w:hAnsi="Times New Roman" w:cs="新細明體"/>
          <w:color w:val="000000"/>
          <w:sz w:val="24"/>
          <w:szCs w:val="24"/>
        </w:rPr>
      </w:pPr>
      <w:r w:rsidRPr="00AA1816">
        <w:rPr>
          <w:rFonts w:ascii="Times New Roman" w:eastAsia="標楷體" w:hAnsi="Times New Roman" w:cs="新細明體"/>
          <w:color w:val="000000"/>
          <w:sz w:val="24"/>
          <w:szCs w:val="24"/>
        </w:rPr>
        <w:t>109/01/29</w:t>
      </w:r>
    </w:p>
    <w:p w14:paraId="3B74F2EA" w14:textId="77777777" w:rsidR="00AA1816" w:rsidRPr="00AA1816" w:rsidRDefault="00AA1816" w:rsidP="00AA1816">
      <w:pPr>
        <w:widowControl w:val="0"/>
        <w:autoSpaceDE w:val="0"/>
        <w:autoSpaceDN w:val="0"/>
        <w:spacing w:before="167" w:line="307" w:lineRule="auto"/>
        <w:ind w:left="174" w:right="3" w:firstLine="556"/>
        <w:jc w:val="both"/>
        <w:outlineLvl w:val="5"/>
        <w:rPr>
          <w:rFonts w:ascii="Times New Roman" w:eastAsia="標楷體" w:hAnsi="Times New Roman" w:cs="標楷體"/>
          <w:color w:val="000000"/>
          <w:sz w:val="28"/>
          <w:szCs w:val="28"/>
        </w:rPr>
      </w:pPr>
      <w:r w:rsidRPr="00AA1816">
        <w:rPr>
          <w:rFonts w:ascii="Times New Roman" w:eastAsia="標楷體" w:hAnsi="Times New Roman" w:cs="標楷體"/>
          <w:color w:val="000000"/>
          <w:spacing w:val="-20"/>
          <w:sz w:val="28"/>
          <w:szCs w:val="28"/>
        </w:rPr>
        <w:t>依據</w:t>
      </w:r>
      <w:r w:rsidRPr="00AA1816">
        <w:rPr>
          <w:rFonts w:ascii="Times New Roman" w:eastAsia="標楷體" w:hAnsi="Times New Roman" w:cs="標楷體" w:hint="eastAsia"/>
          <w:color w:val="000000"/>
          <w:spacing w:val="-3"/>
          <w:sz w:val="28"/>
          <w:szCs w:val="28"/>
        </w:rPr>
        <w:t>「</w:t>
      </w:r>
      <w:r w:rsidRPr="00AA1816">
        <w:rPr>
          <w:rFonts w:ascii="Times New Roman" w:eastAsia="標楷體" w:hAnsi="Times New Roman" w:cs="標楷體"/>
          <w:color w:val="000000"/>
          <w:sz w:val="28"/>
          <w:szCs w:val="28"/>
        </w:rPr>
        <w:t>嚴重特殊傳染性肺炎</w:t>
      </w:r>
      <w:r w:rsidRPr="00AA1816">
        <w:rPr>
          <w:rFonts w:ascii="Times New Roman" w:eastAsia="標楷體" w:hAnsi="Times New Roman" w:cs="標楷體"/>
          <w:color w:val="000000"/>
          <w:spacing w:val="-7"/>
          <w:sz w:val="28"/>
          <w:szCs w:val="28"/>
        </w:rPr>
        <w:t>中央流行疫情指揮中心」監測資料顯示，目</w:t>
      </w:r>
      <w:r w:rsidRPr="00AA1816">
        <w:rPr>
          <w:rFonts w:ascii="Times New Roman" w:eastAsia="標楷體" w:hAnsi="Times New Roman" w:cs="標楷體"/>
          <w:color w:val="000000"/>
          <w:spacing w:val="-13"/>
          <w:sz w:val="28"/>
          <w:szCs w:val="28"/>
        </w:rPr>
        <w:t>前國內之確診病例以境外移入為主，除從事醫療照護工作或與確診病例曾有</w:t>
      </w:r>
      <w:r w:rsidRPr="00AA1816">
        <w:rPr>
          <w:rFonts w:ascii="Times New Roman" w:eastAsia="標楷體" w:hAnsi="Times New Roman" w:cs="標楷體"/>
          <w:color w:val="000000"/>
          <w:spacing w:val="-23"/>
          <w:sz w:val="28"/>
          <w:szCs w:val="28"/>
        </w:rPr>
        <w:t>密切接觸者外，一般大眾於社區感染之風險相對較低。惟各級學校、幼兒園、實驗教育機構及團體、補習班、兒童課後照顧中心及托育機構</w:t>
      </w:r>
      <w:r w:rsidRPr="00AA1816">
        <w:rPr>
          <w:rFonts w:ascii="Times New Roman" w:eastAsia="標楷體" w:hAnsi="Times New Roman" w:cs="標楷體"/>
          <w:color w:val="000000"/>
          <w:spacing w:val="-23"/>
          <w:sz w:val="28"/>
          <w:szCs w:val="28"/>
        </w:rPr>
        <w:t>(</w:t>
      </w:r>
      <w:r w:rsidRPr="00AA1816">
        <w:rPr>
          <w:rFonts w:ascii="Times New Roman" w:eastAsia="標楷體" w:hAnsi="Times New Roman" w:cs="標楷體"/>
          <w:color w:val="000000"/>
          <w:spacing w:val="-23"/>
          <w:sz w:val="28"/>
          <w:szCs w:val="28"/>
        </w:rPr>
        <w:t>以下簡稱學</w:t>
      </w:r>
      <w:r w:rsidRPr="00AA1816">
        <w:rPr>
          <w:rFonts w:ascii="Times New Roman" w:eastAsia="標楷體" w:hAnsi="Times New Roman" w:cs="標楷體"/>
          <w:color w:val="000000"/>
          <w:spacing w:val="-14"/>
          <w:sz w:val="28"/>
          <w:szCs w:val="28"/>
        </w:rPr>
        <w:t>校</w:t>
      </w:r>
      <w:r w:rsidRPr="00AA1816">
        <w:rPr>
          <w:rFonts w:ascii="Times New Roman" w:eastAsia="標楷體" w:hAnsi="Times New Roman" w:cs="標楷體"/>
          <w:color w:val="000000"/>
          <w:spacing w:val="-14"/>
          <w:sz w:val="28"/>
          <w:szCs w:val="28"/>
        </w:rPr>
        <w:t>)</w:t>
      </w:r>
      <w:r w:rsidRPr="00AA1816">
        <w:rPr>
          <w:rFonts w:ascii="Times New Roman" w:eastAsia="標楷體" w:hAnsi="Times New Roman" w:cs="標楷體"/>
          <w:color w:val="000000"/>
          <w:spacing w:val="-14"/>
          <w:sz w:val="28"/>
          <w:szCs w:val="28"/>
        </w:rPr>
        <w:t>為學生密集且容易發生呼吸道傳染病群聚感染之場所，且目前適逢流感流行季節，最基本且最重要的防疫措施仍是：落實勤洗手、呼吸道衛生與咳</w:t>
      </w:r>
      <w:r w:rsidRPr="00AA1816">
        <w:rPr>
          <w:rFonts w:ascii="Times New Roman" w:eastAsia="標楷體" w:hAnsi="Times New Roman" w:cs="標楷體"/>
          <w:color w:val="000000"/>
          <w:spacing w:val="-8"/>
          <w:sz w:val="28"/>
          <w:szCs w:val="28"/>
        </w:rPr>
        <w:t>嗽禮節，及生病在家休息。</w:t>
      </w:r>
    </w:p>
    <w:p w14:paraId="1097C74A" w14:textId="77777777" w:rsidR="00AA1816" w:rsidRPr="00AA1816" w:rsidRDefault="00AA1816" w:rsidP="00AA1816">
      <w:pPr>
        <w:widowControl w:val="0"/>
        <w:autoSpaceDE w:val="0"/>
        <w:autoSpaceDN w:val="0"/>
        <w:spacing w:line="307" w:lineRule="auto"/>
        <w:ind w:left="174" w:right="3" w:firstLine="559"/>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pacing w:val="-8"/>
          <w:sz w:val="28"/>
          <w:szCs w:val="22"/>
        </w:rPr>
        <w:t>針對已由衛生單位或民政單位列為追蹤管理之高感染風險對象，均須依</w:t>
      </w:r>
      <w:r w:rsidRPr="00AA1816">
        <w:rPr>
          <w:rFonts w:ascii="Times New Roman" w:eastAsia="標楷體" w:hAnsi="Times New Roman" w:cs="標楷體"/>
          <w:color w:val="000000"/>
          <w:spacing w:val="-10"/>
          <w:sz w:val="28"/>
          <w:szCs w:val="22"/>
        </w:rPr>
        <w:t>中央流行疫情指揮中心公布之相關防疫措施進行健康管理。另由於中國大陸</w:t>
      </w:r>
      <w:r w:rsidRPr="00AA1816">
        <w:rPr>
          <w:rFonts w:ascii="Times New Roman" w:eastAsia="標楷體" w:hAnsi="Times New Roman" w:cs="標楷體"/>
          <w:color w:val="000000"/>
          <w:spacing w:val="-14"/>
          <w:sz w:val="28"/>
          <w:szCs w:val="22"/>
        </w:rPr>
        <w:t>疫情持續擴大，中央流行疫情指揮中心將會適時依防疫需求公布相關之防疫</w:t>
      </w:r>
      <w:r w:rsidRPr="00AA1816">
        <w:rPr>
          <w:rFonts w:ascii="Times New Roman" w:eastAsia="標楷體" w:hAnsi="Times New Roman" w:cs="標楷體"/>
          <w:color w:val="000000"/>
          <w:spacing w:val="-3"/>
          <w:sz w:val="28"/>
          <w:szCs w:val="22"/>
        </w:rPr>
        <w:t>措施。有關上述學校開學前後之防護建議及健康管理措施如下：</w:t>
      </w:r>
    </w:p>
    <w:p w14:paraId="29C511EA" w14:textId="77777777" w:rsidR="00AA1816" w:rsidRPr="00AA1816" w:rsidRDefault="00AA1816" w:rsidP="00D75119">
      <w:pPr>
        <w:widowControl w:val="0"/>
        <w:numPr>
          <w:ilvl w:val="0"/>
          <w:numId w:val="23"/>
        </w:numPr>
        <w:autoSpaceDE w:val="0"/>
        <w:autoSpaceDN w:val="0"/>
        <w:spacing w:line="304" w:lineRule="auto"/>
        <w:ind w:right="7848"/>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防護措施</w:t>
      </w:r>
    </w:p>
    <w:p w14:paraId="084D020C" w14:textId="77777777" w:rsidR="00AA1816" w:rsidRPr="00AA1816" w:rsidRDefault="00AA1816" w:rsidP="00D75119">
      <w:pPr>
        <w:widowControl w:val="0"/>
        <w:numPr>
          <w:ilvl w:val="0"/>
          <w:numId w:val="25"/>
        </w:numPr>
        <w:autoSpaceDE w:val="0"/>
        <w:autoSpaceDN w:val="0"/>
        <w:spacing w:line="304" w:lineRule="auto"/>
        <w:ind w:right="1001"/>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開學前</w:t>
      </w:r>
    </w:p>
    <w:p w14:paraId="0D543724" w14:textId="77777777" w:rsidR="00AA1816" w:rsidRPr="00AA1816" w:rsidRDefault="00AA1816" w:rsidP="00D75119">
      <w:pPr>
        <w:widowControl w:val="0"/>
        <w:numPr>
          <w:ilvl w:val="0"/>
          <w:numId w:val="24"/>
        </w:numPr>
        <w:autoSpaceDE w:val="0"/>
        <w:autoSpaceDN w:val="0"/>
        <w:spacing w:line="304" w:lineRule="auto"/>
        <w:ind w:right="3"/>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學校應成立防疫小組，並由校（園）長</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z w:val="28"/>
          <w:szCs w:val="22"/>
        </w:rPr>
        <w:t>班主任（負責人）擔任防疫小組召集人，並召開因應措施會議。</w:t>
      </w:r>
    </w:p>
    <w:p w14:paraId="72D41D11" w14:textId="77777777" w:rsidR="00AA1816" w:rsidRPr="00AA1816" w:rsidRDefault="00AA1816" w:rsidP="00D75119">
      <w:pPr>
        <w:widowControl w:val="0"/>
        <w:numPr>
          <w:ilvl w:val="0"/>
          <w:numId w:val="24"/>
        </w:numPr>
        <w:autoSpaceDE w:val="0"/>
        <w:autoSpaceDN w:val="0"/>
        <w:spacing w:line="304" w:lineRule="auto"/>
        <w:ind w:right="3"/>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請家長主動關心子女</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z w:val="28"/>
          <w:szCs w:val="22"/>
        </w:rPr>
        <w:t>學生身體健康，如出現發燒應通知學校以</w:t>
      </w:r>
      <w:r w:rsidRPr="00AA1816">
        <w:rPr>
          <w:rFonts w:ascii="Times New Roman" w:eastAsia="標楷體" w:hAnsi="Times New Roman" w:cs="標楷體"/>
          <w:color w:val="000000"/>
          <w:spacing w:val="-13"/>
          <w:sz w:val="28"/>
          <w:szCs w:val="22"/>
        </w:rPr>
        <w:t>利監測班上學生健康狀況，並應在家休息避免外出，如出現咳嗽</w:t>
      </w:r>
      <w:r w:rsidRPr="00AA1816">
        <w:rPr>
          <w:rFonts w:ascii="Times New Roman" w:eastAsia="標楷體" w:hAnsi="Times New Roman" w:cs="標楷體"/>
          <w:color w:val="000000"/>
          <w:spacing w:val="-9"/>
          <w:sz w:val="28"/>
          <w:szCs w:val="22"/>
        </w:rPr>
        <w:t>或流鼻水等呼吸道症狀應佩戴口罩。</w:t>
      </w:r>
    </w:p>
    <w:p w14:paraId="4E6C0FD5" w14:textId="77777777" w:rsidR="00AA1816" w:rsidRPr="00AA1816" w:rsidRDefault="00AA1816" w:rsidP="00D75119">
      <w:pPr>
        <w:widowControl w:val="0"/>
        <w:numPr>
          <w:ilvl w:val="0"/>
          <w:numId w:val="24"/>
        </w:numPr>
        <w:autoSpaceDE w:val="0"/>
        <w:autoSpaceDN w:val="0"/>
        <w:spacing w:line="304" w:lineRule="auto"/>
        <w:ind w:right="3"/>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pacing w:val="-6"/>
          <w:sz w:val="28"/>
          <w:szCs w:val="22"/>
        </w:rPr>
        <w:t>學校可利用簡訊、</w:t>
      </w:r>
      <w:r w:rsidRPr="00AA1816">
        <w:rPr>
          <w:rFonts w:ascii="Times New Roman" w:eastAsia="標楷體" w:hAnsi="Times New Roman" w:cs="標楷體"/>
          <w:color w:val="000000"/>
          <w:sz w:val="28"/>
          <w:szCs w:val="22"/>
        </w:rPr>
        <w:t xml:space="preserve">line </w:t>
      </w:r>
      <w:r w:rsidRPr="00AA1816">
        <w:rPr>
          <w:rFonts w:ascii="Times New Roman" w:eastAsia="標楷體" w:hAnsi="Times New Roman" w:cs="標楷體"/>
          <w:color w:val="000000"/>
          <w:spacing w:val="-6"/>
          <w:sz w:val="28"/>
          <w:szCs w:val="22"/>
        </w:rPr>
        <w:t>預先發送防疫通知，提醒家長及學生注意事項。</w:t>
      </w:r>
    </w:p>
    <w:p w14:paraId="22A8458F" w14:textId="77777777" w:rsidR="00AA1816" w:rsidRPr="00AA1816" w:rsidRDefault="00AA1816" w:rsidP="00D75119">
      <w:pPr>
        <w:widowControl w:val="0"/>
        <w:numPr>
          <w:ilvl w:val="0"/>
          <w:numId w:val="24"/>
        </w:numPr>
        <w:autoSpaceDE w:val="0"/>
        <w:autoSpaceDN w:val="0"/>
        <w:spacing w:line="304" w:lineRule="auto"/>
        <w:ind w:right="3"/>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pacing w:val="-10"/>
          <w:sz w:val="28"/>
          <w:szCs w:val="22"/>
        </w:rPr>
        <w:t>寒假期間如有課業輔導及辦理學生活動之進行，相關注意事項比</w:t>
      </w:r>
      <w:r w:rsidRPr="00AA1816">
        <w:rPr>
          <w:rFonts w:ascii="Times New Roman" w:eastAsia="標楷體" w:hAnsi="Times New Roman" w:cs="標楷體"/>
          <w:color w:val="000000"/>
          <w:spacing w:val="-7"/>
          <w:sz w:val="28"/>
          <w:szCs w:val="22"/>
        </w:rPr>
        <w:t>照下列學生在校期間之防護措施辦理。</w:t>
      </w:r>
    </w:p>
    <w:p w14:paraId="2C8136FF" w14:textId="77777777" w:rsidR="00AA1816" w:rsidRPr="00AA1816" w:rsidRDefault="00AA1816" w:rsidP="00D75119">
      <w:pPr>
        <w:widowControl w:val="0"/>
        <w:numPr>
          <w:ilvl w:val="0"/>
          <w:numId w:val="25"/>
        </w:numPr>
        <w:autoSpaceDE w:val="0"/>
        <w:autoSpaceDN w:val="0"/>
        <w:spacing w:line="304" w:lineRule="auto"/>
        <w:ind w:right="1001"/>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學生在校期間</w:t>
      </w:r>
    </w:p>
    <w:p w14:paraId="7427A961" w14:textId="77777777" w:rsidR="00AA1816" w:rsidRPr="00AA1816" w:rsidRDefault="00AA1816" w:rsidP="00D75119">
      <w:pPr>
        <w:widowControl w:val="0"/>
        <w:numPr>
          <w:ilvl w:val="0"/>
          <w:numId w:val="26"/>
        </w:numPr>
        <w:autoSpaceDE w:val="0"/>
        <w:autoSpaceDN w:val="0"/>
        <w:spacing w:before="6" w:line="304" w:lineRule="auto"/>
        <w:ind w:left="1276" w:right="3" w:hanging="536"/>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pacing w:val="-6"/>
          <w:sz w:val="28"/>
          <w:szCs w:val="22"/>
        </w:rPr>
        <w:t>請學校預先備妥適量的耳（額）溫槍、洗手液或肥皂及口罩以備不時</w:t>
      </w:r>
      <w:r w:rsidRPr="00AA1816">
        <w:rPr>
          <w:rFonts w:ascii="Times New Roman" w:eastAsia="標楷體" w:hAnsi="Times New Roman" w:cs="標楷體"/>
          <w:color w:val="000000"/>
          <w:sz w:val="28"/>
          <w:szCs w:val="22"/>
        </w:rPr>
        <w:t>之需。</w:t>
      </w:r>
    </w:p>
    <w:p w14:paraId="3099D8CA" w14:textId="77777777" w:rsidR="00AA1816" w:rsidRPr="00AA1816" w:rsidRDefault="00AA1816" w:rsidP="00D75119">
      <w:pPr>
        <w:widowControl w:val="0"/>
        <w:numPr>
          <w:ilvl w:val="0"/>
          <w:numId w:val="26"/>
        </w:numPr>
        <w:autoSpaceDE w:val="0"/>
        <w:autoSpaceDN w:val="0"/>
        <w:spacing w:before="6" w:line="304" w:lineRule="auto"/>
        <w:ind w:left="1276" w:right="3" w:hanging="536"/>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主動</w:t>
      </w:r>
      <w:r w:rsidRPr="00AA1816">
        <w:rPr>
          <w:rFonts w:ascii="Times New Roman" w:eastAsia="標楷體" w:hAnsi="Times New Roman" w:cs="標楷體"/>
          <w:color w:val="000000"/>
          <w:spacing w:val="-6"/>
          <w:sz w:val="28"/>
          <w:szCs w:val="22"/>
        </w:rPr>
        <w:t>關心</w:t>
      </w:r>
      <w:r w:rsidRPr="00AA1816">
        <w:rPr>
          <w:rFonts w:ascii="Times New Roman" w:eastAsia="標楷體" w:hAnsi="Times New Roman" w:cs="標楷體"/>
          <w:color w:val="000000"/>
          <w:sz w:val="28"/>
          <w:szCs w:val="22"/>
        </w:rPr>
        <w:t>學生健康狀況：學校班導師或授課教師應注意學生是否有發燒、咳嗽或非過敏性流鼻水等呼吸道症狀。</w:t>
      </w:r>
    </w:p>
    <w:p w14:paraId="191E7C40" w14:textId="77777777" w:rsidR="00AA1816" w:rsidRPr="00AA1816" w:rsidRDefault="00AA1816" w:rsidP="00D75119">
      <w:pPr>
        <w:widowControl w:val="0"/>
        <w:numPr>
          <w:ilvl w:val="0"/>
          <w:numId w:val="26"/>
        </w:numPr>
        <w:autoSpaceDE w:val="0"/>
        <w:autoSpaceDN w:val="0"/>
        <w:spacing w:before="6" w:line="304" w:lineRule="auto"/>
        <w:ind w:left="1276" w:right="3" w:hanging="536"/>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lastRenderedPageBreak/>
        <w:t>強化衛生教育宣導：加強勤洗手、呼吸道衛生與咳嗽禮節，保持個人衛生習慣（如：打噴嚏、咳嗽需掩住口、鼻，擤鼻涕後要洗手）及妥善處理口鼻分泌物等，及儘量避免出入人潮擁擠、空氣不流通的公共場所等衛生教育宣導，並落實執行。</w:t>
      </w:r>
    </w:p>
    <w:p w14:paraId="419165F0" w14:textId="77777777" w:rsidR="00AA1816" w:rsidRPr="00AA1816" w:rsidRDefault="00AA1816" w:rsidP="00D75119">
      <w:pPr>
        <w:widowControl w:val="0"/>
        <w:numPr>
          <w:ilvl w:val="0"/>
          <w:numId w:val="26"/>
        </w:numPr>
        <w:autoSpaceDE w:val="0"/>
        <w:autoSpaceDN w:val="0"/>
        <w:spacing w:before="6" w:line="304" w:lineRule="auto"/>
        <w:ind w:left="1276" w:right="3" w:hanging="536"/>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常態性環境及清潔消毒：學校教職員工應定期針對學生經常接觸之物品表面</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z w:val="28"/>
          <w:szCs w:val="22"/>
        </w:rPr>
        <w:t>如門把、桌面、電燈開關、或其他公共區域</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z w:val="28"/>
          <w:szCs w:val="22"/>
        </w:rPr>
        <w:t>進行清潔消毒，可用</w:t>
      </w:r>
      <w:r w:rsidRPr="00AA1816">
        <w:rPr>
          <w:rFonts w:ascii="Times New Roman" w:eastAsia="標楷體" w:hAnsi="Times New Roman" w:cs="標楷體"/>
          <w:color w:val="000000"/>
          <w:sz w:val="28"/>
          <w:szCs w:val="22"/>
        </w:rPr>
        <w:t>1</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z w:val="28"/>
          <w:szCs w:val="22"/>
        </w:rPr>
        <w:t>100</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z w:val="28"/>
          <w:szCs w:val="22"/>
        </w:rPr>
        <w:t>500ppm</w:t>
      </w:r>
      <w:r w:rsidRPr="00AA1816">
        <w:rPr>
          <w:rFonts w:ascii="Times New Roman" w:eastAsia="標楷體" w:hAnsi="Times New Roman" w:cs="標楷體"/>
          <w:color w:val="000000"/>
          <w:sz w:val="28"/>
          <w:szCs w:val="22"/>
        </w:rPr>
        <w:t>）漂白水稀釋液進行擦拭。</w:t>
      </w:r>
    </w:p>
    <w:p w14:paraId="020074FE" w14:textId="77777777" w:rsidR="00AA1816" w:rsidRPr="00AA1816" w:rsidRDefault="00AA1816" w:rsidP="00D75119">
      <w:pPr>
        <w:widowControl w:val="0"/>
        <w:numPr>
          <w:ilvl w:val="0"/>
          <w:numId w:val="26"/>
        </w:numPr>
        <w:autoSpaceDE w:val="0"/>
        <w:autoSpaceDN w:val="0"/>
        <w:spacing w:before="6" w:line="304" w:lineRule="auto"/>
        <w:ind w:left="1276" w:right="3" w:hanging="536"/>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區隔生病之學生及教職員工：學生或教職員工如在校期間出現發燒及呼吸道症狀，須戴上口罩，並應予安置於單獨空間，直到離校。</w:t>
      </w:r>
    </w:p>
    <w:p w14:paraId="6694EEB7" w14:textId="77777777" w:rsidR="00AA1816" w:rsidRPr="00AA1816" w:rsidRDefault="00AA1816" w:rsidP="00D75119">
      <w:pPr>
        <w:widowControl w:val="0"/>
        <w:numPr>
          <w:ilvl w:val="0"/>
          <w:numId w:val="26"/>
        </w:numPr>
        <w:autoSpaceDE w:val="0"/>
        <w:autoSpaceDN w:val="0"/>
        <w:spacing w:before="6" w:line="304" w:lineRule="auto"/>
        <w:ind w:left="1276" w:right="3" w:hanging="536"/>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維持教室內通風</w:t>
      </w:r>
      <w:r w:rsidRPr="00AA1816">
        <w:rPr>
          <w:rFonts w:ascii="Times New Roman" w:eastAsia="標楷體" w:hAnsi="Times New Roman" w:cs="標楷體" w:hint="eastAsia"/>
          <w:color w:val="000000"/>
          <w:sz w:val="28"/>
          <w:szCs w:val="22"/>
        </w:rPr>
        <w:t>：</w:t>
      </w:r>
      <w:r w:rsidRPr="00AA1816">
        <w:rPr>
          <w:rFonts w:ascii="Times New Roman" w:eastAsia="標楷體" w:hAnsi="Times New Roman" w:cs="標楷體"/>
          <w:color w:val="000000"/>
          <w:sz w:val="28"/>
          <w:szCs w:val="22"/>
        </w:rPr>
        <w:t>打開教室窗戶、氣窗，使空氣流通，維持通風設備的良好性能，並經常清洗隔塵網，若環境為密閉空間，應打開窗戶和使用抽氣扇，沒有必要，盡可能不使用冷氣空調。</w:t>
      </w:r>
    </w:p>
    <w:p w14:paraId="7A96D665" w14:textId="77777777" w:rsidR="00AA1816" w:rsidRPr="00AA1816" w:rsidRDefault="00AA1816" w:rsidP="00D75119">
      <w:pPr>
        <w:widowControl w:val="0"/>
        <w:numPr>
          <w:ilvl w:val="0"/>
          <w:numId w:val="26"/>
        </w:numPr>
        <w:autoSpaceDE w:val="0"/>
        <w:autoSpaceDN w:val="0"/>
        <w:spacing w:before="6" w:line="304" w:lineRule="auto"/>
        <w:ind w:left="1276" w:right="3" w:hanging="536"/>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加強通報作業：如發現疑似感染</w:t>
      </w:r>
      <w:r w:rsidRPr="00AA1816">
        <w:rPr>
          <w:rFonts w:ascii="Times New Roman" w:eastAsia="標楷體" w:hAnsi="Times New Roman" w:cs="標楷體" w:hint="eastAsia"/>
          <w:color w:val="000000"/>
          <w:sz w:val="28"/>
          <w:szCs w:val="22"/>
        </w:rPr>
        <w:t>嚴重特殊傳染性肺炎</w:t>
      </w:r>
      <w:r w:rsidRPr="00AA1816">
        <w:rPr>
          <w:rFonts w:ascii="Times New Roman" w:eastAsia="標楷體" w:hAnsi="Times New Roman" w:cs="標楷體"/>
          <w:color w:val="000000"/>
          <w:sz w:val="28"/>
          <w:szCs w:val="22"/>
        </w:rPr>
        <w:t>病毒學生，可通報當地衛生局或撥打</w:t>
      </w:r>
      <w:r w:rsidRPr="00AA1816">
        <w:rPr>
          <w:rFonts w:ascii="Times New Roman" w:eastAsia="標楷體" w:hAnsi="Times New Roman" w:cs="標楷體"/>
          <w:color w:val="000000"/>
          <w:sz w:val="28"/>
          <w:szCs w:val="22"/>
        </w:rPr>
        <w:t xml:space="preserve"> 1922 </w:t>
      </w:r>
      <w:r w:rsidRPr="00AA1816">
        <w:rPr>
          <w:rFonts w:ascii="Times New Roman" w:eastAsia="標楷體" w:hAnsi="Times New Roman" w:cs="標楷體"/>
          <w:color w:val="000000"/>
          <w:sz w:val="28"/>
          <w:szCs w:val="22"/>
        </w:rPr>
        <w:t>協助轉診，另如有其他突發群聚疫情，學校應依規定通知當地教育主管機關及會同當地衛生機關處理，並應至「教育部校園安全通報網」進行校安通報。</w:t>
      </w:r>
    </w:p>
    <w:p w14:paraId="07ABD176" w14:textId="77777777" w:rsidR="00AA1816" w:rsidRPr="00AA1816" w:rsidRDefault="00AA1816" w:rsidP="00AA1816">
      <w:pPr>
        <w:widowControl w:val="0"/>
        <w:autoSpaceDE w:val="0"/>
        <w:autoSpaceDN w:val="0"/>
        <w:spacing w:line="386" w:lineRule="exact"/>
        <w:ind w:left="174"/>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貳、健康管理措施</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z w:val="28"/>
          <w:szCs w:val="22"/>
        </w:rPr>
        <w:t>詳如附表</w:t>
      </w:r>
      <w:r w:rsidRPr="00AA1816">
        <w:rPr>
          <w:rFonts w:ascii="Times New Roman" w:eastAsia="標楷體" w:hAnsi="Times New Roman" w:cs="標楷體"/>
          <w:color w:val="000000"/>
          <w:sz w:val="28"/>
          <w:szCs w:val="22"/>
        </w:rPr>
        <w:t>1)</w:t>
      </w:r>
    </w:p>
    <w:p w14:paraId="658F5D94" w14:textId="77777777" w:rsidR="00AA1816" w:rsidRPr="00AA1816" w:rsidRDefault="00AA1816" w:rsidP="00AA1816">
      <w:pPr>
        <w:widowControl w:val="0"/>
        <w:autoSpaceDE w:val="0"/>
        <w:autoSpaceDN w:val="0"/>
        <w:spacing w:before="108"/>
        <w:ind w:left="1306"/>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109</w:t>
      </w:r>
      <w:r w:rsidRPr="00AA1816">
        <w:rPr>
          <w:rFonts w:ascii="Times New Roman" w:eastAsia="標楷體" w:hAnsi="Times New Roman" w:cs="標楷體"/>
          <w:color w:val="000000"/>
          <w:sz w:val="28"/>
          <w:szCs w:val="22"/>
        </w:rPr>
        <w:t>年</w:t>
      </w:r>
      <w:r w:rsidRPr="00AA1816">
        <w:rPr>
          <w:rFonts w:ascii="Times New Roman" w:eastAsia="標楷體" w:hAnsi="Times New Roman" w:cs="標楷體"/>
          <w:color w:val="000000"/>
          <w:sz w:val="28"/>
          <w:szCs w:val="22"/>
        </w:rPr>
        <w:t>1</w:t>
      </w:r>
      <w:r w:rsidRPr="00AA1816">
        <w:rPr>
          <w:rFonts w:ascii="Times New Roman" w:eastAsia="標楷體" w:hAnsi="Times New Roman" w:cs="標楷體"/>
          <w:color w:val="000000"/>
          <w:sz w:val="28"/>
          <w:szCs w:val="22"/>
        </w:rPr>
        <w:t>月</w:t>
      </w:r>
      <w:r w:rsidRPr="00AA1816">
        <w:rPr>
          <w:rFonts w:ascii="Times New Roman" w:eastAsia="標楷體" w:hAnsi="Times New Roman" w:cs="標楷體"/>
          <w:color w:val="000000"/>
          <w:sz w:val="28"/>
          <w:szCs w:val="22"/>
        </w:rPr>
        <w:t>26</w:t>
      </w:r>
      <w:r w:rsidRPr="00AA1816">
        <w:rPr>
          <w:rFonts w:ascii="Times New Roman" w:eastAsia="標楷體" w:hAnsi="Times New Roman" w:cs="標楷體"/>
          <w:color w:val="000000"/>
          <w:sz w:val="28"/>
          <w:szCs w:val="22"/>
        </w:rPr>
        <w:t>日前已入境之陸生及</w:t>
      </w:r>
      <w:r w:rsidRPr="00AA1816">
        <w:rPr>
          <w:rFonts w:ascii="Times New Roman" w:eastAsia="標楷體" w:hAnsi="Times New Roman" w:cs="標楷體"/>
          <w:color w:val="000000"/>
          <w:sz w:val="28"/>
          <w:szCs w:val="22"/>
        </w:rPr>
        <w:t>109</w:t>
      </w:r>
      <w:r w:rsidRPr="00AA1816">
        <w:rPr>
          <w:rFonts w:ascii="Times New Roman" w:eastAsia="標楷體" w:hAnsi="Times New Roman" w:cs="標楷體"/>
          <w:color w:val="000000"/>
          <w:sz w:val="28"/>
          <w:szCs w:val="22"/>
        </w:rPr>
        <w:t>年</w:t>
      </w:r>
      <w:r w:rsidRPr="00AA1816">
        <w:rPr>
          <w:rFonts w:ascii="Times New Roman" w:eastAsia="標楷體" w:hAnsi="Times New Roman" w:cs="標楷體"/>
          <w:color w:val="000000"/>
          <w:sz w:val="28"/>
          <w:szCs w:val="22"/>
        </w:rPr>
        <w:t>1</w:t>
      </w:r>
      <w:r w:rsidRPr="00AA1816">
        <w:rPr>
          <w:rFonts w:ascii="Times New Roman" w:eastAsia="標楷體" w:hAnsi="Times New Roman" w:cs="標楷體"/>
          <w:color w:val="000000"/>
          <w:sz w:val="28"/>
          <w:szCs w:val="22"/>
        </w:rPr>
        <w:t>月</w:t>
      </w:r>
      <w:r w:rsidRPr="00AA1816">
        <w:rPr>
          <w:rFonts w:ascii="Times New Roman" w:eastAsia="標楷體" w:hAnsi="Times New Roman" w:cs="標楷體"/>
          <w:color w:val="000000"/>
          <w:sz w:val="28"/>
          <w:szCs w:val="22"/>
        </w:rPr>
        <w:t>26</w:t>
      </w:r>
      <w:r w:rsidRPr="00AA1816">
        <w:rPr>
          <w:rFonts w:ascii="Times New Roman" w:eastAsia="標楷體" w:hAnsi="Times New Roman" w:cs="標楷體"/>
          <w:color w:val="000000"/>
          <w:sz w:val="28"/>
          <w:szCs w:val="22"/>
        </w:rPr>
        <w:t>日後經許可入境</w:t>
      </w:r>
    </w:p>
    <w:p w14:paraId="4805DC12" w14:textId="77777777" w:rsidR="00AA1816" w:rsidRPr="00AA1816" w:rsidRDefault="00AA1816" w:rsidP="00AA1816">
      <w:pPr>
        <w:widowControl w:val="0"/>
        <w:autoSpaceDE w:val="0"/>
        <w:autoSpaceDN w:val="0"/>
        <w:spacing w:before="111" w:line="304" w:lineRule="auto"/>
        <w:ind w:left="740"/>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pacing w:val="-9"/>
          <w:sz w:val="28"/>
          <w:szCs w:val="22"/>
        </w:rPr>
        <w:t>之陸生，其</w:t>
      </w:r>
      <w:r w:rsidRPr="00AA1816">
        <w:rPr>
          <w:rFonts w:ascii="Times New Roman" w:eastAsia="標楷體" w:hAnsi="Times New Roman" w:cs="標楷體"/>
          <w:color w:val="000000"/>
          <w:sz w:val="28"/>
          <w:szCs w:val="22"/>
        </w:rPr>
        <w:t xml:space="preserve">14 </w:t>
      </w:r>
      <w:r w:rsidRPr="00AA1816">
        <w:rPr>
          <w:rFonts w:ascii="Times New Roman" w:eastAsia="標楷體" w:hAnsi="Times New Roman" w:cs="標楷體"/>
          <w:color w:val="000000"/>
          <w:spacing w:val="-3"/>
          <w:sz w:val="28"/>
          <w:szCs w:val="22"/>
        </w:rPr>
        <w:t>日內應依「因應嚴重特殊傳染性肺炎學校對陸生管理計畫工作指引」規定之第一、二、三類陸生進行管理，</w:t>
      </w:r>
      <w:r w:rsidRPr="00AA1816">
        <w:rPr>
          <w:rFonts w:ascii="Times New Roman" w:eastAsia="標楷體" w:hAnsi="Times New Roman" w:cs="標楷體"/>
          <w:color w:val="000000"/>
          <w:sz w:val="28"/>
          <w:szCs w:val="22"/>
        </w:rPr>
        <w:t>14</w:t>
      </w:r>
      <w:r w:rsidRPr="00AA1816">
        <w:rPr>
          <w:rFonts w:ascii="Times New Roman" w:eastAsia="標楷體" w:hAnsi="Times New Roman" w:cs="標楷體"/>
          <w:color w:val="000000"/>
          <w:sz w:val="28"/>
          <w:szCs w:val="22"/>
        </w:rPr>
        <w:t>日後以本建議</w:t>
      </w:r>
      <w:r w:rsidRPr="00AA1816">
        <w:rPr>
          <w:rFonts w:ascii="Times New Roman" w:eastAsia="標楷體" w:hAnsi="Times New Roman" w:cs="標楷體"/>
          <w:color w:val="000000"/>
          <w:spacing w:val="-1"/>
          <w:sz w:val="28"/>
          <w:szCs w:val="22"/>
        </w:rPr>
        <w:t>及措施辦理。</w:t>
      </w:r>
    </w:p>
    <w:p w14:paraId="23D86832" w14:textId="77777777" w:rsidR="00AA1816" w:rsidRPr="00AA1816" w:rsidRDefault="00AA1816" w:rsidP="00D75119">
      <w:pPr>
        <w:widowControl w:val="0"/>
        <w:numPr>
          <w:ilvl w:val="0"/>
          <w:numId w:val="27"/>
        </w:numPr>
        <w:autoSpaceDE w:val="0"/>
        <w:autoSpaceDN w:val="0"/>
        <w:spacing w:before="111" w:line="304" w:lineRule="auto"/>
        <w:ind w:right="3" w:hanging="622"/>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衛生單位匡列為確診病例接觸者之學生及教職員工，則需進行居家</w:t>
      </w:r>
      <w:r w:rsidRPr="00AA1816">
        <w:rPr>
          <w:rFonts w:ascii="Times New Roman" w:eastAsia="標楷體" w:hAnsi="Times New Roman" w:cs="標楷體"/>
          <w:color w:val="000000"/>
          <w:spacing w:val="-21"/>
          <w:sz w:val="28"/>
          <w:szCs w:val="22"/>
        </w:rPr>
        <w:t>隔離</w:t>
      </w:r>
      <w:r w:rsidRPr="00AA1816">
        <w:rPr>
          <w:rFonts w:ascii="Times New Roman" w:eastAsia="標楷體" w:hAnsi="Times New Roman" w:cs="標楷體"/>
          <w:color w:val="000000"/>
          <w:sz w:val="28"/>
          <w:szCs w:val="22"/>
        </w:rPr>
        <w:t xml:space="preserve">14 </w:t>
      </w:r>
      <w:r w:rsidRPr="00AA1816">
        <w:rPr>
          <w:rFonts w:ascii="Times New Roman" w:eastAsia="標楷體" w:hAnsi="Times New Roman" w:cs="標楷體"/>
          <w:color w:val="000000"/>
          <w:spacing w:val="-9"/>
          <w:sz w:val="28"/>
          <w:szCs w:val="22"/>
        </w:rPr>
        <w:t>天，留在家中</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pacing w:val="-3"/>
          <w:sz w:val="28"/>
          <w:szCs w:val="22"/>
        </w:rPr>
        <w:t>或住宿地點</w:t>
      </w:r>
      <w:r w:rsidRPr="00AA1816">
        <w:rPr>
          <w:rFonts w:ascii="Times New Roman" w:eastAsia="標楷體" w:hAnsi="Times New Roman" w:cs="標楷體"/>
          <w:color w:val="000000"/>
          <w:spacing w:val="-24"/>
          <w:sz w:val="28"/>
          <w:szCs w:val="22"/>
        </w:rPr>
        <w:t>）</w:t>
      </w:r>
      <w:r w:rsidRPr="00AA1816">
        <w:rPr>
          <w:rFonts w:ascii="Times New Roman" w:eastAsia="標楷體" w:hAnsi="Times New Roman" w:cs="標楷體"/>
          <w:color w:val="000000"/>
          <w:spacing w:val="-7"/>
          <w:sz w:val="28"/>
          <w:szCs w:val="22"/>
        </w:rPr>
        <w:t>不可外出上班、上學</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pacing w:val="-3"/>
          <w:sz w:val="28"/>
          <w:szCs w:val="22"/>
        </w:rPr>
        <w:t>課</w:t>
      </w:r>
      <w:r w:rsidRPr="00AA1816">
        <w:rPr>
          <w:rFonts w:ascii="Times New Roman" w:eastAsia="標楷體" w:hAnsi="Times New Roman" w:cs="標楷體"/>
          <w:color w:val="000000"/>
          <w:spacing w:val="-22"/>
          <w:sz w:val="28"/>
          <w:szCs w:val="22"/>
        </w:rPr>
        <w:t>）</w:t>
      </w:r>
      <w:r w:rsidRPr="00AA1816">
        <w:rPr>
          <w:rFonts w:ascii="Times New Roman" w:eastAsia="標楷體" w:hAnsi="Times New Roman" w:cs="標楷體"/>
          <w:color w:val="000000"/>
          <w:sz w:val="28"/>
          <w:szCs w:val="22"/>
        </w:rPr>
        <w:t>及出國。</w:t>
      </w:r>
    </w:p>
    <w:p w14:paraId="40220ED8" w14:textId="77777777" w:rsidR="00AA1816" w:rsidRPr="00AA1816" w:rsidRDefault="00AA1816" w:rsidP="00D75119">
      <w:pPr>
        <w:widowControl w:val="0"/>
        <w:numPr>
          <w:ilvl w:val="0"/>
          <w:numId w:val="27"/>
        </w:numPr>
        <w:autoSpaceDE w:val="0"/>
        <w:autoSpaceDN w:val="0"/>
        <w:spacing w:before="111" w:line="304" w:lineRule="auto"/>
        <w:ind w:right="3" w:hanging="622"/>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中港澳入境的學生及教職員工，如有湖北省（含武漢）旅遊史，需</w:t>
      </w:r>
      <w:r w:rsidRPr="00AA1816">
        <w:rPr>
          <w:rFonts w:ascii="Times New Roman" w:eastAsia="標楷體" w:hAnsi="Times New Roman" w:cs="標楷體"/>
          <w:color w:val="000000"/>
          <w:spacing w:val="-10"/>
          <w:sz w:val="28"/>
          <w:szCs w:val="22"/>
        </w:rPr>
        <w:t>進行居家檢疫</w:t>
      </w:r>
      <w:r w:rsidRPr="00AA1816">
        <w:rPr>
          <w:rFonts w:ascii="Times New Roman" w:eastAsia="標楷體" w:hAnsi="Times New Roman" w:cs="標楷體"/>
          <w:color w:val="000000"/>
          <w:sz w:val="28"/>
          <w:szCs w:val="22"/>
        </w:rPr>
        <w:t xml:space="preserve">14 </w:t>
      </w:r>
      <w:r w:rsidRPr="00AA1816">
        <w:rPr>
          <w:rFonts w:ascii="Times New Roman" w:eastAsia="標楷體" w:hAnsi="Times New Roman" w:cs="標楷體"/>
          <w:color w:val="000000"/>
          <w:spacing w:val="-13"/>
          <w:sz w:val="28"/>
          <w:szCs w:val="22"/>
        </w:rPr>
        <w:t>天，留在家中</w:t>
      </w:r>
      <w:r w:rsidRPr="00AA1816">
        <w:rPr>
          <w:rFonts w:ascii="Times New Roman" w:eastAsia="標楷體" w:hAnsi="Times New Roman" w:cs="標楷體"/>
          <w:color w:val="000000"/>
          <w:spacing w:val="-3"/>
          <w:sz w:val="28"/>
          <w:szCs w:val="22"/>
        </w:rPr>
        <w:t>（</w:t>
      </w:r>
      <w:r w:rsidRPr="00AA1816">
        <w:rPr>
          <w:rFonts w:ascii="Times New Roman" w:eastAsia="標楷體" w:hAnsi="Times New Roman" w:cs="標楷體"/>
          <w:color w:val="000000"/>
          <w:spacing w:val="-1"/>
          <w:sz w:val="28"/>
          <w:szCs w:val="22"/>
        </w:rPr>
        <w:t>或住宿地點</w:t>
      </w:r>
      <w:r w:rsidRPr="00AA1816">
        <w:rPr>
          <w:rFonts w:ascii="Times New Roman" w:eastAsia="標楷體" w:hAnsi="Times New Roman" w:cs="標楷體"/>
          <w:color w:val="000000"/>
          <w:spacing w:val="-34"/>
          <w:sz w:val="28"/>
          <w:szCs w:val="22"/>
        </w:rPr>
        <w:t>）</w:t>
      </w:r>
      <w:r w:rsidRPr="00AA1816">
        <w:rPr>
          <w:rFonts w:ascii="Times New Roman" w:eastAsia="標楷體" w:hAnsi="Times New Roman" w:cs="標楷體"/>
          <w:color w:val="000000"/>
          <w:spacing w:val="-8"/>
          <w:sz w:val="28"/>
          <w:szCs w:val="22"/>
        </w:rPr>
        <w:t>不可外出上班、上學</w:t>
      </w:r>
      <w:r w:rsidRPr="00AA1816">
        <w:rPr>
          <w:rFonts w:ascii="Times New Roman" w:eastAsia="標楷體" w:hAnsi="Times New Roman" w:cs="標楷體"/>
          <w:color w:val="000000"/>
          <w:sz w:val="28"/>
          <w:szCs w:val="22"/>
        </w:rPr>
        <w:t>（課）及出國。</w:t>
      </w:r>
    </w:p>
    <w:p w14:paraId="75A055A6" w14:textId="77777777" w:rsidR="00AA1816" w:rsidRPr="00AA1816" w:rsidRDefault="00AA1816" w:rsidP="00D75119">
      <w:pPr>
        <w:widowControl w:val="0"/>
        <w:numPr>
          <w:ilvl w:val="0"/>
          <w:numId w:val="27"/>
        </w:numPr>
        <w:autoSpaceDE w:val="0"/>
        <w:autoSpaceDN w:val="0"/>
        <w:spacing w:before="111" w:line="304" w:lineRule="auto"/>
        <w:ind w:right="3" w:hanging="622"/>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中港澳入境的學生及教職員工，如無湖北省</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z w:val="28"/>
          <w:szCs w:val="22"/>
        </w:rPr>
        <w:t>含武漢市</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z w:val="28"/>
          <w:szCs w:val="22"/>
        </w:rPr>
        <w:t>旅遊史的師生教職員，倘無相關症狀可以上班上課，但請避免不需要的外出，外出時應佩戴口罩。如有發燒或呼吸道症狀，均請主動與縣市衛生</w:t>
      </w:r>
      <w:r w:rsidRPr="00AA1816">
        <w:rPr>
          <w:rFonts w:ascii="Times New Roman" w:eastAsia="標楷體" w:hAnsi="Times New Roman" w:cs="標楷體"/>
          <w:color w:val="000000"/>
          <w:sz w:val="28"/>
          <w:szCs w:val="22"/>
        </w:rPr>
        <w:lastRenderedPageBreak/>
        <w:t>局聯繫或撥打</w:t>
      </w:r>
      <w:r w:rsidRPr="00AA1816">
        <w:rPr>
          <w:rFonts w:ascii="Times New Roman" w:eastAsia="標楷體" w:hAnsi="Times New Roman" w:cs="標楷體"/>
          <w:color w:val="000000"/>
          <w:sz w:val="28"/>
          <w:szCs w:val="22"/>
        </w:rPr>
        <w:t>1922</w:t>
      </w:r>
      <w:r w:rsidRPr="00AA1816">
        <w:rPr>
          <w:rFonts w:ascii="Times New Roman" w:eastAsia="標楷體" w:hAnsi="Times New Roman" w:cs="標楷體"/>
          <w:color w:val="000000"/>
          <w:sz w:val="28"/>
          <w:szCs w:val="22"/>
        </w:rPr>
        <w:t>。</w:t>
      </w:r>
    </w:p>
    <w:p w14:paraId="2302B1B3" w14:textId="77777777" w:rsidR="00AA1816" w:rsidRPr="00AA1816" w:rsidRDefault="00AA1816" w:rsidP="00D75119">
      <w:pPr>
        <w:widowControl w:val="0"/>
        <w:numPr>
          <w:ilvl w:val="0"/>
          <w:numId w:val="27"/>
        </w:numPr>
        <w:autoSpaceDE w:val="0"/>
        <w:autoSpaceDN w:val="0"/>
        <w:spacing w:before="111" w:line="304" w:lineRule="auto"/>
        <w:ind w:right="3" w:hanging="622"/>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學校出現確診個案</w:t>
      </w:r>
    </w:p>
    <w:p w14:paraId="3967E530" w14:textId="77777777" w:rsidR="00AA1816" w:rsidRPr="00AA1816" w:rsidRDefault="00AA1816" w:rsidP="00D75119">
      <w:pPr>
        <w:widowControl w:val="0"/>
        <w:numPr>
          <w:ilvl w:val="0"/>
          <w:numId w:val="28"/>
        </w:numPr>
        <w:autoSpaceDE w:val="0"/>
        <w:autoSpaceDN w:val="0"/>
        <w:spacing w:before="4" w:line="387" w:lineRule="exact"/>
        <w:ind w:right="3"/>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學校如出現嚴重特殊傳染性肺炎確診病例，則與確診病例一起上課之同班同學老師、共同參加安親班及社團或其他活動之同學老師均應列為確診病例接觸者，並由衛生單位開立接觸者居家隔離通知書，隔離至與確診病例最近接觸日後</w:t>
      </w:r>
      <w:r w:rsidRPr="00AA1816">
        <w:rPr>
          <w:rFonts w:ascii="Times New Roman" w:eastAsia="標楷體" w:hAnsi="Times New Roman" w:cs="標楷體"/>
          <w:color w:val="000000"/>
          <w:sz w:val="28"/>
          <w:szCs w:val="22"/>
        </w:rPr>
        <w:t>14</w:t>
      </w:r>
      <w:r w:rsidRPr="00AA1816">
        <w:rPr>
          <w:rFonts w:ascii="Times New Roman" w:eastAsia="標楷體" w:hAnsi="Times New Roman" w:cs="標楷體"/>
          <w:color w:val="000000"/>
          <w:sz w:val="28"/>
          <w:szCs w:val="22"/>
        </w:rPr>
        <w:t>天。</w:t>
      </w:r>
    </w:p>
    <w:p w14:paraId="61D02F03" w14:textId="77777777" w:rsidR="00AA1816" w:rsidRPr="00AA1816" w:rsidRDefault="00AA1816" w:rsidP="00D75119">
      <w:pPr>
        <w:widowControl w:val="0"/>
        <w:numPr>
          <w:ilvl w:val="0"/>
          <w:numId w:val="28"/>
        </w:numPr>
        <w:autoSpaceDE w:val="0"/>
        <w:autoSpaceDN w:val="0"/>
        <w:spacing w:before="4" w:line="387" w:lineRule="exact"/>
        <w:ind w:right="3"/>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當學校出現確診病例時，應暫停各項大型活動，如班際活動、社團活動、運動會等，並取消以跑班方式授課。</w:t>
      </w:r>
    </w:p>
    <w:p w14:paraId="0AA8785C" w14:textId="77777777" w:rsidR="00AA1816" w:rsidRPr="00AA1816" w:rsidRDefault="00AA1816" w:rsidP="00D75119">
      <w:pPr>
        <w:widowControl w:val="0"/>
        <w:numPr>
          <w:ilvl w:val="0"/>
          <w:numId w:val="27"/>
        </w:numPr>
        <w:autoSpaceDE w:val="0"/>
        <w:autoSpaceDN w:val="0"/>
        <w:spacing w:before="4" w:line="387" w:lineRule="exact"/>
        <w:ind w:left="1418" w:right="3"/>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t>請各直轄</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z w:val="28"/>
          <w:szCs w:val="22"/>
        </w:rPr>
        <w:t>縣市政府轉知非學校型態實驗教育學生，加強健康自主管理。</w:t>
      </w:r>
    </w:p>
    <w:p w14:paraId="7C1E14F8" w14:textId="77777777" w:rsidR="00AA1816" w:rsidRPr="00AA1816" w:rsidRDefault="00AA1816" w:rsidP="00D75119">
      <w:pPr>
        <w:widowControl w:val="0"/>
        <w:numPr>
          <w:ilvl w:val="0"/>
          <w:numId w:val="29"/>
        </w:numPr>
        <w:autoSpaceDE w:val="0"/>
        <w:autoSpaceDN w:val="0"/>
        <w:spacing w:line="307" w:lineRule="auto"/>
        <w:ind w:left="567" w:right="3" w:hanging="567"/>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pacing w:val="-12"/>
          <w:sz w:val="28"/>
          <w:szCs w:val="22"/>
        </w:rPr>
        <w:t>各級學校</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z w:val="28"/>
          <w:szCs w:val="22"/>
        </w:rPr>
        <w:t>館</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z w:val="28"/>
          <w:szCs w:val="22"/>
        </w:rPr>
        <w:t>所</w:t>
      </w:r>
      <w:r w:rsidRPr="00AA1816">
        <w:rPr>
          <w:rFonts w:ascii="Times New Roman" w:eastAsia="標楷體" w:hAnsi="Times New Roman" w:cs="標楷體"/>
          <w:color w:val="000000"/>
          <w:sz w:val="28"/>
          <w:szCs w:val="22"/>
        </w:rPr>
        <w:t>)/</w:t>
      </w:r>
      <w:r w:rsidRPr="00AA1816">
        <w:rPr>
          <w:rFonts w:ascii="Times New Roman" w:eastAsia="標楷體" w:hAnsi="Times New Roman" w:cs="標楷體"/>
          <w:color w:val="000000"/>
          <w:spacing w:val="-7"/>
          <w:sz w:val="28"/>
          <w:szCs w:val="22"/>
        </w:rPr>
        <w:t>園可依個別所在地區及內部環境特性，自行預先規劃</w:t>
      </w:r>
      <w:r w:rsidRPr="00AA1816">
        <w:rPr>
          <w:rFonts w:ascii="Times New Roman" w:eastAsia="標楷體" w:hAnsi="Times New Roman" w:cs="標楷體"/>
          <w:color w:val="000000"/>
          <w:spacing w:val="-14"/>
          <w:sz w:val="28"/>
          <w:szCs w:val="22"/>
        </w:rPr>
        <w:t>防疫措施計畫，並建立作業流程及分工事項，確保防疫工作之完備佈建</w:t>
      </w:r>
      <w:r w:rsidRPr="00AA1816">
        <w:rPr>
          <w:rFonts w:ascii="Times New Roman" w:eastAsia="標楷體" w:hAnsi="Times New Roman" w:cs="標楷體"/>
          <w:color w:val="000000"/>
          <w:spacing w:val="-9"/>
          <w:sz w:val="28"/>
          <w:szCs w:val="22"/>
        </w:rPr>
        <w:t>及落實執行。</w:t>
      </w:r>
    </w:p>
    <w:p w14:paraId="29176D19" w14:textId="77777777" w:rsidR="00AA1816" w:rsidRPr="00AA1816" w:rsidRDefault="00AA1816" w:rsidP="00D75119">
      <w:pPr>
        <w:widowControl w:val="0"/>
        <w:numPr>
          <w:ilvl w:val="0"/>
          <w:numId w:val="29"/>
        </w:numPr>
        <w:autoSpaceDE w:val="0"/>
        <w:autoSpaceDN w:val="0"/>
        <w:spacing w:line="307" w:lineRule="auto"/>
        <w:ind w:left="567" w:right="3" w:hanging="567"/>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pacing w:val="-11"/>
          <w:sz w:val="28"/>
          <w:szCs w:val="22"/>
        </w:rPr>
        <w:t>本建議及措施將依據中央流行疫情指揮中心公布相關之防疫建議，隨時</w:t>
      </w:r>
      <w:r w:rsidRPr="00AA1816">
        <w:rPr>
          <w:rFonts w:ascii="Times New Roman" w:eastAsia="標楷體" w:hAnsi="Times New Roman" w:cs="標楷體"/>
          <w:color w:val="000000"/>
          <w:spacing w:val="-7"/>
          <w:sz w:val="28"/>
          <w:szCs w:val="22"/>
        </w:rPr>
        <w:t>調整並發布</w:t>
      </w:r>
      <w:r w:rsidRPr="00AA1816">
        <w:rPr>
          <w:rFonts w:ascii="Times New Roman" w:eastAsia="標楷體" w:hAnsi="Times New Roman" w:cs="標楷體"/>
          <w:color w:val="000000"/>
          <w:spacing w:val="-14"/>
          <w:sz w:val="28"/>
          <w:szCs w:val="22"/>
        </w:rPr>
        <w:t>相關</w:t>
      </w:r>
      <w:r w:rsidRPr="00AA1816">
        <w:rPr>
          <w:rFonts w:ascii="Times New Roman" w:eastAsia="標楷體" w:hAnsi="Times New Roman" w:cs="標楷體"/>
          <w:color w:val="000000"/>
          <w:spacing w:val="-7"/>
          <w:sz w:val="28"/>
          <w:szCs w:val="22"/>
        </w:rPr>
        <w:t>防疫措施。</w:t>
      </w:r>
      <w:bookmarkEnd w:id="18"/>
    </w:p>
    <w:p w14:paraId="02C12D6E" w14:textId="77777777" w:rsidR="00AA1816" w:rsidRPr="00AA1816" w:rsidRDefault="00AA1816" w:rsidP="00AA1816">
      <w:pPr>
        <w:widowControl w:val="0"/>
        <w:autoSpaceDE w:val="0"/>
        <w:autoSpaceDN w:val="0"/>
        <w:spacing w:line="307" w:lineRule="auto"/>
        <w:jc w:val="both"/>
        <w:rPr>
          <w:rFonts w:ascii="Times New Roman" w:eastAsia="標楷體" w:hAnsi="Times New Roman" w:cs="標楷體"/>
          <w:color w:val="000000"/>
          <w:sz w:val="28"/>
          <w:szCs w:val="22"/>
        </w:rPr>
        <w:sectPr w:rsidR="00AA1816" w:rsidRPr="00AA1816" w:rsidSect="00CC2182">
          <w:footerReference w:type="default" r:id="rId12"/>
          <w:pgSz w:w="11910" w:h="16840" w:code="9"/>
          <w:pgMar w:top="1134" w:right="1134" w:bottom="1134" w:left="1134" w:header="0" w:footer="851" w:gutter="0"/>
          <w:pgNumType w:start="25"/>
          <w:cols w:space="720"/>
          <w:docGrid w:linePitch="299"/>
        </w:sectPr>
      </w:pPr>
    </w:p>
    <w:p w14:paraId="47F8842A" w14:textId="77777777" w:rsidR="00AA1816" w:rsidRPr="00AA1816" w:rsidRDefault="00AA1816" w:rsidP="00AA1816">
      <w:pPr>
        <w:widowControl w:val="0"/>
        <w:autoSpaceDE w:val="0"/>
        <w:autoSpaceDN w:val="0"/>
        <w:ind w:left="691"/>
        <w:jc w:val="both"/>
        <w:rPr>
          <w:rFonts w:ascii="Times New Roman" w:eastAsia="標楷體" w:hAnsi="Times New Roman" w:cs="標楷體"/>
          <w:color w:val="000000"/>
          <w:sz w:val="28"/>
          <w:szCs w:val="22"/>
        </w:rPr>
      </w:pPr>
      <w:r w:rsidRPr="00AA1816">
        <w:rPr>
          <w:rFonts w:ascii="Times New Roman" w:eastAsia="標楷體" w:hAnsi="Times New Roman" w:cs="標楷體"/>
          <w:color w:val="000000"/>
          <w:sz w:val="28"/>
          <w:szCs w:val="22"/>
        </w:rPr>
        <w:lastRenderedPageBreak/>
        <w:t>表</w:t>
      </w:r>
      <w:r w:rsidRPr="00AA1816">
        <w:rPr>
          <w:rFonts w:ascii="Times New Roman" w:eastAsia="標楷體" w:hAnsi="Times New Roman" w:cs="標楷體"/>
          <w:color w:val="000000"/>
          <w:sz w:val="28"/>
          <w:szCs w:val="22"/>
        </w:rPr>
        <w:t>1</w:t>
      </w:r>
    </w:p>
    <w:p w14:paraId="23F329BC" w14:textId="77777777" w:rsidR="00AA1816" w:rsidRPr="00AA1816" w:rsidRDefault="00AA1816" w:rsidP="00AA1816">
      <w:pPr>
        <w:widowControl w:val="0"/>
        <w:autoSpaceDE w:val="0"/>
        <w:autoSpaceDN w:val="0"/>
        <w:ind w:left="4760"/>
        <w:jc w:val="both"/>
        <w:rPr>
          <w:rFonts w:ascii="Times New Roman" w:eastAsia="標楷體" w:hAnsi="Times New Roman" w:cs="標楷體"/>
          <w:color w:val="000000"/>
          <w:sz w:val="40"/>
          <w:szCs w:val="22"/>
        </w:rPr>
      </w:pPr>
      <w:r w:rsidRPr="00AA1816">
        <w:rPr>
          <w:rFonts w:ascii="Times New Roman" w:eastAsia="標楷體" w:hAnsi="Times New Roman" w:cs="標楷體"/>
          <w:color w:val="000000"/>
          <w:sz w:val="40"/>
          <w:szCs w:val="22"/>
        </w:rPr>
        <w:t>具感染風險對象健康管理措施</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2"/>
        <w:gridCol w:w="3760"/>
        <w:gridCol w:w="3327"/>
        <w:gridCol w:w="2835"/>
        <w:gridCol w:w="2910"/>
      </w:tblGrid>
      <w:tr w:rsidR="00D75119" w:rsidRPr="00AA1816" w14:paraId="4F66D8A9" w14:textId="77777777" w:rsidTr="00D75119">
        <w:trPr>
          <w:trHeight w:val="397"/>
        </w:trPr>
        <w:tc>
          <w:tcPr>
            <w:tcW w:w="1452" w:type="dxa"/>
            <w:vMerge w:val="restart"/>
            <w:shd w:val="clear" w:color="auto" w:fill="auto"/>
            <w:vAlign w:val="center"/>
          </w:tcPr>
          <w:p w14:paraId="4294E00C"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對象</w:t>
            </w:r>
          </w:p>
        </w:tc>
        <w:tc>
          <w:tcPr>
            <w:tcW w:w="3760" w:type="dxa"/>
            <w:vMerge w:val="restart"/>
            <w:shd w:val="clear" w:color="auto" w:fill="auto"/>
            <w:vAlign w:val="center"/>
          </w:tcPr>
          <w:p w14:paraId="64640286"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確診病例接觸者</w:t>
            </w:r>
          </w:p>
        </w:tc>
        <w:tc>
          <w:tcPr>
            <w:tcW w:w="3327" w:type="dxa"/>
            <w:vMerge w:val="restart"/>
            <w:shd w:val="clear" w:color="auto" w:fill="auto"/>
            <w:vAlign w:val="center"/>
          </w:tcPr>
          <w:p w14:paraId="6BC1CA89"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rPr>
            </w:pPr>
            <w:r w:rsidRPr="00AA1816">
              <w:rPr>
                <w:rFonts w:ascii="Times New Roman" w:eastAsia="標楷體" w:hAnsi="Times New Roman" w:cs="標楷體"/>
                <w:color w:val="000000"/>
                <w:sz w:val="24"/>
                <w:szCs w:val="24"/>
              </w:rPr>
              <w:t>具湖北省旅遊史入境者</w:t>
            </w:r>
          </w:p>
        </w:tc>
        <w:tc>
          <w:tcPr>
            <w:tcW w:w="5745" w:type="dxa"/>
            <w:gridSpan w:val="2"/>
            <w:shd w:val="clear" w:color="auto" w:fill="auto"/>
            <w:vAlign w:val="center"/>
          </w:tcPr>
          <w:p w14:paraId="0483CD47"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中港澳入境者</w:t>
            </w:r>
          </w:p>
        </w:tc>
      </w:tr>
      <w:tr w:rsidR="00D75119" w:rsidRPr="00AA1816" w14:paraId="7F028048" w14:textId="77777777" w:rsidTr="00D75119">
        <w:trPr>
          <w:trHeight w:val="501"/>
        </w:trPr>
        <w:tc>
          <w:tcPr>
            <w:tcW w:w="1452" w:type="dxa"/>
            <w:vMerge/>
            <w:tcBorders>
              <w:top w:val="nil"/>
            </w:tcBorders>
            <w:shd w:val="clear" w:color="auto" w:fill="auto"/>
            <w:vAlign w:val="center"/>
          </w:tcPr>
          <w:p w14:paraId="3792AA41"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p>
        </w:tc>
        <w:tc>
          <w:tcPr>
            <w:tcW w:w="3760" w:type="dxa"/>
            <w:vMerge/>
            <w:tcBorders>
              <w:top w:val="nil"/>
            </w:tcBorders>
            <w:shd w:val="clear" w:color="auto" w:fill="auto"/>
            <w:vAlign w:val="center"/>
          </w:tcPr>
          <w:p w14:paraId="109A57CF"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p>
        </w:tc>
        <w:tc>
          <w:tcPr>
            <w:tcW w:w="3327" w:type="dxa"/>
            <w:vMerge/>
            <w:tcBorders>
              <w:top w:val="nil"/>
            </w:tcBorders>
            <w:shd w:val="clear" w:color="auto" w:fill="auto"/>
            <w:vAlign w:val="center"/>
          </w:tcPr>
          <w:p w14:paraId="0C274BA9"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p>
        </w:tc>
        <w:tc>
          <w:tcPr>
            <w:tcW w:w="2835" w:type="dxa"/>
            <w:shd w:val="clear" w:color="auto" w:fill="auto"/>
            <w:vAlign w:val="center"/>
          </w:tcPr>
          <w:p w14:paraId="5A8E535B"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有發燒或呼吸道症狀</w:t>
            </w:r>
          </w:p>
        </w:tc>
        <w:tc>
          <w:tcPr>
            <w:tcW w:w="2910" w:type="dxa"/>
            <w:shd w:val="clear" w:color="auto" w:fill="auto"/>
            <w:vAlign w:val="center"/>
          </w:tcPr>
          <w:p w14:paraId="2120B668"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無症狀</w:t>
            </w:r>
          </w:p>
        </w:tc>
      </w:tr>
      <w:tr w:rsidR="00D75119" w:rsidRPr="00AA1816" w14:paraId="59517147" w14:textId="77777777" w:rsidTr="00D75119">
        <w:trPr>
          <w:trHeight w:val="498"/>
        </w:trPr>
        <w:tc>
          <w:tcPr>
            <w:tcW w:w="1452" w:type="dxa"/>
            <w:shd w:val="clear" w:color="auto" w:fill="auto"/>
          </w:tcPr>
          <w:p w14:paraId="1E003575"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管理措施</w:t>
            </w:r>
          </w:p>
        </w:tc>
        <w:tc>
          <w:tcPr>
            <w:tcW w:w="3760" w:type="dxa"/>
            <w:shd w:val="clear" w:color="auto" w:fill="auto"/>
          </w:tcPr>
          <w:p w14:paraId="090F812E"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居家隔離</w:t>
            </w:r>
          </w:p>
        </w:tc>
        <w:tc>
          <w:tcPr>
            <w:tcW w:w="3327" w:type="dxa"/>
            <w:shd w:val="clear" w:color="auto" w:fill="auto"/>
          </w:tcPr>
          <w:p w14:paraId="32DB739D"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居家檢疫</w:t>
            </w:r>
          </w:p>
        </w:tc>
        <w:tc>
          <w:tcPr>
            <w:tcW w:w="2835" w:type="dxa"/>
            <w:shd w:val="clear" w:color="auto" w:fill="auto"/>
          </w:tcPr>
          <w:p w14:paraId="27EF26D4"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健康追蹤</w:t>
            </w:r>
          </w:p>
        </w:tc>
        <w:tc>
          <w:tcPr>
            <w:tcW w:w="2910" w:type="dxa"/>
            <w:shd w:val="clear" w:color="auto" w:fill="auto"/>
            <w:vAlign w:val="center"/>
          </w:tcPr>
          <w:p w14:paraId="1CB14FDC"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自我健康觀察</w:t>
            </w:r>
          </w:p>
        </w:tc>
      </w:tr>
      <w:tr w:rsidR="00D75119" w:rsidRPr="00AA1816" w14:paraId="0055BF6E" w14:textId="77777777" w:rsidTr="00D75119">
        <w:trPr>
          <w:trHeight w:val="833"/>
        </w:trPr>
        <w:tc>
          <w:tcPr>
            <w:tcW w:w="1452" w:type="dxa"/>
            <w:shd w:val="clear" w:color="auto" w:fill="auto"/>
            <w:vAlign w:val="center"/>
          </w:tcPr>
          <w:p w14:paraId="2473A023"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負責單位</w:t>
            </w:r>
          </w:p>
        </w:tc>
        <w:tc>
          <w:tcPr>
            <w:tcW w:w="3760" w:type="dxa"/>
            <w:shd w:val="clear" w:color="auto" w:fill="auto"/>
            <w:vAlign w:val="center"/>
          </w:tcPr>
          <w:p w14:paraId="02D33569"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地方衛生主管機關</w:t>
            </w:r>
          </w:p>
        </w:tc>
        <w:tc>
          <w:tcPr>
            <w:tcW w:w="3327" w:type="dxa"/>
            <w:shd w:val="clear" w:color="auto" w:fill="auto"/>
            <w:vAlign w:val="center"/>
          </w:tcPr>
          <w:p w14:paraId="7BB4B6B0"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rPr>
            </w:pPr>
            <w:r w:rsidRPr="00AA1816">
              <w:rPr>
                <w:rFonts w:ascii="Times New Roman" w:eastAsia="標楷體" w:hAnsi="Times New Roman" w:cs="標楷體"/>
                <w:color w:val="000000"/>
                <w:sz w:val="24"/>
                <w:szCs w:val="24"/>
              </w:rPr>
              <w:t>地方政府民政局</w:t>
            </w:r>
            <w:r w:rsidRPr="00AA1816">
              <w:rPr>
                <w:rFonts w:ascii="Times New Roman" w:eastAsia="標楷體" w:hAnsi="Times New Roman" w:cs="標楷體"/>
                <w:color w:val="000000"/>
                <w:sz w:val="24"/>
                <w:szCs w:val="24"/>
              </w:rPr>
              <w:t>/</w:t>
            </w:r>
            <w:r w:rsidRPr="00AA1816">
              <w:rPr>
                <w:rFonts w:ascii="Times New Roman" w:eastAsia="標楷體" w:hAnsi="Times New Roman" w:cs="標楷體"/>
                <w:color w:val="000000"/>
                <w:sz w:val="24"/>
                <w:szCs w:val="24"/>
              </w:rPr>
              <w:br/>
            </w:r>
            <w:r w:rsidRPr="00AA1816">
              <w:rPr>
                <w:rFonts w:ascii="Times New Roman" w:eastAsia="標楷體" w:hAnsi="Times New Roman" w:cs="標楷體"/>
                <w:color w:val="000000"/>
                <w:sz w:val="24"/>
                <w:szCs w:val="24"/>
              </w:rPr>
              <w:t>里長或里幹事</w:t>
            </w:r>
          </w:p>
        </w:tc>
        <w:tc>
          <w:tcPr>
            <w:tcW w:w="2835" w:type="dxa"/>
            <w:shd w:val="clear" w:color="auto" w:fill="auto"/>
            <w:vAlign w:val="center"/>
          </w:tcPr>
          <w:p w14:paraId="5ED16AF5"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地方衛生主管機關</w:t>
            </w:r>
          </w:p>
        </w:tc>
        <w:tc>
          <w:tcPr>
            <w:tcW w:w="2910" w:type="dxa"/>
            <w:shd w:val="clear" w:color="auto" w:fill="auto"/>
            <w:vAlign w:val="center"/>
          </w:tcPr>
          <w:p w14:paraId="230134DD"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rPr>
            </w:pPr>
            <w:r w:rsidRPr="00AA1816">
              <w:rPr>
                <w:rFonts w:ascii="Times New Roman" w:eastAsia="標楷體" w:hAnsi="Times New Roman" w:cs="標楷體"/>
                <w:color w:val="000000"/>
                <w:sz w:val="24"/>
                <w:szCs w:val="24"/>
              </w:rPr>
              <w:t>旅客自主管理</w:t>
            </w:r>
            <w:r w:rsidRPr="00AA1816">
              <w:rPr>
                <w:rFonts w:ascii="Times New Roman" w:eastAsia="標楷體" w:hAnsi="Times New Roman" w:cs="標楷體"/>
                <w:color w:val="000000"/>
                <w:sz w:val="24"/>
                <w:szCs w:val="24"/>
              </w:rPr>
              <w:t>/</w:t>
            </w:r>
            <w:r w:rsidRPr="00AA1816">
              <w:rPr>
                <w:rFonts w:ascii="Times New Roman" w:eastAsia="標楷體" w:hAnsi="Times New Roman" w:cs="標楷體"/>
                <w:color w:val="000000"/>
                <w:sz w:val="24"/>
                <w:szCs w:val="24"/>
              </w:rPr>
              <w:t>民政局監督</w:t>
            </w:r>
          </w:p>
        </w:tc>
      </w:tr>
      <w:tr w:rsidR="00D75119" w:rsidRPr="00AA1816" w14:paraId="29D703E0" w14:textId="77777777" w:rsidTr="00D75119">
        <w:trPr>
          <w:trHeight w:val="1783"/>
        </w:trPr>
        <w:tc>
          <w:tcPr>
            <w:tcW w:w="1452" w:type="dxa"/>
            <w:shd w:val="clear" w:color="auto" w:fill="auto"/>
            <w:vAlign w:val="center"/>
          </w:tcPr>
          <w:p w14:paraId="749D9AD3"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執行方式</w:t>
            </w:r>
          </w:p>
        </w:tc>
        <w:tc>
          <w:tcPr>
            <w:tcW w:w="3760" w:type="dxa"/>
            <w:shd w:val="clear" w:color="auto" w:fill="auto"/>
            <w:vAlign w:val="center"/>
          </w:tcPr>
          <w:p w14:paraId="5D4995E0" w14:textId="77777777" w:rsidR="00AA1816" w:rsidRPr="00AA1816" w:rsidRDefault="00AA1816" w:rsidP="00D75119">
            <w:pPr>
              <w:widowControl w:val="0"/>
              <w:numPr>
                <w:ilvl w:val="0"/>
                <w:numId w:val="22"/>
              </w:numPr>
              <w:tabs>
                <w:tab w:val="left" w:pos="465"/>
              </w:tabs>
              <w:autoSpaceDE w:val="0"/>
              <w:autoSpaceDN w:val="0"/>
              <w:ind w:left="283" w:rightChars="94" w:right="188" w:hanging="142"/>
              <w:jc w:val="both"/>
              <w:rPr>
                <w:rFonts w:ascii="Times New Roman" w:eastAsia="標楷體" w:hAnsi="Times New Roman" w:cs="標楷體"/>
                <w:color w:val="000000"/>
                <w:sz w:val="24"/>
                <w:szCs w:val="24"/>
              </w:rPr>
            </w:pPr>
            <w:r w:rsidRPr="00AA1816">
              <w:rPr>
                <w:rFonts w:ascii="Times New Roman" w:eastAsia="標楷體" w:hAnsi="Times New Roman" w:cs="標楷體"/>
                <w:color w:val="000000"/>
                <w:spacing w:val="7"/>
                <w:sz w:val="24"/>
                <w:szCs w:val="24"/>
              </w:rPr>
              <w:t>衛生機關開立</w:t>
            </w:r>
            <w:r w:rsidRPr="00AA1816">
              <w:rPr>
                <w:rFonts w:ascii="Times New Roman" w:eastAsia="標楷體" w:hAnsi="Times New Roman" w:cs="標楷體" w:hint="eastAsia"/>
                <w:color w:val="000000"/>
                <w:spacing w:val="10"/>
                <w:sz w:val="24"/>
                <w:szCs w:val="24"/>
              </w:rPr>
              <w:t>「</w:t>
            </w:r>
            <w:r w:rsidRPr="00AA1816">
              <w:rPr>
                <w:rFonts w:ascii="Times New Roman" w:eastAsia="標楷體" w:hAnsi="Times New Roman" w:cs="標楷體"/>
                <w:color w:val="000000"/>
                <w:spacing w:val="5"/>
                <w:sz w:val="24"/>
                <w:szCs w:val="24"/>
              </w:rPr>
              <w:t>居家隔離通知書</w:t>
            </w:r>
            <w:r w:rsidRPr="00AA1816">
              <w:rPr>
                <w:rFonts w:ascii="Times New Roman" w:eastAsia="標楷體" w:hAnsi="Times New Roman" w:cs="標楷體"/>
                <w:color w:val="000000"/>
                <w:spacing w:val="-44"/>
                <w:sz w:val="24"/>
                <w:szCs w:val="24"/>
              </w:rPr>
              <w:t>」，居家隔離</w:t>
            </w:r>
            <w:r w:rsidRPr="00AA1816">
              <w:rPr>
                <w:rFonts w:ascii="Times New Roman" w:eastAsia="標楷體" w:hAnsi="Times New Roman" w:cs="標楷體"/>
                <w:color w:val="000000"/>
                <w:sz w:val="24"/>
                <w:szCs w:val="24"/>
              </w:rPr>
              <w:t>14</w:t>
            </w:r>
            <w:r w:rsidRPr="00AA1816">
              <w:rPr>
                <w:rFonts w:ascii="Times New Roman" w:eastAsia="標楷體" w:hAnsi="Times New Roman" w:cs="標楷體"/>
                <w:color w:val="000000"/>
                <w:sz w:val="24"/>
                <w:szCs w:val="24"/>
              </w:rPr>
              <w:t>天。</w:t>
            </w:r>
          </w:p>
          <w:p w14:paraId="6B0798F3" w14:textId="77777777" w:rsidR="00AA1816" w:rsidRPr="00AA1816" w:rsidRDefault="00AA1816" w:rsidP="00D75119">
            <w:pPr>
              <w:widowControl w:val="0"/>
              <w:numPr>
                <w:ilvl w:val="0"/>
                <w:numId w:val="22"/>
              </w:numPr>
              <w:tabs>
                <w:tab w:val="left" w:pos="465"/>
              </w:tabs>
              <w:autoSpaceDE w:val="0"/>
              <w:autoSpaceDN w:val="0"/>
              <w:ind w:left="283" w:rightChars="94" w:right="188" w:hanging="142"/>
              <w:jc w:val="both"/>
              <w:rPr>
                <w:rFonts w:ascii="Times New Roman" w:eastAsia="標楷體" w:hAnsi="Times New Roman" w:cs="標楷體"/>
                <w:color w:val="000000"/>
                <w:sz w:val="24"/>
                <w:szCs w:val="24"/>
              </w:rPr>
            </w:pPr>
            <w:r w:rsidRPr="00AA1816">
              <w:rPr>
                <w:rFonts w:ascii="Times New Roman" w:eastAsia="標楷體" w:hAnsi="Times New Roman" w:cs="標楷體"/>
                <w:color w:val="000000"/>
                <w:spacing w:val="6"/>
                <w:sz w:val="24"/>
                <w:szCs w:val="24"/>
              </w:rPr>
              <w:t>地方衛生單位防疫人員</w:t>
            </w:r>
            <w:r w:rsidRPr="00AA1816">
              <w:rPr>
                <w:rFonts w:ascii="Times New Roman" w:eastAsia="標楷體" w:hAnsi="Times New Roman" w:cs="標楷體"/>
                <w:color w:val="000000"/>
                <w:spacing w:val="36"/>
                <w:sz w:val="24"/>
                <w:szCs w:val="24"/>
              </w:rPr>
              <w:t>每日主動追蹤健康情形。</w:t>
            </w:r>
          </w:p>
        </w:tc>
        <w:tc>
          <w:tcPr>
            <w:tcW w:w="3327" w:type="dxa"/>
            <w:shd w:val="clear" w:color="auto" w:fill="auto"/>
            <w:vAlign w:val="center"/>
          </w:tcPr>
          <w:p w14:paraId="1D8395AB" w14:textId="77777777" w:rsidR="00AA1816" w:rsidRPr="00AA1816" w:rsidRDefault="00AA1816" w:rsidP="00D75119">
            <w:pPr>
              <w:widowControl w:val="0"/>
              <w:numPr>
                <w:ilvl w:val="0"/>
                <w:numId w:val="30"/>
              </w:numPr>
              <w:tabs>
                <w:tab w:val="left" w:pos="458"/>
              </w:tabs>
              <w:autoSpaceDE w:val="0"/>
              <w:autoSpaceDN w:val="0"/>
              <w:ind w:rightChars="61" w:right="122" w:hanging="295"/>
              <w:jc w:val="both"/>
              <w:rPr>
                <w:rFonts w:ascii="Times New Roman" w:eastAsia="標楷體" w:hAnsi="Times New Roman" w:cs="標楷體"/>
                <w:color w:val="000000"/>
                <w:sz w:val="24"/>
                <w:szCs w:val="24"/>
              </w:rPr>
            </w:pPr>
            <w:r w:rsidRPr="00AA1816">
              <w:rPr>
                <w:rFonts w:ascii="Times New Roman" w:eastAsia="標楷體" w:hAnsi="Times New Roman" w:cs="標楷體"/>
                <w:color w:val="000000"/>
                <w:spacing w:val="-42"/>
                <w:sz w:val="24"/>
                <w:szCs w:val="24"/>
              </w:rPr>
              <w:t>機場檢疫人員開立</w:t>
            </w:r>
            <w:r w:rsidRPr="00AA1816">
              <w:rPr>
                <w:rFonts w:ascii="Times New Roman" w:eastAsia="標楷體" w:hAnsi="Times New Roman" w:cs="標楷體" w:hint="eastAsia"/>
                <w:color w:val="000000"/>
                <w:spacing w:val="15"/>
                <w:sz w:val="24"/>
                <w:szCs w:val="24"/>
              </w:rPr>
              <w:t>「</w:t>
            </w:r>
            <w:r w:rsidRPr="00AA1816">
              <w:rPr>
                <w:rFonts w:ascii="Times New Roman" w:eastAsia="標楷體" w:hAnsi="Times New Roman" w:cs="標楷體"/>
                <w:color w:val="000000"/>
                <w:spacing w:val="-17"/>
                <w:sz w:val="24"/>
                <w:szCs w:val="24"/>
              </w:rPr>
              <w:t>居家檢疫通知</w:t>
            </w:r>
            <w:r w:rsidRPr="00AA1816">
              <w:rPr>
                <w:rFonts w:ascii="Times New Roman" w:eastAsia="標楷體" w:hAnsi="Times New Roman" w:cs="標楷體"/>
                <w:color w:val="000000"/>
                <w:spacing w:val="-39"/>
                <w:sz w:val="24"/>
                <w:szCs w:val="24"/>
              </w:rPr>
              <w:t>書」，居家檢疫</w:t>
            </w:r>
            <w:r w:rsidRPr="00AA1816">
              <w:rPr>
                <w:rFonts w:ascii="Times New Roman" w:eastAsia="標楷體" w:hAnsi="Times New Roman" w:cs="標楷體"/>
                <w:color w:val="000000"/>
                <w:sz w:val="24"/>
                <w:szCs w:val="24"/>
              </w:rPr>
              <w:t>14</w:t>
            </w:r>
            <w:r w:rsidRPr="00AA1816">
              <w:rPr>
                <w:rFonts w:ascii="Times New Roman" w:eastAsia="標楷體" w:hAnsi="Times New Roman" w:cs="標楷體"/>
                <w:color w:val="000000"/>
                <w:spacing w:val="-40"/>
                <w:sz w:val="24"/>
                <w:szCs w:val="24"/>
              </w:rPr>
              <w:t>天。</w:t>
            </w:r>
          </w:p>
          <w:p w14:paraId="5C119078" w14:textId="77777777" w:rsidR="00AA1816" w:rsidRPr="00AA1816" w:rsidRDefault="00AA1816" w:rsidP="00D75119">
            <w:pPr>
              <w:widowControl w:val="0"/>
              <w:numPr>
                <w:ilvl w:val="0"/>
                <w:numId w:val="30"/>
              </w:numPr>
              <w:tabs>
                <w:tab w:val="left" w:pos="458"/>
              </w:tabs>
              <w:autoSpaceDE w:val="0"/>
              <w:autoSpaceDN w:val="0"/>
              <w:ind w:rightChars="61" w:right="122" w:hanging="295"/>
              <w:jc w:val="both"/>
              <w:rPr>
                <w:rFonts w:ascii="Times New Roman" w:eastAsia="標楷體" w:hAnsi="Times New Roman" w:cs="標楷體"/>
                <w:color w:val="000000"/>
                <w:sz w:val="24"/>
                <w:szCs w:val="24"/>
              </w:rPr>
            </w:pPr>
            <w:r w:rsidRPr="00AA1816">
              <w:rPr>
                <w:rFonts w:ascii="Times New Roman" w:eastAsia="標楷體" w:hAnsi="Times New Roman" w:cs="標楷體"/>
                <w:color w:val="000000"/>
                <w:spacing w:val="6"/>
                <w:sz w:val="24"/>
                <w:szCs w:val="24"/>
              </w:rPr>
              <w:t>里長或里幹事每日撥打電話追蹤關懷。</w:t>
            </w:r>
          </w:p>
        </w:tc>
        <w:tc>
          <w:tcPr>
            <w:tcW w:w="2835" w:type="dxa"/>
            <w:shd w:val="clear" w:color="auto" w:fill="auto"/>
            <w:vAlign w:val="center"/>
          </w:tcPr>
          <w:p w14:paraId="28E03325" w14:textId="77777777" w:rsidR="00AA1816" w:rsidRPr="00AA1816" w:rsidRDefault="00AA1816" w:rsidP="00D75119">
            <w:pPr>
              <w:widowControl w:val="0"/>
              <w:numPr>
                <w:ilvl w:val="0"/>
                <w:numId w:val="31"/>
              </w:numPr>
              <w:tabs>
                <w:tab w:val="left" w:pos="426"/>
              </w:tabs>
              <w:autoSpaceDE w:val="0"/>
              <w:autoSpaceDN w:val="0"/>
              <w:ind w:rightChars="61" w:right="122" w:hanging="295"/>
              <w:jc w:val="both"/>
              <w:rPr>
                <w:rFonts w:ascii="Times New Roman" w:eastAsia="標楷體" w:hAnsi="Times New Roman" w:cs="標楷體"/>
                <w:color w:val="000000"/>
                <w:sz w:val="24"/>
                <w:szCs w:val="24"/>
              </w:rPr>
            </w:pPr>
            <w:r w:rsidRPr="00AA1816">
              <w:rPr>
                <w:rFonts w:ascii="Times New Roman" w:eastAsia="標楷體" w:hAnsi="Times New Roman" w:cs="標楷體"/>
                <w:color w:val="000000"/>
                <w:spacing w:val="-8"/>
                <w:w w:val="95"/>
                <w:sz w:val="24"/>
                <w:szCs w:val="24"/>
              </w:rPr>
              <w:t>檢疫人員開立「健康關</w:t>
            </w:r>
            <w:r w:rsidRPr="00AA1816">
              <w:rPr>
                <w:rFonts w:ascii="Times New Roman" w:eastAsia="標楷體" w:hAnsi="Times New Roman" w:cs="標楷體"/>
                <w:color w:val="000000"/>
                <w:spacing w:val="-34"/>
                <w:sz w:val="24"/>
                <w:szCs w:val="24"/>
              </w:rPr>
              <w:t>懷通知書」、「入境健康</w:t>
            </w:r>
            <w:r w:rsidRPr="00AA1816">
              <w:rPr>
                <w:rFonts w:ascii="Times New Roman" w:eastAsia="標楷體" w:hAnsi="Times New Roman" w:cs="標楷體"/>
                <w:color w:val="000000"/>
                <w:spacing w:val="18"/>
                <w:sz w:val="24"/>
                <w:szCs w:val="24"/>
              </w:rPr>
              <w:t>異常旅客配合衛生措</w:t>
            </w:r>
            <w:r w:rsidRPr="00AA1816">
              <w:rPr>
                <w:rFonts w:ascii="Times New Roman" w:eastAsia="標楷體" w:hAnsi="Times New Roman" w:cs="標楷體"/>
                <w:color w:val="000000"/>
                <w:spacing w:val="-33"/>
                <w:sz w:val="24"/>
                <w:szCs w:val="24"/>
              </w:rPr>
              <w:t>施及健康管理敬告</w:t>
            </w:r>
            <w:r w:rsidRPr="00AA1816">
              <w:rPr>
                <w:rFonts w:ascii="Times New Roman" w:eastAsia="標楷體" w:hAnsi="Times New Roman" w:cs="標楷體"/>
                <w:color w:val="000000"/>
                <w:spacing w:val="-55"/>
                <w:sz w:val="24"/>
                <w:szCs w:val="24"/>
              </w:rPr>
              <w:t>單」。</w:t>
            </w:r>
          </w:p>
          <w:p w14:paraId="3C16ED54" w14:textId="77777777" w:rsidR="00AA1816" w:rsidRPr="00AA1816" w:rsidRDefault="00AA1816" w:rsidP="00D75119">
            <w:pPr>
              <w:widowControl w:val="0"/>
              <w:numPr>
                <w:ilvl w:val="0"/>
                <w:numId w:val="31"/>
              </w:numPr>
              <w:tabs>
                <w:tab w:val="left" w:pos="465"/>
              </w:tabs>
              <w:autoSpaceDE w:val="0"/>
              <w:autoSpaceDN w:val="0"/>
              <w:ind w:rightChars="61" w:right="122" w:hanging="295"/>
              <w:jc w:val="both"/>
              <w:rPr>
                <w:rFonts w:ascii="Times New Roman" w:eastAsia="標楷體" w:hAnsi="Times New Roman" w:cs="標楷體"/>
                <w:color w:val="000000"/>
                <w:sz w:val="24"/>
                <w:szCs w:val="24"/>
              </w:rPr>
            </w:pPr>
            <w:r w:rsidRPr="00AA1816">
              <w:rPr>
                <w:rFonts w:ascii="Times New Roman" w:eastAsia="標楷體" w:hAnsi="Times New Roman" w:cs="標楷體"/>
                <w:color w:val="000000"/>
                <w:spacing w:val="18"/>
                <w:sz w:val="24"/>
                <w:szCs w:val="24"/>
              </w:rPr>
              <w:t>地方衛生單位防疫人</w:t>
            </w:r>
            <w:r w:rsidRPr="00AA1816">
              <w:rPr>
                <w:rFonts w:ascii="Times New Roman" w:eastAsia="標楷體" w:hAnsi="Times New Roman" w:cs="標楷體"/>
                <w:color w:val="000000"/>
                <w:spacing w:val="20"/>
                <w:sz w:val="24"/>
                <w:szCs w:val="24"/>
              </w:rPr>
              <w:t>員進行健康追蹤</w:t>
            </w:r>
            <w:r w:rsidRPr="00AA1816">
              <w:rPr>
                <w:rFonts w:ascii="Times New Roman" w:eastAsia="標楷體" w:hAnsi="Times New Roman" w:cs="標楷體"/>
                <w:color w:val="000000"/>
                <w:sz w:val="24"/>
                <w:szCs w:val="24"/>
              </w:rPr>
              <w:t>14</w:t>
            </w:r>
            <w:r w:rsidRPr="00AA1816">
              <w:rPr>
                <w:rFonts w:ascii="Times New Roman" w:eastAsia="標楷體" w:hAnsi="Times New Roman" w:cs="標楷體"/>
                <w:color w:val="000000"/>
                <w:spacing w:val="-63"/>
                <w:sz w:val="24"/>
                <w:szCs w:val="24"/>
              </w:rPr>
              <w:t>天。</w:t>
            </w:r>
          </w:p>
        </w:tc>
        <w:tc>
          <w:tcPr>
            <w:tcW w:w="2910" w:type="dxa"/>
            <w:shd w:val="clear" w:color="auto" w:fill="auto"/>
            <w:vAlign w:val="center"/>
          </w:tcPr>
          <w:p w14:paraId="569B9604" w14:textId="77777777" w:rsidR="00AA1816" w:rsidRPr="00AA1816" w:rsidRDefault="00AA1816" w:rsidP="00D75119">
            <w:pPr>
              <w:widowControl w:val="0"/>
              <w:autoSpaceDE w:val="0"/>
              <w:autoSpaceDN w:val="0"/>
              <w:ind w:left="142" w:hanging="142"/>
              <w:jc w:val="both"/>
              <w:rPr>
                <w:rFonts w:ascii="Times New Roman" w:eastAsia="標楷體" w:hAnsi="Times New Roman" w:cs="標楷體"/>
                <w:color w:val="000000"/>
                <w:sz w:val="24"/>
                <w:szCs w:val="24"/>
              </w:rPr>
            </w:pPr>
            <w:r w:rsidRPr="00AA1816">
              <w:rPr>
                <w:rFonts w:ascii="Times New Roman" w:eastAsia="標楷體" w:hAnsi="Times New Roman" w:cs="標楷體"/>
                <w:color w:val="000000"/>
                <w:w w:val="95"/>
                <w:sz w:val="24"/>
                <w:szCs w:val="24"/>
              </w:rPr>
              <w:t>航空公司提供「防範嚴重特殊傳染性肺炎</w:t>
            </w:r>
            <w:r w:rsidRPr="00AA1816">
              <w:rPr>
                <w:rFonts w:ascii="Times New Roman" w:eastAsia="標楷體" w:hAnsi="Times New Roman" w:cs="標楷體"/>
                <w:color w:val="000000"/>
                <w:sz w:val="24"/>
                <w:szCs w:val="24"/>
              </w:rPr>
              <w:t>旅客入境健康聲明卡」，主動申報，簽名具結。</w:t>
            </w:r>
          </w:p>
        </w:tc>
      </w:tr>
      <w:tr w:rsidR="00D75119" w:rsidRPr="00AA1816" w14:paraId="2BE16A75" w14:textId="77777777" w:rsidTr="00D75119">
        <w:trPr>
          <w:trHeight w:val="567"/>
        </w:trPr>
        <w:tc>
          <w:tcPr>
            <w:tcW w:w="1452" w:type="dxa"/>
            <w:shd w:val="clear" w:color="auto" w:fill="auto"/>
            <w:vAlign w:val="center"/>
          </w:tcPr>
          <w:p w14:paraId="38BC7BD9"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配合事項</w:t>
            </w:r>
          </w:p>
        </w:tc>
        <w:tc>
          <w:tcPr>
            <w:tcW w:w="3760" w:type="dxa"/>
            <w:shd w:val="clear" w:color="auto" w:fill="auto"/>
            <w:vAlign w:val="center"/>
          </w:tcPr>
          <w:p w14:paraId="31E7F4A5" w14:textId="77777777" w:rsidR="00AA1816" w:rsidRPr="00AA1816" w:rsidRDefault="00AA1816" w:rsidP="00D75119">
            <w:pPr>
              <w:widowControl w:val="0"/>
              <w:numPr>
                <w:ilvl w:val="0"/>
                <w:numId w:val="32"/>
              </w:numPr>
              <w:tabs>
                <w:tab w:val="left" w:pos="465"/>
              </w:tabs>
              <w:autoSpaceDE w:val="0"/>
              <w:autoSpaceDN w:val="0"/>
              <w:ind w:left="425" w:rightChars="61" w:right="122"/>
              <w:jc w:val="both"/>
              <w:rPr>
                <w:rFonts w:ascii="Times New Roman" w:eastAsia="標楷體" w:hAnsi="Times New Roman" w:cs="標楷體"/>
                <w:color w:val="000000"/>
                <w:sz w:val="24"/>
                <w:szCs w:val="24"/>
              </w:rPr>
            </w:pPr>
            <w:r w:rsidRPr="00AA1816">
              <w:rPr>
                <w:rFonts w:ascii="Times New Roman" w:eastAsia="標楷體" w:hAnsi="Times New Roman" w:cs="標楷體"/>
                <w:color w:val="000000"/>
                <w:spacing w:val="7"/>
                <w:sz w:val="24"/>
                <w:szCs w:val="24"/>
              </w:rPr>
              <w:t>留在家中（或衛生主管</w:t>
            </w:r>
            <w:r w:rsidRPr="00AA1816">
              <w:rPr>
                <w:rFonts w:ascii="Times New Roman" w:eastAsia="標楷體" w:hAnsi="Times New Roman" w:cs="標楷體"/>
                <w:color w:val="000000"/>
                <w:w w:val="99"/>
                <w:sz w:val="24"/>
                <w:szCs w:val="24"/>
              </w:rPr>
              <w:t>機關指定範圍內</w:t>
            </w:r>
            <w:r w:rsidRPr="00AA1816">
              <w:rPr>
                <w:rFonts w:ascii="Times New Roman" w:eastAsia="標楷體" w:hAnsi="Times New Roman" w:cs="標楷體"/>
                <w:color w:val="000000"/>
                <w:spacing w:val="-152"/>
                <w:w w:val="99"/>
                <w:sz w:val="24"/>
                <w:szCs w:val="24"/>
              </w:rPr>
              <w:t>）</w:t>
            </w:r>
            <w:r w:rsidRPr="00AA1816">
              <w:rPr>
                <w:rFonts w:ascii="Times New Roman" w:eastAsia="標楷體" w:hAnsi="Times New Roman" w:cs="標楷體"/>
                <w:color w:val="000000"/>
                <w:spacing w:val="-7"/>
                <w:w w:val="99"/>
                <w:sz w:val="24"/>
                <w:szCs w:val="24"/>
              </w:rPr>
              <w:t>，禁止</w:t>
            </w:r>
            <w:r w:rsidRPr="00AA1816">
              <w:rPr>
                <w:rFonts w:ascii="Times New Roman" w:eastAsia="標楷體" w:hAnsi="Times New Roman" w:cs="標楷體"/>
                <w:color w:val="000000"/>
                <w:spacing w:val="6"/>
                <w:sz w:val="24"/>
                <w:szCs w:val="24"/>
              </w:rPr>
              <w:t>外出，亦不得出境或出國。</w:t>
            </w:r>
          </w:p>
          <w:p w14:paraId="2AA13C5A" w14:textId="77777777" w:rsidR="00AA1816" w:rsidRPr="00AA1816" w:rsidRDefault="00AA1816" w:rsidP="00D75119">
            <w:pPr>
              <w:widowControl w:val="0"/>
              <w:numPr>
                <w:ilvl w:val="0"/>
                <w:numId w:val="32"/>
              </w:numPr>
              <w:tabs>
                <w:tab w:val="left" w:pos="465"/>
              </w:tabs>
              <w:autoSpaceDE w:val="0"/>
              <w:autoSpaceDN w:val="0"/>
              <w:ind w:left="425" w:rightChars="61" w:right="122"/>
              <w:jc w:val="both"/>
              <w:rPr>
                <w:rFonts w:ascii="Times New Roman" w:eastAsia="標楷體" w:hAnsi="Times New Roman" w:cs="標楷體"/>
                <w:color w:val="000000"/>
                <w:sz w:val="24"/>
                <w:szCs w:val="24"/>
              </w:rPr>
            </w:pPr>
            <w:r w:rsidRPr="00AA1816">
              <w:rPr>
                <w:rFonts w:ascii="Times New Roman" w:eastAsia="標楷體" w:hAnsi="Times New Roman" w:cs="標楷體"/>
                <w:color w:val="000000"/>
                <w:spacing w:val="6"/>
                <w:sz w:val="24"/>
                <w:szCs w:val="24"/>
              </w:rPr>
              <w:t>居家隔離期間如未配合通知書相關規範，將依傳染病防治法進行強制安置。</w:t>
            </w:r>
          </w:p>
        </w:tc>
        <w:tc>
          <w:tcPr>
            <w:tcW w:w="3327" w:type="dxa"/>
            <w:shd w:val="clear" w:color="auto" w:fill="auto"/>
            <w:vAlign w:val="center"/>
          </w:tcPr>
          <w:p w14:paraId="06951D71" w14:textId="77777777" w:rsidR="00AA1816" w:rsidRPr="00AA1816" w:rsidRDefault="00AA1816" w:rsidP="00D75119">
            <w:pPr>
              <w:widowControl w:val="0"/>
              <w:numPr>
                <w:ilvl w:val="0"/>
                <w:numId w:val="33"/>
              </w:numPr>
              <w:tabs>
                <w:tab w:val="left" w:pos="465"/>
              </w:tabs>
              <w:autoSpaceDE w:val="0"/>
              <w:autoSpaceDN w:val="0"/>
              <w:ind w:rightChars="61" w:right="122" w:hanging="295"/>
              <w:jc w:val="both"/>
              <w:rPr>
                <w:rFonts w:ascii="Times New Roman" w:eastAsia="標楷體" w:hAnsi="Times New Roman" w:cs="標楷體"/>
                <w:color w:val="000000"/>
                <w:sz w:val="24"/>
                <w:szCs w:val="24"/>
              </w:rPr>
            </w:pPr>
            <w:r w:rsidRPr="00AA1816">
              <w:rPr>
                <w:rFonts w:ascii="Times New Roman" w:eastAsia="標楷體" w:hAnsi="Times New Roman" w:cs="標楷體"/>
                <w:color w:val="000000"/>
                <w:spacing w:val="7"/>
                <w:sz w:val="24"/>
                <w:szCs w:val="24"/>
              </w:rPr>
              <w:t>留在家中（或衛生主</w:t>
            </w:r>
            <w:r w:rsidRPr="00AA1816">
              <w:rPr>
                <w:rFonts w:ascii="Times New Roman" w:eastAsia="標楷體" w:hAnsi="Times New Roman" w:cs="標楷體"/>
                <w:color w:val="000000"/>
                <w:spacing w:val="-19"/>
                <w:sz w:val="24"/>
                <w:szCs w:val="24"/>
              </w:rPr>
              <w:t>管機關指定範圍</w:t>
            </w:r>
            <w:r w:rsidRPr="00AA1816">
              <w:rPr>
                <w:rFonts w:ascii="Times New Roman" w:eastAsia="標楷體" w:hAnsi="Times New Roman" w:cs="標楷體"/>
                <w:color w:val="000000"/>
                <w:spacing w:val="-19"/>
                <w:w w:val="99"/>
                <w:sz w:val="24"/>
                <w:szCs w:val="24"/>
              </w:rPr>
              <w:t>內</w:t>
            </w:r>
            <w:r w:rsidRPr="00AA1816">
              <w:rPr>
                <w:rFonts w:ascii="Times New Roman" w:eastAsia="標楷體" w:hAnsi="Times New Roman" w:cs="標楷體"/>
                <w:color w:val="000000"/>
                <w:spacing w:val="-145"/>
                <w:w w:val="99"/>
                <w:sz w:val="24"/>
                <w:szCs w:val="24"/>
              </w:rPr>
              <w:t>）</w:t>
            </w:r>
            <w:r w:rsidRPr="00AA1816">
              <w:rPr>
                <w:rFonts w:ascii="Times New Roman" w:eastAsia="標楷體" w:hAnsi="Times New Roman" w:cs="標楷體"/>
                <w:color w:val="000000"/>
                <w:spacing w:val="-7"/>
                <w:w w:val="99"/>
                <w:sz w:val="24"/>
                <w:szCs w:val="24"/>
              </w:rPr>
              <w:t>，禁止外出，亦不</w:t>
            </w:r>
            <w:r w:rsidRPr="00AA1816">
              <w:rPr>
                <w:rFonts w:ascii="Times New Roman" w:eastAsia="標楷體" w:hAnsi="Times New Roman" w:cs="標楷體"/>
                <w:color w:val="000000"/>
                <w:spacing w:val="-7"/>
                <w:sz w:val="24"/>
                <w:szCs w:val="24"/>
              </w:rPr>
              <w:t>得出境或出國。</w:t>
            </w:r>
          </w:p>
          <w:p w14:paraId="21973C3D" w14:textId="77777777" w:rsidR="00AA1816" w:rsidRPr="00AA1816" w:rsidRDefault="00AA1816" w:rsidP="00D75119">
            <w:pPr>
              <w:widowControl w:val="0"/>
              <w:numPr>
                <w:ilvl w:val="0"/>
                <w:numId w:val="33"/>
              </w:numPr>
              <w:tabs>
                <w:tab w:val="left" w:pos="465"/>
              </w:tabs>
              <w:autoSpaceDE w:val="0"/>
              <w:autoSpaceDN w:val="0"/>
              <w:ind w:rightChars="61" w:right="122" w:hanging="295"/>
              <w:jc w:val="both"/>
              <w:rPr>
                <w:rFonts w:ascii="Times New Roman" w:eastAsia="標楷體" w:hAnsi="Times New Roman" w:cs="標楷體"/>
                <w:color w:val="000000"/>
                <w:sz w:val="24"/>
                <w:szCs w:val="24"/>
              </w:rPr>
            </w:pPr>
            <w:r w:rsidRPr="00AA1816">
              <w:rPr>
                <w:rFonts w:ascii="Times New Roman" w:eastAsia="標楷體" w:hAnsi="Times New Roman" w:cs="標楷體"/>
                <w:color w:val="000000"/>
                <w:spacing w:val="7"/>
                <w:sz w:val="24"/>
                <w:szCs w:val="24"/>
              </w:rPr>
              <w:t>居家檢疫期間如未配合通知書相關規範，將依傳染病防治法進</w:t>
            </w:r>
            <w:r w:rsidRPr="00AA1816">
              <w:rPr>
                <w:rFonts w:ascii="Times New Roman" w:eastAsia="標楷體" w:hAnsi="Times New Roman" w:cs="標楷體"/>
                <w:color w:val="000000"/>
                <w:sz w:val="24"/>
                <w:szCs w:val="24"/>
              </w:rPr>
              <w:t>行強制安置。</w:t>
            </w:r>
          </w:p>
        </w:tc>
        <w:tc>
          <w:tcPr>
            <w:tcW w:w="5745" w:type="dxa"/>
            <w:gridSpan w:val="2"/>
            <w:shd w:val="clear" w:color="auto" w:fill="auto"/>
            <w:vAlign w:val="center"/>
          </w:tcPr>
          <w:p w14:paraId="41EEAEE0" w14:textId="77777777" w:rsidR="00AA1816" w:rsidRPr="00AA1816" w:rsidRDefault="00AA1816" w:rsidP="00D75119">
            <w:pPr>
              <w:widowControl w:val="0"/>
              <w:numPr>
                <w:ilvl w:val="0"/>
                <w:numId w:val="21"/>
              </w:numPr>
              <w:tabs>
                <w:tab w:val="left" w:pos="465"/>
              </w:tabs>
              <w:autoSpaceDE w:val="0"/>
              <w:autoSpaceDN w:val="0"/>
              <w:ind w:left="142" w:rightChars="61" w:right="122" w:hanging="47"/>
              <w:jc w:val="both"/>
              <w:rPr>
                <w:rFonts w:ascii="Times New Roman" w:eastAsia="標楷體" w:hAnsi="Times New Roman" w:cs="標楷體"/>
                <w:color w:val="000000"/>
                <w:sz w:val="24"/>
                <w:szCs w:val="24"/>
              </w:rPr>
            </w:pPr>
            <w:r w:rsidRPr="00AA1816">
              <w:rPr>
                <w:rFonts w:ascii="Times New Roman" w:eastAsia="標楷體" w:hAnsi="Times New Roman" w:cs="標楷體"/>
                <w:color w:val="000000"/>
                <w:sz w:val="24"/>
                <w:szCs w:val="24"/>
              </w:rPr>
              <w:t>健康追蹤或自我健康觀察期間應盡量避免外出，如需外出應全程配戴外科口罩；落實呼吸道衛生及咳嗽禮節；每日早</w:t>
            </w:r>
            <w:r w:rsidRPr="00AA1816">
              <w:rPr>
                <w:rFonts w:ascii="Times New Roman" w:eastAsia="標楷體" w:hAnsi="Times New Roman" w:cs="標楷體"/>
                <w:color w:val="000000"/>
                <w:sz w:val="24"/>
                <w:szCs w:val="24"/>
              </w:rPr>
              <w:t>/</w:t>
            </w:r>
            <w:r w:rsidRPr="00AA1816">
              <w:rPr>
                <w:rFonts w:ascii="Times New Roman" w:eastAsia="標楷體" w:hAnsi="Times New Roman" w:cs="標楷體"/>
                <w:color w:val="000000"/>
                <w:sz w:val="24"/>
                <w:szCs w:val="24"/>
              </w:rPr>
              <w:t>晚各量體溫一次。</w:t>
            </w:r>
          </w:p>
          <w:p w14:paraId="7CB7A27C" w14:textId="77777777" w:rsidR="00AA1816" w:rsidRPr="00AA1816" w:rsidRDefault="00AA1816" w:rsidP="00D75119">
            <w:pPr>
              <w:widowControl w:val="0"/>
              <w:numPr>
                <w:ilvl w:val="0"/>
                <w:numId w:val="21"/>
              </w:numPr>
              <w:tabs>
                <w:tab w:val="left" w:pos="465"/>
              </w:tabs>
              <w:autoSpaceDE w:val="0"/>
              <w:autoSpaceDN w:val="0"/>
              <w:ind w:left="142" w:rightChars="61" w:right="122" w:hanging="47"/>
              <w:jc w:val="both"/>
              <w:rPr>
                <w:rFonts w:ascii="Times New Roman" w:eastAsia="標楷體" w:hAnsi="Times New Roman" w:cs="標楷體"/>
                <w:color w:val="000000"/>
                <w:sz w:val="24"/>
                <w:szCs w:val="24"/>
              </w:rPr>
            </w:pPr>
            <w:r w:rsidRPr="00AA1816">
              <w:rPr>
                <w:rFonts w:ascii="Times New Roman" w:eastAsia="標楷體" w:hAnsi="Times New Roman" w:cs="標楷體"/>
                <w:color w:val="000000"/>
                <w:sz w:val="24"/>
                <w:szCs w:val="24"/>
              </w:rPr>
              <w:t>如有發燒或呼吸道症狀，均請主動與縣市衛生局</w:t>
            </w:r>
            <w:r w:rsidRPr="00AA1816">
              <w:rPr>
                <w:rFonts w:ascii="Times New Roman" w:eastAsia="標楷體" w:hAnsi="Times New Roman" w:cs="標楷體"/>
                <w:color w:val="000000"/>
                <w:spacing w:val="-11"/>
                <w:sz w:val="24"/>
                <w:szCs w:val="24"/>
              </w:rPr>
              <w:t>聯繫或撥打</w:t>
            </w:r>
            <w:r w:rsidRPr="00AA1816">
              <w:rPr>
                <w:rFonts w:ascii="Times New Roman" w:eastAsia="標楷體" w:hAnsi="Times New Roman" w:cs="標楷體"/>
                <w:color w:val="000000"/>
                <w:sz w:val="24"/>
                <w:szCs w:val="24"/>
              </w:rPr>
              <w:t>1922</w:t>
            </w:r>
            <w:r w:rsidRPr="00AA1816">
              <w:rPr>
                <w:rFonts w:ascii="Times New Roman" w:eastAsia="標楷體" w:hAnsi="Times New Roman" w:cs="標楷體" w:hint="eastAsia"/>
                <w:color w:val="000000"/>
                <w:sz w:val="24"/>
                <w:szCs w:val="24"/>
              </w:rPr>
              <w:t>。</w:t>
            </w:r>
          </w:p>
        </w:tc>
      </w:tr>
      <w:tr w:rsidR="00D75119" w:rsidRPr="00AA1816" w14:paraId="58C588E8" w14:textId="77777777" w:rsidTr="00D75119">
        <w:trPr>
          <w:trHeight w:val="676"/>
        </w:trPr>
        <w:tc>
          <w:tcPr>
            <w:tcW w:w="1452" w:type="dxa"/>
            <w:shd w:val="clear" w:color="auto" w:fill="auto"/>
            <w:vAlign w:val="center"/>
          </w:tcPr>
          <w:p w14:paraId="01BDC447"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可否上課</w:t>
            </w:r>
            <w:r w:rsidRPr="00AA1816">
              <w:rPr>
                <w:rFonts w:ascii="Times New Roman" w:eastAsia="標楷體" w:hAnsi="Times New Roman" w:cs="標楷體"/>
                <w:color w:val="000000"/>
                <w:sz w:val="24"/>
                <w:szCs w:val="24"/>
                <w:lang w:eastAsia="en-US"/>
              </w:rPr>
              <w:t>/</w:t>
            </w:r>
            <w:r w:rsidRPr="00AA1816">
              <w:rPr>
                <w:rFonts w:ascii="Times New Roman" w:eastAsia="標楷體" w:hAnsi="Times New Roman" w:cs="標楷體"/>
                <w:color w:val="000000"/>
                <w:sz w:val="24"/>
                <w:szCs w:val="24"/>
                <w:lang w:eastAsia="en-US"/>
              </w:rPr>
              <w:t>班</w:t>
            </w:r>
          </w:p>
        </w:tc>
        <w:tc>
          <w:tcPr>
            <w:tcW w:w="3760" w:type="dxa"/>
            <w:shd w:val="clear" w:color="auto" w:fill="auto"/>
            <w:vAlign w:val="center"/>
          </w:tcPr>
          <w:p w14:paraId="681F8CFD"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不可上課</w:t>
            </w:r>
            <w:r w:rsidRPr="00AA1816">
              <w:rPr>
                <w:rFonts w:ascii="Times New Roman" w:eastAsia="標楷體" w:hAnsi="Times New Roman" w:cs="標楷體"/>
                <w:color w:val="000000"/>
                <w:sz w:val="24"/>
                <w:szCs w:val="24"/>
                <w:lang w:eastAsia="en-US"/>
              </w:rPr>
              <w:t>/</w:t>
            </w:r>
            <w:r w:rsidRPr="00AA1816">
              <w:rPr>
                <w:rFonts w:ascii="Times New Roman" w:eastAsia="標楷體" w:hAnsi="Times New Roman" w:cs="標楷體"/>
                <w:color w:val="000000"/>
                <w:sz w:val="24"/>
                <w:szCs w:val="24"/>
                <w:lang w:eastAsia="en-US"/>
              </w:rPr>
              <w:t>班</w:t>
            </w:r>
          </w:p>
        </w:tc>
        <w:tc>
          <w:tcPr>
            <w:tcW w:w="3327" w:type="dxa"/>
            <w:shd w:val="clear" w:color="auto" w:fill="auto"/>
            <w:vAlign w:val="center"/>
          </w:tcPr>
          <w:p w14:paraId="1D70C4C5"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lang w:eastAsia="en-US"/>
              </w:rPr>
            </w:pPr>
            <w:r w:rsidRPr="00AA1816">
              <w:rPr>
                <w:rFonts w:ascii="Times New Roman" w:eastAsia="標楷體" w:hAnsi="Times New Roman" w:cs="標楷體"/>
                <w:color w:val="000000"/>
                <w:sz w:val="24"/>
                <w:szCs w:val="24"/>
                <w:lang w:eastAsia="en-US"/>
              </w:rPr>
              <w:t>不可上課</w:t>
            </w:r>
            <w:r w:rsidRPr="00AA1816">
              <w:rPr>
                <w:rFonts w:ascii="Times New Roman" w:eastAsia="標楷體" w:hAnsi="Times New Roman" w:cs="標楷體"/>
                <w:color w:val="000000"/>
                <w:sz w:val="24"/>
                <w:szCs w:val="24"/>
                <w:lang w:eastAsia="en-US"/>
              </w:rPr>
              <w:t>/</w:t>
            </w:r>
            <w:r w:rsidRPr="00AA1816">
              <w:rPr>
                <w:rFonts w:ascii="Times New Roman" w:eastAsia="標楷體" w:hAnsi="Times New Roman" w:cs="標楷體"/>
                <w:color w:val="000000"/>
                <w:sz w:val="24"/>
                <w:szCs w:val="24"/>
                <w:lang w:eastAsia="en-US"/>
              </w:rPr>
              <w:t>班</w:t>
            </w:r>
          </w:p>
        </w:tc>
        <w:tc>
          <w:tcPr>
            <w:tcW w:w="5745" w:type="dxa"/>
            <w:gridSpan w:val="2"/>
            <w:shd w:val="clear" w:color="auto" w:fill="auto"/>
            <w:vAlign w:val="center"/>
          </w:tcPr>
          <w:p w14:paraId="0A39718B" w14:textId="77777777" w:rsidR="00AA1816" w:rsidRPr="00AA1816" w:rsidRDefault="00AA1816" w:rsidP="00D75119">
            <w:pPr>
              <w:widowControl w:val="0"/>
              <w:autoSpaceDE w:val="0"/>
              <w:autoSpaceDN w:val="0"/>
              <w:ind w:left="142" w:hanging="142"/>
              <w:jc w:val="center"/>
              <w:rPr>
                <w:rFonts w:ascii="Times New Roman" w:eastAsia="標楷體" w:hAnsi="Times New Roman" w:cs="標楷體"/>
                <w:color w:val="000000"/>
                <w:sz w:val="24"/>
                <w:szCs w:val="24"/>
              </w:rPr>
            </w:pPr>
            <w:r w:rsidRPr="00AA1816">
              <w:rPr>
                <w:rFonts w:ascii="Times New Roman" w:eastAsia="標楷體" w:hAnsi="Times New Roman" w:cs="標楷體"/>
                <w:color w:val="000000"/>
                <w:sz w:val="24"/>
                <w:szCs w:val="24"/>
              </w:rPr>
              <w:t>如無任何症狀可照常上課</w:t>
            </w:r>
            <w:r w:rsidRPr="00AA1816">
              <w:rPr>
                <w:rFonts w:ascii="Times New Roman" w:eastAsia="標楷體" w:hAnsi="Times New Roman" w:cs="標楷體"/>
                <w:color w:val="000000"/>
                <w:sz w:val="24"/>
                <w:szCs w:val="24"/>
              </w:rPr>
              <w:t>/</w:t>
            </w:r>
            <w:r w:rsidRPr="00AA1816">
              <w:rPr>
                <w:rFonts w:ascii="Times New Roman" w:eastAsia="標楷體" w:hAnsi="Times New Roman" w:cs="標楷體"/>
                <w:color w:val="000000"/>
                <w:spacing w:val="-12"/>
                <w:sz w:val="24"/>
                <w:szCs w:val="24"/>
              </w:rPr>
              <w:t>班，但必須全程配戴口罩。</w:t>
            </w:r>
          </w:p>
        </w:tc>
      </w:tr>
    </w:tbl>
    <w:p w14:paraId="2D221AF4" w14:textId="77777777" w:rsidR="00AA1816" w:rsidRPr="00AA1816" w:rsidRDefault="00AA1816" w:rsidP="00AA1816">
      <w:pPr>
        <w:widowControl w:val="0"/>
        <w:autoSpaceDE w:val="0"/>
        <w:autoSpaceDN w:val="0"/>
        <w:jc w:val="both"/>
        <w:rPr>
          <w:rFonts w:ascii="Times New Roman" w:eastAsia="標楷體" w:hAnsi="Times New Roman" w:cs="標楷體"/>
          <w:color w:val="000000"/>
          <w:sz w:val="26"/>
          <w:szCs w:val="22"/>
        </w:rPr>
        <w:sectPr w:rsidR="00AA1816" w:rsidRPr="00AA1816" w:rsidSect="00D75119">
          <w:footerReference w:type="default" r:id="rId13"/>
          <w:pgSz w:w="16840" w:h="11910" w:orient="landscape" w:code="9"/>
          <w:pgMar w:top="1134" w:right="1134" w:bottom="1134" w:left="1134" w:header="0" w:footer="851" w:gutter="0"/>
          <w:cols w:space="720"/>
        </w:sectPr>
      </w:pPr>
    </w:p>
    <w:p w14:paraId="17740CA9" w14:textId="77777777" w:rsidR="00E666AE" w:rsidRPr="00E666AE" w:rsidRDefault="00E666AE" w:rsidP="00E666AE">
      <w:pPr>
        <w:widowControl w:val="0"/>
        <w:autoSpaceDE w:val="0"/>
        <w:autoSpaceDN w:val="0"/>
        <w:rPr>
          <w:rFonts w:ascii="Times New Roman" w:eastAsia="標楷體" w:hAnsi="Times New Roman" w:cs="標楷體"/>
          <w:color w:val="000000"/>
          <w:sz w:val="32"/>
          <w:szCs w:val="22"/>
          <w:bdr w:val="single" w:sz="4" w:space="0" w:color="auto"/>
        </w:rPr>
      </w:pPr>
      <w:r w:rsidRPr="00E666AE">
        <w:rPr>
          <w:rFonts w:ascii="Times New Roman" w:eastAsia="標楷體" w:hAnsi="Times New Roman" w:cs="標楷體" w:hint="eastAsia"/>
          <w:color w:val="000000"/>
          <w:sz w:val="32"/>
          <w:szCs w:val="22"/>
          <w:bdr w:val="single" w:sz="4" w:space="0" w:color="auto"/>
        </w:rPr>
        <w:lastRenderedPageBreak/>
        <w:t>附錄二</w:t>
      </w:r>
    </w:p>
    <w:p w14:paraId="5A166EC8" w14:textId="77777777" w:rsidR="00E666AE" w:rsidRPr="00E666AE" w:rsidRDefault="00E666AE" w:rsidP="00E666AE">
      <w:pPr>
        <w:widowControl w:val="0"/>
        <w:autoSpaceDE w:val="0"/>
        <w:autoSpaceDN w:val="0"/>
        <w:jc w:val="center"/>
        <w:rPr>
          <w:rFonts w:ascii="標楷體" w:eastAsia="標楷體" w:hAnsi="標楷體" w:cs="標楷體"/>
          <w:color w:val="000000"/>
          <w:sz w:val="40"/>
          <w:szCs w:val="40"/>
        </w:rPr>
      </w:pPr>
      <w:r w:rsidRPr="00E666AE">
        <w:rPr>
          <w:rFonts w:ascii="標楷體" w:eastAsia="標楷體" w:hAnsi="標楷體" w:cs="標楷體" w:hint="eastAsia"/>
          <w:color w:val="000000"/>
          <w:sz w:val="40"/>
          <w:szCs w:val="40"/>
        </w:rPr>
        <w:t>教育部通報</w:t>
      </w:r>
    </w:p>
    <w:p w14:paraId="29A4E21F" w14:textId="77777777" w:rsidR="00E666AE" w:rsidRPr="00E666AE" w:rsidRDefault="00E666AE" w:rsidP="00E666AE">
      <w:pPr>
        <w:widowControl w:val="0"/>
        <w:autoSpaceDE w:val="0"/>
        <w:autoSpaceDN w:val="0"/>
        <w:spacing w:beforeLines="50" w:before="120" w:line="400" w:lineRule="exact"/>
        <w:ind w:leftChars="-1" w:hanging="2"/>
        <w:rPr>
          <w:rFonts w:ascii="標楷體" w:eastAsia="標楷體" w:hAnsi="標楷體" w:cs="標楷體"/>
          <w:color w:val="000000"/>
          <w:sz w:val="28"/>
          <w:szCs w:val="28"/>
        </w:rPr>
      </w:pPr>
      <w:r w:rsidRPr="00E666AE">
        <w:rPr>
          <w:rFonts w:ascii="標楷體" w:eastAsia="標楷體" w:hAnsi="標楷體" w:cs="標楷體" w:hint="eastAsia"/>
          <w:color w:val="000000"/>
          <w:sz w:val="28"/>
          <w:szCs w:val="28"/>
        </w:rPr>
        <w:t xml:space="preserve">                                                         109年2月6日</w:t>
      </w:r>
    </w:p>
    <w:p w14:paraId="35839594" w14:textId="77777777" w:rsidR="00E666AE" w:rsidRPr="00E666AE" w:rsidRDefault="00E666AE" w:rsidP="00E666AE">
      <w:pPr>
        <w:widowControl w:val="0"/>
        <w:autoSpaceDE w:val="0"/>
        <w:autoSpaceDN w:val="0"/>
        <w:spacing w:beforeLines="50" w:before="120" w:line="400" w:lineRule="exact"/>
        <w:ind w:leftChars="-1" w:left="-2" w:firstLine="560"/>
        <w:jc w:val="both"/>
        <w:rPr>
          <w:rFonts w:ascii="標楷體" w:eastAsia="標楷體" w:hAnsi="標楷體" w:cs="標楷體"/>
          <w:color w:val="000000"/>
          <w:sz w:val="28"/>
          <w:szCs w:val="28"/>
        </w:rPr>
      </w:pPr>
      <w:r w:rsidRPr="00E666AE">
        <w:rPr>
          <w:rFonts w:ascii="標楷體" w:eastAsia="標楷體" w:hAnsi="標楷體" w:cs="標楷體" w:hint="eastAsia"/>
          <w:color w:val="000000"/>
          <w:sz w:val="28"/>
          <w:szCs w:val="28"/>
        </w:rPr>
        <w:t>依據中央</w:t>
      </w:r>
      <w:r w:rsidRPr="00E666AE">
        <w:rPr>
          <w:rFonts w:ascii="新細明體" w:eastAsia="標楷體" w:hAnsi="新細明體" w:cs="標楷體" w:hint="eastAsia"/>
          <w:color w:val="000000"/>
          <w:sz w:val="28"/>
          <w:szCs w:val="28"/>
        </w:rPr>
        <w:t>「</w:t>
      </w:r>
      <w:r w:rsidRPr="00E666AE">
        <w:rPr>
          <w:rFonts w:ascii="標楷體" w:eastAsia="標楷體" w:hAnsi="標楷體" w:cs="標楷體" w:hint="eastAsia"/>
          <w:color w:val="000000"/>
          <w:sz w:val="28"/>
          <w:szCs w:val="28"/>
        </w:rPr>
        <w:t>嚴重特殊傳染性肺炎中央流行疫情指揮中心」109年2月5日所發「2月6日起全中國大陸(含港澳)列二級以上流行地區，居住中國大陸各省市陸人暫緩入境」之新聞稿，有關大專校院配合具中港澳旅遊史入境須14日「居家檢疫」學生之辦理原則，請配合辦理下列事項：</w:t>
      </w:r>
    </w:p>
    <w:p w14:paraId="140E3233" w14:textId="77777777" w:rsidR="00E666AE" w:rsidRPr="00E666AE" w:rsidRDefault="00E666AE" w:rsidP="00E666AE">
      <w:pPr>
        <w:widowControl w:val="0"/>
        <w:numPr>
          <w:ilvl w:val="0"/>
          <w:numId w:val="59"/>
        </w:numPr>
        <w:autoSpaceDE w:val="0"/>
        <w:autoSpaceDN w:val="0"/>
        <w:spacing w:beforeLines="50" w:before="120" w:line="400" w:lineRule="exact"/>
        <w:jc w:val="both"/>
        <w:rPr>
          <w:rFonts w:ascii="標楷體" w:eastAsia="標楷體" w:hAnsi="標楷體" w:cs="標楷體"/>
          <w:color w:val="000000"/>
          <w:sz w:val="28"/>
          <w:szCs w:val="28"/>
        </w:rPr>
      </w:pPr>
      <w:r w:rsidRPr="00E666AE">
        <w:rPr>
          <w:rFonts w:ascii="標楷體" w:eastAsia="標楷體" w:hAnsi="標楷體" w:cs="標楷體" w:hint="eastAsia"/>
          <w:color w:val="000000"/>
          <w:sz w:val="28"/>
          <w:szCs w:val="28"/>
        </w:rPr>
        <w:t>具中港澳旅遊史之學生，於校外住宿者，應遵守疾病管制署「嚴重特殊傳染性肺炎自感染區入境者居家檢疫通知書」及「具感染風險民眾追蹤管理機制」。於校內住宿者，則由學校安排「居家檢疫」，且入住之該棟宿舍，不應有未具中港澳旅遊史之學生。</w:t>
      </w:r>
    </w:p>
    <w:p w14:paraId="7FA8836C" w14:textId="77777777" w:rsidR="00E666AE" w:rsidRPr="00E666AE" w:rsidRDefault="00E666AE" w:rsidP="00E666AE">
      <w:pPr>
        <w:widowControl w:val="0"/>
        <w:numPr>
          <w:ilvl w:val="0"/>
          <w:numId w:val="59"/>
        </w:numPr>
        <w:autoSpaceDE w:val="0"/>
        <w:autoSpaceDN w:val="0"/>
        <w:spacing w:beforeLines="50" w:before="120" w:line="400" w:lineRule="exact"/>
        <w:jc w:val="both"/>
        <w:rPr>
          <w:rFonts w:ascii="標楷體" w:eastAsia="標楷體" w:hAnsi="標楷體" w:cs="標楷體"/>
          <w:color w:val="000000"/>
          <w:sz w:val="28"/>
          <w:szCs w:val="28"/>
        </w:rPr>
      </w:pPr>
      <w:r w:rsidRPr="00E666AE">
        <w:rPr>
          <w:rFonts w:ascii="標楷體" w:eastAsia="標楷體" w:hAnsi="標楷體" w:cs="標楷體" w:hint="eastAsia"/>
          <w:color w:val="000000"/>
          <w:sz w:val="28"/>
          <w:szCs w:val="28"/>
        </w:rPr>
        <w:t>學校對於校內「居家檢疫」之學生，應依據疾病管制署「嚴重特殊傳染性肺炎自感染區入境者居家檢疫通知書」及「具感染風險民眾追蹤管理機制」，安排於宿舍「居家檢疫」學生盡量分開居住，如有共同生活者，須一同採取適當防護措施（配戴外科口罩與良好衛生習慣），並盡可能保持1公尺以上距離。</w:t>
      </w:r>
    </w:p>
    <w:p w14:paraId="7EC6CF93" w14:textId="77777777" w:rsidR="00E666AE" w:rsidRPr="00E666AE" w:rsidRDefault="00E666AE" w:rsidP="00E666AE">
      <w:pPr>
        <w:widowControl w:val="0"/>
        <w:numPr>
          <w:ilvl w:val="0"/>
          <w:numId w:val="59"/>
        </w:numPr>
        <w:autoSpaceDE w:val="0"/>
        <w:autoSpaceDN w:val="0"/>
        <w:spacing w:beforeLines="50" w:before="120" w:line="400" w:lineRule="exact"/>
        <w:jc w:val="both"/>
        <w:rPr>
          <w:rFonts w:ascii="標楷體" w:eastAsia="標楷體" w:hAnsi="標楷體" w:cs="標楷體"/>
          <w:color w:val="000000"/>
          <w:sz w:val="28"/>
          <w:szCs w:val="28"/>
        </w:rPr>
      </w:pPr>
      <w:r w:rsidRPr="00E666AE">
        <w:rPr>
          <w:rFonts w:ascii="標楷體" w:eastAsia="標楷體" w:hAnsi="標楷體" w:cs="標楷體" w:hint="eastAsia"/>
          <w:color w:val="000000"/>
          <w:sz w:val="28"/>
          <w:szCs w:val="28"/>
        </w:rPr>
        <w:t>學校應依據「具感染風險民眾追蹤管理機制」，由專人主動監測關懷校內「居家檢疫」學生之每日健康狀況並記錄「健康關懷紀錄表」，並每日通報地方政府民政局/里長或里幹事保持聯繫；於校外住宿「居家檢疫」學生，本身應主動配合住所之地方政府民政局/里長或里幹事回報每日健康狀況；倘有需要，學校另可協助聯繫。</w:t>
      </w:r>
    </w:p>
    <w:p w14:paraId="2C1638A8" w14:textId="77777777" w:rsidR="00E666AE" w:rsidRPr="00E666AE" w:rsidRDefault="00E666AE" w:rsidP="00E666AE">
      <w:pPr>
        <w:widowControl w:val="0"/>
        <w:numPr>
          <w:ilvl w:val="0"/>
          <w:numId w:val="59"/>
        </w:numPr>
        <w:autoSpaceDE w:val="0"/>
        <w:autoSpaceDN w:val="0"/>
        <w:spacing w:beforeLines="50" w:before="120" w:line="400" w:lineRule="exact"/>
        <w:jc w:val="both"/>
        <w:rPr>
          <w:rFonts w:ascii="標楷體" w:eastAsia="標楷體" w:hAnsi="標楷體" w:cs="標楷體"/>
          <w:color w:val="000000"/>
          <w:sz w:val="28"/>
          <w:szCs w:val="28"/>
        </w:rPr>
      </w:pPr>
      <w:r w:rsidRPr="00E666AE">
        <w:rPr>
          <w:rFonts w:ascii="標楷體" w:eastAsia="標楷體" w:hAnsi="標楷體" w:cs="標楷體" w:hint="eastAsia"/>
          <w:color w:val="000000"/>
          <w:sz w:val="28"/>
          <w:szCs w:val="28"/>
        </w:rPr>
        <w:t>學校對於在校進行「居家檢疫」者應負責必要生活協助（如供餐）。</w:t>
      </w:r>
    </w:p>
    <w:p w14:paraId="6B88616A" w14:textId="77777777" w:rsidR="00E666AE" w:rsidRPr="00E666AE" w:rsidRDefault="00E666AE" w:rsidP="00E666AE">
      <w:pPr>
        <w:widowControl w:val="0"/>
        <w:numPr>
          <w:ilvl w:val="0"/>
          <w:numId w:val="59"/>
        </w:numPr>
        <w:autoSpaceDE w:val="0"/>
        <w:autoSpaceDN w:val="0"/>
        <w:spacing w:beforeLines="50" w:before="120" w:line="400" w:lineRule="exact"/>
        <w:jc w:val="both"/>
        <w:rPr>
          <w:rFonts w:ascii="標楷體" w:eastAsia="標楷體" w:hAnsi="標楷體" w:cs="標楷體"/>
          <w:color w:val="000000"/>
          <w:sz w:val="28"/>
          <w:szCs w:val="28"/>
        </w:rPr>
      </w:pPr>
      <w:r w:rsidRPr="00E666AE">
        <w:rPr>
          <w:rFonts w:ascii="標楷體" w:eastAsia="標楷體" w:hAnsi="標楷體" w:cs="標楷體" w:hint="eastAsia"/>
          <w:color w:val="000000"/>
          <w:sz w:val="28"/>
          <w:szCs w:val="28"/>
        </w:rPr>
        <w:t>學校防疫小組應邀請專家參與，針對校內相關「居家檢疫」措施進行規劃。</w:t>
      </w:r>
    </w:p>
    <w:p w14:paraId="6A0E1E49" w14:textId="77777777" w:rsidR="00E666AE" w:rsidRPr="00E666AE" w:rsidRDefault="00E666AE" w:rsidP="00E666AE">
      <w:pPr>
        <w:widowControl w:val="0"/>
        <w:numPr>
          <w:ilvl w:val="0"/>
          <w:numId w:val="59"/>
        </w:numPr>
        <w:autoSpaceDE w:val="0"/>
        <w:autoSpaceDN w:val="0"/>
        <w:spacing w:beforeLines="50" w:before="120" w:line="400" w:lineRule="exact"/>
        <w:jc w:val="both"/>
        <w:rPr>
          <w:rFonts w:ascii="標楷體" w:eastAsia="標楷體" w:hAnsi="標楷體" w:cs="標楷體"/>
          <w:color w:val="000000"/>
          <w:sz w:val="28"/>
          <w:szCs w:val="28"/>
        </w:rPr>
      </w:pPr>
      <w:r w:rsidRPr="00E666AE">
        <w:rPr>
          <w:rFonts w:ascii="標楷體" w:eastAsia="標楷體" w:hAnsi="標楷體" w:cs="標楷體" w:hint="eastAsia"/>
          <w:color w:val="000000"/>
          <w:sz w:val="28"/>
          <w:szCs w:val="28"/>
        </w:rPr>
        <w:t>學校應提醒具中港澳旅遊史學生在入境前，應自備「居家檢疫」期間所需外科口罩。</w:t>
      </w:r>
    </w:p>
    <w:p w14:paraId="3AACBD3F" w14:textId="77777777" w:rsidR="00E666AE" w:rsidRPr="00E666AE" w:rsidRDefault="00E666AE" w:rsidP="00E666AE">
      <w:pPr>
        <w:widowControl w:val="0"/>
        <w:numPr>
          <w:ilvl w:val="0"/>
          <w:numId w:val="59"/>
        </w:numPr>
        <w:autoSpaceDE w:val="0"/>
        <w:autoSpaceDN w:val="0"/>
        <w:spacing w:beforeLines="50" w:before="120" w:line="400" w:lineRule="exact"/>
        <w:jc w:val="both"/>
        <w:rPr>
          <w:rFonts w:ascii="標楷體" w:eastAsia="標楷體" w:hAnsi="標楷體" w:cs="標楷體"/>
          <w:color w:val="000000"/>
          <w:sz w:val="28"/>
          <w:szCs w:val="28"/>
        </w:rPr>
      </w:pPr>
      <w:r w:rsidRPr="00E666AE">
        <w:rPr>
          <w:rFonts w:ascii="標楷體" w:eastAsia="標楷體" w:hAnsi="標楷體" w:cs="標楷體" w:hint="eastAsia"/>
          <w:color w:val="000000"/>
          <w:sz w:val="28"/>
          <w:szCs w:val="28"/>
        </w:rPr>
        <w:t>如有違反居家檢疫規定逕自外出或搭乘大眾運輸工具之學生，將依「傳染病防治法」第58條、及同法第69條處新臺幣1萬元至15萬元罰款。</w:t>
      </w:r>
    </w:p>
    <w:p w14:paraId="0FE4F4DA" w14:textId="77777777" w:rsidR="00E666AE" w:rsidRPr="00E666AE" w:rsidRDefault="00E666AE" w:rsidP="00E666AE">
      <w:pPr>
        <w:widowControl w:val="0"/>
        <w:numPr>
          <w:ilvl w:val="0"/>
          <w:numId w:val="59"/>
        </w:numPr>
        <w:autoSpaceDE w:val="0"/>
        <w:autoSpaceDN w:val="0"/>
        <w:spacing w:beforeLines="50" w:before="120" w:line="400" w:lineRule="exact"/>
        <w:jc w:val="both"/>
        <w:rPr>
          <w:rFonts w:ascii="標楷體" w:eastAsia="標楷體" w:hAnsi="標楷體" w:cs="標楷體"/>
          <w:color w:val="000000"/>
          <w:sz w:val="28"/>
          <w:szCs w:val="28"/>
        </w:rPr>
      </w:pPr>
      <w:r w:rsidRPr="00E666AE">
        <w:rPr>
          <w:rFonts w:ascii="標楷體" w:eastAsia="標楷體" w:hAnsi="標楷體" w:cs="標楷體" w:hint="eastAsia"/>
          <w:color w:val="000000"/>
          <w:sz w:val="28"/>
          <w:szCs w:val="28"/>
        </w:rPr>
        <w:t>本通報相關依據附件如下：</w:t>
      </w:r>
    </w:p>
    <w:p w14:paraId="5D92164D" w14:textId="77777777" w:rsidR="00E666AE" w:rsidRPr="00E666AE" w:rsidRDefault="00E666AE" w:rsidP="00E666AE">
      <w:pPr>
        <w:widowControl w:val="0"/>
        <w:autoSpaceDE w:val="0"/>
        <w:autoSpaceDN w:val="0"/>
        <w:spacing w:beforeLines="50" w:before="120" w:line="400" w:lineRule="exact"/>
        <w:ind w:leftChars="182" w:left="636" w:hangingChars="97" w:hanging="272"/>
        <w:jc w:val="both"/>
        <w:rPr>
          <w:rFonts w:ascii="標楷體" w:eastAsia="標楷體" w:hAnsi="標楷體" w:cs="標楷體"/>
          <w:color w:val="000000"/>
          <w:sz w:val="28"/>
          <w:szCs w:val="28"/>
        </w:rPr>
      </w:pPr>
      <w:r w:rsidRPr="00E666AE">
        <w:rPr>
          <w:rFonts w:ascii="標楷體" w:eastAsia="標楷體" w:hAnsi="標楷體" w:cs="標楷體" w:hint="eastAsia"/>
          <w:color w:val="000000"/>
          <w:sz w:val="28"/>
          <w:szCs w:val="28"/>
        </w:rPr>
        <w:t>1.109年2月5日所發「2月6日起全中國大陸(含港澳)列二級以上流行地區，居住中國大陸各省市陸人暫緩入境」之新聞稿。(</w:t>
      </w:r>
      <w:r w:rsidRPr="00E666AE">
        <w:rPr>
          <w:rFonts w:ascii="標楷體" w:eastAsia="標楷體" w:hAnsi="標楷體" w:cs="標楷體"/>
          <w:color w:val="000000"/>
          <w:sz w:val="28"/>
          <w:szCs w:val="28"/>
        </w:rPr>
        <w:t>https://www.cdc.gov.tw/Category/ListContent/EmXemht4IT-</w:t>
      </w:r>
      <w:r w:rsidRPr="00E666AE">
        <w:rPr>
          <w:rFonts w:ascii="標楷體" w:eastAsia="標楷體" w:hAnsi="標楷體" w:cs="標楷體"/>
          <w:color w:val="000000"/>
          <w:sz w:val="28"/>
          <w:szCs w:val="28"/>
        </w:rPr>
        <w:lastRenderedPageBreak/>
        <w:t>IRAPrAnyG9A?uaid=d8IEMvgt20oaB7rIu8ygaQ</w:t>
      </w:r>
      <w:r w:rsidRPr="00E666AE">
        <w:rPr>
          <w:rFonts w:ascii="標楷體" w:eastAsia="標楷體" w:hAnsi="標楷體" w:cs="標楷體" w:hint="eastAsia"/>
          <w:color w:val="000000"/>
          <w:sz w:val="28"/>
          <w:szCs w:val="28"/>
        </w:rPr>
        <w:t>)</w:t>
      </w:r>
    </w:p>
    <w:p w14:paraId="486E7046" w14:textId="77777777" w:rsidR="00E666AE" w:rsidRPr="00E666AE" w:rsidRDefault="00E666AE" w:rsidP="00E666AE">
      <w:pPr>
        <w:widowControl w:val="0"/>
        <w:autoSpaceDE w:val="0"/>
        <w:autoSpaceDN w:val="0"/>
        <w:spacing w:beforeLines="50" w:before="120" w:line="400" w:lineRule="exact"/>
        <w:ind w:leftChars="182" w:left="636" w:hangingChars="97" w:hanging="272"/>
        <w:jc w:val="both"/>
        <w:rPr>
          <w:rFonts w:ascii="標楷體" w:eastAsia="標楷體" w:hAnsi="標楷體" w:cs="標楷體"/>
          <w:color w:val="000000"/>
          <w:sz w:val="28"/>
          <w:szCs w:val="28"/>
        </w:rPr>
      </w:pPr>
      <w:r w:rsidRPr="00E666AE">
        <w:rPr>
          <w:rFonts w:ascii="標楷體" w:eastAsia="標楷體" w:hAnsi="標楷體" w:cs="標楷體" w:hint="eastAsia"/>
          <w:color w:val="000000"/>
          <w:sz w:val="28"/>
          <w:szCs w:val="28"/>
        </w:rPr>
        <w:t>2.「嚴重特殊傳染性肺炎自感染區入境者居家檢疫通知書」。</w:t>
      </w:r>
      <w:r w:rsidRPr="00E666AE">
        <w:rPr>
          <w:rFonts w:ascii="標楷體" w:eastAsia="標楷體" w:hAnsi="標楷體" w:cs="標楷體" w:hint="eastAsia"/>
          <w:color w:val="000000"/>
          <w:sz w:val="22"/>
          <w:szCs w:val="22"/>
        </w:rPr>
        <w:t>(</w:t>
      </w:r>
      <w:r w:rsidRPr="00E666AE">
        <w:rPr>
          <w:rFonts w:ascii="標楷體" w:eastAsia="標楷體" w:hAnsi="標楷體" w:cs="標楷體"/>
          <w:color w:val="000000"/>
          <w:sz w:val="28"/>
          <w:szCs w:val="28"/>
        </w:rPr>
        <w:t>https://www.cdc.gov.tw/Category/MPage/J2kpDGSzvBVJJUYjK1dNhQ</w:t>
      </w:r>
      <w:r w:rsidRPr="00E666AE">
        <w:rPr>
          <w:rFonts w:ascii="標楷體" w:eastAsia="標楷體" w:hAnsi="標楷體" w:cs="標楷體" w:hint="eastAsia"/>
          <w:color w:val="000000"/>
          <w:sz w:val="28"/>
          <w:szCs w:val="28"/>
        </w:rPr>
        <w:t>)</w:t>
      </w:r>
    </w:p>
    <w:p w14:paraId="4FD60146" w14:textId="77777777" w:rsidR="00E666AE" w:rsidRPr="00E666AE" w:rsidRDefault="00E666AE" w:rsidP="00E666AE">
      <w:pPr>
        <w:widowControl w:val="0"/>
        <w:autoSpaceDE w:val="0"/>
        <w:autoSpaceDN w:val="0"/>
        <w:spacing w:beforeLines="50" w:before="120" w:line="400" w:lineRule="exact"/>
        <w:ind w:leftChars="182" w:left="636" w:hangingChars="97" w:hanging="272"/>
        <w:jc w:val="both"/>
        <w:rPr>
          <w:rFonts w:ascii="標楷體" w:eastAsia="標楷體" w:hAnsi="標楷體" w:cs="標楷體"/>
          <w:color w:val="000000"/>
          <w:sz w:val="28"/>
          <w:szCs w:val="28"/>
        </w:rPr>
      </w:pPr>
      <w:r w:rsidRPr="00E666AE">
        <w:rPr>
          <w:rFonts w:ascii="標楷體" w:eastAsia="標楷體" w:hAnsi="標楷體" w:cs="標楷體" w:hint="eastAsia"/>
          <w:color w:val="000000"/>
          <w:sz w:val="28"/>
          <w:szCs w:val="28"/>
        </w:rPr>
        <w:t>3.「具感染風險民眾追蹤管理機制」。(</w:t>
      </w:r>
      <w:hyperlink r:id="rId14" w:history="1">
        <w:r w:rsidRPr="00E666AE">
          <w:rPr>
            <w:rFonts w:ascii="標楷體" w:eastAsia="標楷體" w:hAnsi="標楷體" w:cs="標楷體" w:hint="eastAsia"/>
            <w:color w:val="000000"/>
            <w:sz w:val="28"/>
            <w:szCs w:val="28"/>
            <w:u w:val="single"/>
          </w:rPr>
          <w:t>https://www.cdc.gov.tw/Uploads/Files/bf48f8c4-3064-4e59-8b09-9dce902f8a26.jpg</w:t>
        </w:r>
      </w:hyperlink>
      <w:r w:rsidRPr="00E666AE">
        <w:rPr>
          <w:rFonts w:ascii="標楷體" w:eastAsia="標楷體" w:hAnsi="標楷體" w:cs="標楷體" w:hint="eastAsia"/>
          <w:color w:val="000000"/>
          <w:sz w:val="28"/>
          <w:szCs w:val="28"/>
        </w:rPr>
        <w:t>）</w:t>
      </w:r>
    </w:p>
    <w:p w14:paraId="5FFBBE15" w14:textId="77777777" w:rsidR="00E666AE" w:rsidRPr="00E666AE" w:rsidRDefault="00E666AE" w:rsidP="00E666AE">
      <w:pPr>
        <w:widowControl w:val="0"/>
        <w:numPr>
          <w:ilvl w:val="0"/>
          <w:numId w:val="59"/>
        </w:numPr>
        <w:autoSpaceDE w:val="0"/>
        <w:autoSpaceDN w:val="0"/>
        <w:adjustRightInd w:val="0"/>
        <w:spacing w:beforeLines="50" w:before="120" w:line="400" w:lineRule="exact"/>
        <w:jc w:val="both"/>
        <w:rPr>
          <w:rFonts w:ascii="標楷體" w:eastAsia="標楷體" w:hAnsi="標楷體" w:cs="標楷體"/>
          <w:color w:val="000000"/>
          <w:sz w:val="28"/>
          <w:szCs w:val="28"/>
          <w:lang w:eastAsia="en-US"/>
        </w:rPr>
      </w:pPr>
      <w:r w:rsidRPr="00E666AE">
        <w:rPr>
          <w:rFonts w:ascii="標楷體" w:eastAsia="標楷體" w:hAnsi="標楷體" w:cs="標楷體" w:hint="eastAsia"/>
          <w:color w:val="000000"/>
          <w:sz w:val="28"/>
          <w:szCs w:val="28"/>
          <w:lang w:eastAsia="en-US"/>
        </w:rPr>
        <w:t>如有相關疑問，一般大學校院請洽：本部高等教育司溫雅嵐專員（公立大學，電話：</w:t>
      </w:r>
      <w:r w:rsidRPr="00E666AE">
        <w:rPr>
          <w:rFonts w:ascii="標楷體" w:eastAsia="標楷體" w:hAnsi="標楷體" w:cs="標楷體"/>
          <w:color w:val="000000"/>
          <w:sz w:val="28"/>
          <w:szCs w:val="28"/>
          <w:lang w:eastAsia="en-US"/>
        </w:rPr>
        <w:t>02-7736-5901</w:t>
      </w:r>
      <w:r w:rsidRPr="00E666AE">
        <w:rPr>
          <w:rFonts w:ascii="標楷體" w:eastAsia="標楷體" w:hAnsi="標楷體" w:cs="標楷體" w:hint="eastAsia"/>
          <w:color w:val="000000"/>
          <w:sz w:val="28"/>
          <w:szCs w:val="28"/>
          <w:lang w:eastAsia="en-US"/>
        </w:rPr>
        <w:t>、電子郵件</w:t>
      </w:r>
      <w:r w:rsidRPr="00E666AE">
        <w:rPr>
          <w:rFonts w:ascii="標楷體" w:eastAsia="標楷體" w:hAnsi="標楷體" w:cs="標楷體"/>
          <w:color w:val="000000"/>
          <w:sz w:val="28"/>
          <w:szCs w:val="28"/>
          <w:lang w:eastAsia="en-US"/>
        </w:rPr>
        <w:t>yalan@mail.moe.gov.tw</w:t>
      </w:r>
      <w:r w:rsidRPr="00E666AE">
        <w:rPr>
          <w:rFonts w:ascii="標楷體" w:eastAsia="標楷體" w:hAnsi="標楷體" w:cs="標楷體" w:hint="eastAsia"/>
          <w:color w:val="000000"/>
          <w:sz w:val="28"/>
          <w:szCs w:val="28"/>
          <w:lang w:eastAsia="en-US"/>
        </w:rPr>
        <w:t>）、林承臻科員（私立大學，電話：</w:t>
      </w:r>
      <w:r w:rsidRPr="00E666AE">
        <w:rPr>
          <w:rFonts w:ascii="標楷體" w:eastAsia="標楷體" w:hAnsi="標楷體" w:cs="標楷體"/>
          <w:color w:val="000000"/>
          <w:sz w:val="28"/>
          <w:szCs w:val="28"/>
          <w:lang w:eastAsia="en-US"/>
        </w:rPr>
        <w:t>02- 7736- 5991</w:t>
      </w:r>
      <w:r w:rsidRPr="00E666AE">
        <w:rPr>
          <w:rFonts w:ascii="標楷體" w:eastAsia="標楷體" w:hAnsi="標楷體" w:cs="標楷體" w:hint="eastAsia"/>
          <w:color w:val="000000"/>
          <w:sz w:val="28"/>
          <w:szCs w:val="28"/>
          <w:lang w:eastAsia="en-US"/>
        </w:rPr>
        <w:t>、電子郵件</w:t>
      </w:r>
      <w:r w:rsidRPr="00E666AE">
        <w:rPr>
          <w:rFonts w:ascii="標楷體" w:eastAsia="標楷體" w:hAnsi="標楷體" w:cs="標楷體"/>
          <w:color w:val="000000"/>
          <w:sz w:val="28"/>
          <w:szCs w:val="28"/>
          <w:lang w:eastAsia="en-US"/>
        </w:rPr>
        <w:t>chengchen@ mail. moe.gov.tw</w:t>
      </w:r>
      <w:r w:rsidRPr="00E666AE">
        <w:rPr>
          <w:rFonts w:ascii="標楷體" w:eastAsia="標楷體" w:hAnsi="標楷體" w:cs="標楷體" w:hint="eastAsia"/>
          <w:color w:val="000000"/>
          <w:sz w:val="28"/>
          <w:szCs w:val="28"/>
          <w:lang w:eastAsia="en-US"/>
        </w:rPr>
        <w:t>）；技專校院請洽技術及職業教育司楊家瑋先生（電話：</w:t>
      </w:r>
      <w:r w:rsidRPr="00E666AE">
        <w:rPr>
          <w:rFonts w:ascii="標楷體" w:eastAsia="標楷體" w:hAnsi="標楷體" w:cs="標楷體"/>
          <w:color w:val="000000"/>
          <w:sz w:val="28"/>
          <w:szCs w:val="28"/>
          <w:lang w:eastAsia="en-US"/>
        </w:rPr>
        <w:t>02-7736-5772</w:t>
      </w:r>
      <w:r w:rsidRPr="00E666AE">
        <w:rPr>
          <w:rFonts w:ascii="標楷體" w:eastAsia="標楷體" w:hAnsi="標楷體" w:cs="標楷體" w:hint="eastAsia"/>
          <w:color w:val="000000"/>
          <w:sz w:val="28"/>
          <w:szCs w:val="28"/>
          <w:lang w:eastAsia="en-US"/>
        </w:rPr>
        <w:t>、電子郵件</w:t>
      </w:r>
      <w:r w:rsidRPr="00E666AE">
        <w:rPr>
          <w:rFonts w:ascii="標楷體" w:eastAsia="標楷體" w:hAnsi="標楷體" w:cs="標楷體"/>
          <w:color w:val="000000"/>
          <w:sz w:val="28"/>
          <w:szCs w:val="28"/>
          <w:lang w:eastAsia="en-US"/>
        </w:rPr>
        <w:t>allen1123@mail.moe.gov.tw</w:t>
      </w:r>
      <w:r w:rsidRPr="00E666AE">
        <w:rPr>
          <w:rFonts w:ascii="標楷體" w:eastAsia="標楷體" w:hAnsi="標楷體" w:cs="標楷體" w:hint="eastAsia"/>
          <w:color w:val="000000"/>
          <w:sz w:val="28"/>
          <w:szCs w:val="28"/>
          <w:lang w:eastAsia="en-US"/>
        </w:rPr>
        <w:t>）。</w:t>
      </w:r>
    </w:p>
    <w:p w14:paraId="57B81BCC" w14:textId="77777777" w:rsidR="00E666AE" w:rsidRPr="00E666AE" w:rsidRDefault="00E666AE" w:rsidP="00E666AE">
      <w:pPr>
        <w:widowControl w:val="0"/>
        <w:autoSpaceDE w:val="0"/>
        <w:autoSpaceDN w:val="0"/>
        <w:snapToGrid w:val="0"/>
        <w:ind w:left="2127"/>
        <w:jc w:val="both"/>
        <w:rPr>
          <w:rFonts w:ascii="Times New Roman" w:eastAsia="標楷體" w:hAnsi="Times New Roman" w:cs="標楷體"/>
          <w:color w:val="000000"/>
          <w:sz w:val="28"/>
          <w:szCs w:val="22"/>
        </w:rPr>
        <w:sectPr w:rsidR="00E666AE" w:rsidRPr="00E666AE" w:rsidSect="00E666AE">
          <w:footerReference w:type="default" r:id="rId15"/>
          <w:pgSz w:w="11910" w:h="16840" w:code="9"/>
          <w:pgMar w:top="1134" w:right="1134" w:bottom="1134" w:left="1134" w:header="0" w:footer="851" w:gutter="0"/>
          <w:cols w:space="720"/>
          <w:docGrid w:linePitch="299"/>
        </w:sectPr>
      </w:pPr>
    </w:p>
    <w:p w14:paraId="522B7444" w14:textId="77777777" w:rsidR="00E666AE" w:rsidRPr="00E666AE" w:rsidRDefault="00E666AE" w:rsidP="00E666AE">
      <w:pPr>
        <w:widowControl w:val="0"/>
        <w:autoSpaceDE w:val="0"/>
        <w:autoSpaceDN w:val="0"/>
        <w:spacing w:before="111" w:line="304" w:lineRule="auto"/>
        <w:ind w:right="487"/>
        <w:jc w:val="both"/>
        <w:outlineLvl w:val="4"/>
        <w:rPr>
          <w:rFonts w:ascii="Times New Roman" w:eastAsia="標楷體" w:hAnsi="Times New Roman" w:cs="標楷體"/>
          <w:bCs/>
          <w:color w:val="000000"/>
          <w:spacing w:val="-13"/>
          <w:sz w:val="28"/>
          <w:szCs w:val="28"/>
          <w:bdr w:val="single" w:sz="4" w:space="0" w:color="auto"/>
        </w:rPr>
      </w:pPr>
      <w:r w:rsidRPr="00E666AE">
        <w:rPr>
          <w:rFonts w:ascii="Times New Roman" w:eastAsia="標楷體" w:hAnsi="Times New Roman" w:cs="標楷體" w:hint="eastAsia"/>
          <w:bCs/>
          <w:color w:val="000000"/>
          <w:spacing w:val="-13"/>
          <w:sz w:val="28"/>
          <w:szCs w:val="28"/>
          <w:bdr w:val="single" w:sz="4" w:space="0" w:color="auto"/>
        </w:rPr>
        <w:lastRenderedPageBreak/>
        <w:t>附錄三</w:t>
      </w:r>
    </w:p>
    <w:p w14:paraId="68183762" w14:textId="77777777" w:rsidR="00E666AE" w:rsidRPr="00E666AE" w:rsidRDefault="00E666AE" w:rsidP="00E666AE">
      <w:pPr>
        <w:widowControl w:val="0"/>
        <w:autoSpaceDE w:val="0"/>
        <w:autoSpaceDN w:val="0"/>
        <w:spacing w:line="600" w:lineRule="exact"/>
        <w:jc w:val="center"/>
        <w:rPr>
          <w:rFonts w:ascii="Times New Roman" w:eastAsia="標楷體" w:hAnsi="Times New Roman" w:cs="標楷體"/>
          <w:color w:val="000000"/>
          <w:sz w:val="40"/>
          <w:szCs w:val="40"/>
        </w:rPr>
      </w:pPr>
      <w:r w:rsidRPr="00E666AE">
        <w:rPr>
          <w:rFonts w:ascii="Times New Roman" w:eastAsia="標楷體" w:hAnsi="Times New Roman" w:cs="標楷體" w:hint="eastAsia"/>
          <w:color w:val="000000"/>
          <w:sz w:val="40"/>
          <w:szCs w:val="40"/>
        </w:rPr>
        <w:t>教育部通報</w:t>
      </w:r>
    </w:p>
    <w:p w14:paraId="04118CE9" w14:textId="77777777" w:rsidR="00E666AE" w:rsidRPr="00E666AE" w:rsidRDefault="00E666AE" w:rsidP="00E666AE">
      <w:pPr>
        <w:widowControl w:val="0"/>
        <w:autoSpaceDE w:val="0"/>
        <w:autoSpaceDN w:val="0"/>
        <w:spacing w:line="600" w:lineRule="exact"/>
        <w:jc w:val="center"/>
        <w:rPr>
          <w:rFonts w:ascii="Times New Roman" w:eastAsia="標楷體" w:hAnsi="Times New Roman" w:cs="標楷體"/>
          <w:color w:val="000000"/>
          <w:sz w:val="40"/>
          <w:szCs w:val="40"/>
        </w:rPr>
      </w:pPr>
      <w:r w:rsidRPr="00E666AE">
        <w:rPr>
          <w:rFonts w:ascii="Times New Roman" w:eastAsia="標楷體" w:hAnsi="Times New Roman" w:cs="標楷體" w:hint="eastAsia"/>
          <w:color w:val="000000"/>
          <w:sz w:val="40"/>
          <w:szCs w:val="40"/>
        </w:rPr>
        <w:t>(</w:t>
      </w:r>
      <w:r w:rsidRPr="00E666AE">
        <w:rPr>
          <w:rFonts w:ascii="Times New Roman" w:eastAsia="標楷體" w:hAnsi="Times New Roman" w:cs="標楷體" w:hint="eastAsia"/>
          <w:color w:val="000000"/>
          <w:sz w:val="40"/>
          <w:szCs w:val="40"/>
        </w:rPr>
        <w:t>大專校院學生居家檢疫注意事項及回報事宜</w:t>
      </w:r>
      <w:r w:rsidRPr="00E666AE">
        <w:rPr>
          <w:rFonts w:ascii="Times New Roman" w:eastAsia="標楷體" w:hAnsi="Times New Roman" w:cs="標楷體" w:hint="eastAsia"/>
          <w:color w:val="000000"/>
          <w:sz w:val="40"/>
          <w:szCs w:val="40"/>
        </w:rPr>
        <w:t>)</w:t>
      </w:r>
    </w:p>
    <w:p w14:paraId="3057861C" w14:textId="77777777" w:rsidR="00E666AE" w:rsidRPr="00E666AE" w:rsidRDefault="00E666AE" w:rsidP="00E666AE">
      <w:pPr>
        <w:widowControl w:val="0"/>
        <w:autoSpaceDE w:val="0"/>
        <w:autoSpaceDN w:val="0"/>
        <w:spacing w:line="480" w:lineRule="exact"/>
        <w:jc w:val="right"/>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發送時間：</w:t>
      </w:r>
      <w:r w:rsidRPr="00E666AE">
        <w:rPr>
          <w:rFonts w:ascii="Times New Roman" w:eastAsia="標楷體" w:hAnsi="Times New Roman" w:cs="標楷體" w:hint="eastAsia"/>
          <w:color w:val="000000"/>
          <w:sz w:val="28"/>
          <w:szCs w:val="28"/>
        </w:rPr>
        <w:t>109</w:t>
      </w:r>
      <w:r w:rsidRPr="00E666AE">
        <w:rPr>
          <w:rFonts w:ascii="Times New Roman" w:eastAsia="標楷體" w:hAnsi="Times New Roman" w:cs="標楷體" w:hint="eastAsia"/>
          <w:color w:val="000000"/>
          <w:sz w:val="28"/>
          <w:szCs w:val="28"/>
        </w:rPr>
        <w:t>年</w:t>
      </w:r>
      <w:r w:rsidRPr="00E666AE">
        <w:rPr>
          <w:rFonts w:ascii="Times New Roman" w:eastAsia="標楷體" w:hAnsi="Times New Roman" w:cs="標楷體" w:hint="eastAsia"/>
          <w:color w:val="000000"/>
          <w:sz w:val="28"/>
          <w:szCs w:val="28"/>
        </w:rPr>
        <w:t>02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08</w:t>
      </w:r>
      <w:r w:rsidRPr="00E666AE">
        <w:rPr>
          <w:rFonts w:ascii="Times New Roman" w:eastAsia="標楷體" w:hAnsi="Times New Roman" w:cs="標楷體" w:hint="eastAsia"/>
          <w:color w:val="000000"/>
          <w:sz w:val="28"/>
          <w:szCs w:val="28"/>
        </w:rPr>
        <w:t>日</w:t>
      </w:r>
    </w:p>
    <w:p w14:paraId="28C0B43E" w14:textId="77777777" w:rsidR="00E666AE" w:rsidRPr="00E666AE" w:rsidRDefault="00E666AE" w:rsidP="00E666AE">
      <w:pPr>
        <w:widowControl w:val="0"/>
        <w:autoSpaceDE w:val="0"/>
        <w:autoSpaceDN w:val="0"/>
        <w:spacing w:line="480" w:lineRule="exact"/>
        <w:jc w:val="both"/>
        <w:rPr>
          <w:rFonts w:ascii="Times New Roman" w:eastAsia="標楷體" w:hAnsi="Times New Roman" w:cs="標楷體"/>
          <w:color w:val="000000"/>
          <w:sz w:val="28"/>
          <w:szCs w:val="28"/>
        </w:rPr>
      </w:pPr>
    </w:p>
    <w:p w14:paraId="03CF80B9"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壹、具中港澳旅遊史或經中港澳轉機入境需列居家檢疫學生之注意事項</w:t>
      </w:r>
    </w:p>
    <w:p w14:paraId="4A89F6A6"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依中央流行疫情指揮中心指示，</w:t>
      </w:r>
      <w:r w:rsidRPr="00E666AE">
        <w:rPr>
          <w:rFonts w:ascii="Times New Roman" w:eastAsia="標楷體" w:hAnsi="Times New Roman" w:cs="標楷體" w:hint="eastAsia"/>
          <w:color w:val="000000"/>
          <w:sz w:val="28"/>
          <w:szCs w:val="28"/>
        </w:rPr>
        <w:t>109</w:t>
      </w:r>
      <w:r w:rsidRPr="00E666AE">
        <w:rPr>
          <w:rFonts w:ascii="Times New Roman" w:eastAsia="標楷體" w:hAnsi="Times New Roman" w:cs="標楷體" w:hint="eastAsia"/>
          <w:color w:val="000000"/>
          <w:sz w:val="28"/>
          <w:szCs w:val="28"/>
        </w:rPr>
        <w:t>年</w:t>
      </w:r>
      <w:r w:rsidRPr="00E666AE">
        <w:rPr>
          <w:rFonts w:ascii="Times New Roman" w:eastAsia="標楷體" w:hAnsi="Times New Roman" w:cs="標楷體" w:hint="eastAsia"/>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6</w:t>
      </w:r>
      <w:r w:rsidRPr="00E666AE">
        <w:rPr>
          <w:rFonts w:ascii="Times New Roman" w:eastAsia="標楷體" w:hAnsi="Times New Roman" w:cs="標楷體" w:hint="eastAsia"/>
          <w:color w:val="000000"/>
          <w:sz w:val="28"/>
          <w:szCs w:val="28"/>
        </w:rPr>
        <w:t>日起入境民眾如有中港澳旅遊史</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如港澳生</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10</w:t>
      </w:r>
      <w:r w:rsidRPr="00E666AE">
        <w:rPr>
          <w:rFonts w:ascii="Times New Roman" w:eastAsia="標楷體" w:hAnsi="Times New Roman" w:cs="標楷體" w:hint="eastAsia"/>
          <w:color w:val="000000"/>
          <w:sz w:val="28"/>
          <w:szCs w:val="28"/>
        </w:rPr>
        <w:t>日起自中港澳轉機得入境臺灣者</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如外國學生</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，需列入居家檢疫</w:t>
      </w:r>
      <w:r w:rsidRPr="00E666AE">
        <w:rPr>
          <w:rFonts w:ascii="Times New Roman" w:eastAsia="標楷體" w:hAnsi="Times New Roman" w:cs="標楷體" w:hint="eastAsia"/>
          <w:color w:val="000000"/>
          <w:sz w:val="28"/>
          <w:szCs w:val="28"/>
        </w:rPr>
        <w:t>14</w:t>
      </w:r>
      <w:r w:rsidRPr="00E666AE">
        <w:rPr>
          <w:rFonts w:ascii="Times New Roman" w:eastAsia="標楷體" w:hAnsi="Times New Roman" w:cs="標楷體" w:hint="eastAsia"/>
          <w:color w:val="000000"/>
          <w:sz w:val="28"/>
          <w:szCs w:val="28"/>
        </w:rPr>
        <w:t>天。學校應參考本注意事項，確實規劃執行居家檢疫學生相關防疫、檢疫工作；如有因校制宜事項，得規劃其他更適當嚴謹作法，但應符合中央流行疫情指揮中心之「嚴重特殊傳染性肺炎自感染區入境者居家檢疫通知書」、「具感染風險民眾追蹤管理機制」與即時公告防疫規定。學校辦理防疫工作所產生必要經費，可納入各校防疫應變計畫，本部會予協助。</w:t>
      </w:r>
    </w:p>
    <w:p w14:paraId="29C8160C"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一、居家檢疫學生抵臺前置作業</w:t>
      </w:r>
    </w:p>
    <w:p w14:paraId="7C0298BB"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一</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主動聯繫學生</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將配合事項通知</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參考下列範例</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寄發給學生，確認學生返臺日期，並建議至少在開學日前</w:t>
      </w:r>
      <w:r w:rsidRPr="00E666AE">
        <w:rPr>
          <w:rFonts w:ascii="Times New Roman" w:eastAsia="標楷體" w:hAnsi="Times New Roman" w:cs="標楷體" w:hint="eastAsia"/>
          <w:color w:val="000000"/>
          <w:sz w:val="28"/>
          <w:szCs w:val="28"/>
        </w:rPr>
        <w:t>14</w:t>
      </w:r>
      <w:r w:rsidRPr="00E666AE">
        <w:rPr>
          <w:rFonts w:ascii="Times New Roman" w:eastAsia="標楷體" w:hAnsi="Times New Roman" w:cs="標楷體" w:hint="eastAsia"/>
          <w:color w:val="000000"/>
          <w:sz w:val="28"/>
          <w:szCs w:val="28"/>
        </w:rPr>
        <w:t>天即返臺。另應提醒具中港澳旅遊史學生在入境前，應自備「居家檢疫」期間所需外科口罩。</w:t>
      </w:r>
    </w:p>
    <w:p w14:paraId="0AAA3DFD"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二</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針對原本校外住宿學生，提醒應遵守疾病管制署「嚴重特殊傳染性肺炎自感染區入境者居家檢疫通知書」及「具感染風險民眾追蹤管理機制」，於校外賃居處進行居家檢疫。</w:t>
      </w:r>
    </w:p>
    <w:p w14:paraId="4018D6B8"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三</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針對原本校內住宿學生，事先安排宿舍：</w:t>
      </w:r>
    </w:p>
    <w:p w14:paraId="13F23972"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 xml:space="preserve">　</w:t>
      </w:r>
      <w:r w:rsidRPr="00E666AE">
        <w:rPr>
          <w:rFonts w:ascii="Times New Roman" w:eastAsia="標楷體" w:hAnsi="Times New Roman" w:cs="標楷體"/>
          <w:color w:val="000000"/>
          <w:sz w:val="28"/>
          <w:szCs w:val="28"/>
        </w:rPr>
        <w:t>1.</w:t>
      </w:r>
      <w:r w:rsidRPr="00E666AE">
        <w:rPr>
          <w:rFonts w:ascii="Times New Roman" w:eastAsia="標楷體" w:hAnsi="Times New Roman" w:cs="標楷體" w:hint="eastAsia"/>
          <w:color w:val="000000"/>
          <w:sz w:val="28"/>
          <w:szCs w:val="28"/>
        </w:rPr>
        <w:t>應提供獨棟宿舍做居家檢疫期間使用，不應有未列居家檢疫對象之學生。</w:t>
      </w:r>
    </w:p>
    <w:p w14:paraId="4E9293C5"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color w:val="000000"/>
          <w:sz w:val="28"/>
          <w:szCs w:val="28"/>
        </w:rPr>
        <w:t>2.</w:t>
      </w:r>
      <w:r w:rsidRPr="00E666AE">
        <w:rPr>
          <w:rFonts w:ascii="Times New Roman" w:eastAsia="標楷體" w:hAnsi="Times New Roman" w:cs="標楷體" w:hint="eastAsia"/>
          <w:color w:val="000000"/>
          <w:sz w:val="28"/>
          <w:szCs w:val="28"/>
        </w:rPr>
        <w:t>宿舍房間</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含浴廁分配</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盡量分開居住，如有共同生活者，須一同採取適當防護措施（配戴外科口罩與良好衛生習慣），並盡可能保持</w:t>
      </w:r>
      <w:r w:rsidRPr="00E666AE">
        <w:rPr>
          <w:rFonts w:ascii="Times New Roman" w:eastAsia="標楷體" w:hAnsi="Times New Roman" w:cs="標楷體" w:hint="eastAsia"/>
          <w:color w:val="000000"/>
          <w:sz w:val="28"/>
          <w:szCs w:val="28"/>
        </w:rPr>
        <w:t>1</w:t>
      </w:r>
      <w:r w:rsidRPr="00E666AE">
        <w:rPr>
          <w:rFonts w:ascii="Times New Roman" w:eastAsia="標楷體" w:hAnsi="Times New Roman" w:cs="標楷體" w:hint="eastAsia"/>
          <w:color w:val="000000"/>
          <w:sz w:val="28"/>
          <w:szCs w:val="28"/>
        </w:rPr>
        <w:t>公尺以上距離。</w:t>
      </w:r>
    </w:p>
    <w:p w14:paraId="683BBFBC"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 xml:space="preserve">　</w:t>
      </w:r>
      <w:r w:rsidRPr="00E666AE">
        <w:rPr>
          <w:rFonts w:ascii="Times New Roman" w:eastAsia="標楷體" w:hAnsi="Times New Roman" w:cs="標楷體" w:hint="eastAsia"/>
          <w:color w:val="000000"/>
          <w:sz w:val="28"/>
          <w:szCs w:val="28"/>
        </w:rPr>
        <w:t>3.</w:t>
      </w:r>
      <w:r w:rsidRPr="00E666AE">
        <w:rPr>
          <w:rFonts w:ascii="Times New Roman" w:eastAsia="標楷體" w:hAnsi="Times New Roman" w:cs="標楷體" w:hint="eastAsia"/>
          <w:color w:val="000000"/>
          <w:sz w:val="28"/>
          <w:szCs w:val="28"/>
        </w:rPr>
        <w:t>安排之宿舍如原有學生入住，應妥善溝通並安排至其他宿舍：若確無法安排校內宿舍，需覓妥校外住宿地點，其管理措施亦須比照校內宿舍辦理。</w:t>
      </w:r>
    </w:p>
    <w:p w14:paraId="573780F6"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 xml:space="preserve">  4.</w:t>
      </w:r>
      <w:r w:rsidRPr="00E666AE">
        <w:rPr>
          <w:rFonts w:ascii="Times New Roman" w:eastAsia="標楷體" w:hAnsi="Times New Roman" w:cs="標楷體" w:hint="eastAsia"/>
          <w:color w:val="000000"/>
          <w:sz w:val="28"/>
          <w:szCs w:val="28"/>
        </w:rPr>
        <w:t>進行宿舍清潔及消毒。</w:t>
      </w:r>
    </w:p>
    <w:p w14:paraId="075B4C44"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 xml:space="preserve">  5.</w:t>
      </w:r>
      <w:r w:rsidRPr="00E666AE">
        <w:rPr>
          <w:rFonts w:ascii="Times New Roman" w:eastAsia="標楷體" w:hAnsi="Times New Roman" w:cs="標楷體" w:hint="eastAsia"/>
          <w:color w:val="000000"/>
          <w:sz w:val="28"/>
          <w:szCs w:val="28"/>
        </w:rPr>
        <w:t>準備住宿備品</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如棉被、床墊、枕頭、個人衛生用品等</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及防疫物資</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如口罩、乾洗手、漂白水、體溫計等</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，並預先放置於房內。</w:t>
      </w:r>
    </w:p>
    <w:p w14:paraId="54897996"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四</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相關工作人員</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如宿舍管理員、接送學生之司機、送餐人員、清潔消毒人員</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造冊，提供安全防護訓練及相關防護設備。</w:t>
      </w:r>
    </w:p>
    <w:p w14:paraId="390A41C4"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二、居家檢疫學生抵臺後應掌握動向</w:t>
      </w:r>
    </w:p>
    <w:p w14:paraId="5989C09D"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一</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學校於確認學生抵臺後，應持續掌握學生是否順利返校或返回校外賃居處；並可安排相關人員先聯繫告知進行衛教。</w:t>
      </w:r>
    </w:p>
    <w:p w14:paraId="14AF1AA8"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2"/>
          <w:szCs w:val="22"/>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二</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請原本校內住宿學生入住指定宿舍時，應出示「嚴重特殊傳染性肺炎居家檢疫通知書簽收聯」，由專人指引學生入住指定房間。</w:t>
      </w:r>
    </w:p>
    <w:p w14:paraId="1C9E6DC9"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三</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請原本校外住宿學生主動配合賃居處之地方政府民政局</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里長或里幹事回報</w:t>
      </w:r>
      <w:r w:rsidRPr="00E666AE">
        <w:rPr>
          <w:rFonts w:ascii="Times New Roman" w:eastAsia="標楷體" w:hAnsi="Times New Roman" w:cs="標楷體" w:hint="eastAsia"/>
          <w:color w:val="000000"/>
          <w:sz w:val="28"/>
          <w:szCs w:val="28"/>
        </w:rPr>
        <w:lastRenderedPageBreak/>
        <w:t>每日健康狀況；倘有需要，學校另可協助聯繫或服務。</w:t>
      </w:r>
    </w:p>
    <w:p w14:paraId="04E667D4"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四</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提供學生居家檢疫期間注意事項手冊</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學校可自行編製或參考國立中山大學範例</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w:t>
      </w:r>
    </w:p>
    <w:p w14:paraId="1629DF26"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三、居家檢疫住宿期間</w:t>
      </w:r>
    </w:p>
    <w:p w14:paraId="5F6271F2"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一</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住宿期間，禁止訪客；非相關工作人員，禁止進入宿舍。</w:t>
      </w:r>
    </w:p>
    <w:p w14:paraId="5EBA3325"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二</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可參考宿舍管理或自治幹部作法，於指定宿舍選出或由學校選定樓主、副樓主、每層有層主等，讓樓主及層主協助學校專人送餐或其他服務。</w:t>
      </w:r>
    </w:p>
    <w:p w14:paraId="2848F14D"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三</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每日收送垃圾，並安排定期宿舍清潔及消毒。</w:t>
      </w:r>
    </w:p>
    <w:p w14:paraId="115DEF2B"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四</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每日關懷住宿學生，除瞭解其健康狀況外，並提供必要之心理支持系統。</w:t>
      </w:r>
    </w:p>
    <w:p w14:paraId="5BACF014"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五</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居家檢疫期間學生若有發燒或呼吸道症狀，應立即依標準程序送醫，並通報本部校安中心。</w:t>
      </w:r>
    </w:p>
    <w:p w14:paraId="14831698"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六</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若有居家檢疫學生違反規定逕自外出或搭乘大眾運輸工具，應向當地政府舉報，由地方政府依「傳染病防治法」第</w:t>
      </w:r>
      <w:r w:rsidRPr="00E666AE">
        <w:rPr>
          <w:rFonts w:ascii="Times New Roman" w:eastAsia="標楷體" w:hAnsi="Times New Roman" w:cs="標楷體" w:hint="eastAsia"/>
          <w:color w:val="000000"/>
          <w:sz w:val="28"/>
          <w:szCs w:val="28"/>
        </w:rPr>
        <w:t>58</w:t>
      </w:r>
      <w:r w:rsidRPr="00E666AE">
        <w:rPr>
          <w:rFonts w:ascii="Times New Roman" w:eastAsia="標楷體" w:hAnsi="Times New Roman" w:cs="標楷體" w:hint="eastAsia"/>
          <w:color w:val="000000"/>
          <w:sz w:val="28"/>
          <w:szCs w:val="28"/>
        </w:rPr>
        <w:t>條及第</w:t>
      </w:r>
      <w:r w:rsidRPr="00E666AE">
        <w:rPr>
          <w:rFonts w:ascii="Times New Roman" w:eastAsia="標楷體" w:hAnsi="Times New Roman" w:cs="標楷體" w:hint="eastAsia"/>
          <w:color w:val="000000"/>
          <w:sz w:val="28"/>
          <w:szCs w:val="28"/>
        </w:rPr>
        <w:t>69</w:t>
      </w:r>
      <w:r w:rsidRPr="00E666AE">
        <w:rPr>
          <w:rFonts w:ascii="Times New Roman" w:eastAsia="標楷體" w:hAnsi="Times New Roman" w:cs="標楷體" w:hint="eastAsia"/>
          <w:color w:val="000000"/>
          <w:sz w:val="28"/>
          <w:szCs w:val="28"/>
        </w:rPr>
        <w:t>條處新臺幣</w:t>
      </w:r>
      <w:r w:rsidRPr="00E666AE">
        <w:rPr>
          <w:rFonts w:ascii="Times New Roman" w:eastAsia="標楷體" w:hAnsi="Times New Roman" w:cs="標楷體" w:hint="eastAsia"/>
          <w:color w:val="000000"/>
          <w:sz w:val="28"/>
          <w:szCs w:val="28"/>
        </w:rPr>
        <w:t>1</w:t>
      </w:r>
      <w:r w:rsidRPr="00E666AE">
        <w:rPr>
          <w:rFonts w:ascii="Times New Roman" w:eastAsia="標楷體" w:hAnsi="Times New Roman" w:cs="標楷體" w:hint="eastAsia"/>
          <w:color w:val="000000"/>
          <w:sz w:val="28"/>
          <w:szCs w:val="28"/>
        </w:rPr>
        <w:t>萬元至</w:t>
      </w:r>
      <w:r w:rsidRPr="00E666AE">
        <w:rPr>
          <w:rFonts w:ascii="Times New Roman" w:eastAsia="標楷體" w:hAnsi="Times New Roman" w:cs="標楷體" w:hint="eastAsia"/>
          <w:color w:val="000000"/>
          <w:sz w:val="28"/>
          <w:szCs w:val="28"/>
        </w:rPr>
        <w:t>15</w:t>
      </w:r>
      <w:r w:rsidRPr="00E666AE">
        <w:rPr>
          <w:rFonts w:ascii="Times New Roman" w:eastAsia="標楷體" w:hAnsi="Times New Roman" w:cs="標楷體" w:hint="eastAsia"/>
          <w:color w:val="000000"/>
          <w:sz w:val="28"/>
          <w:szCs w:val="28"/>
        </w:rPr>
        <w:t>萬元罰款。</w:t>
      </w:r>
    </w:p>
    <w:p w14:paraId="04068B35"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四、居家檢疫期滿</w:t>
      </w:r>
    </w:p>
    <w:p w14:paraId="0A171665"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一</w:t>
      </w:r>
      <w:r w:rsidRPr="00E666AE">
        <w:rPr>
          <w:rFonts w:ascii="Times New Roman" w:eastAsia="標楷體" w:hAnsi="Times New Roman" w:cs="標楷體" w:hint="eastAsia"/>
          <w:color w:val="000000"/>
          <w:sz w:val="28"/>
          <w:szCs w:val="28"/>
        </w:rPr>
        <w:t>)14</w:t>
      </w:r>
      <w:r w:rsidRPr="00E666AE">
        <w:rPr>
          <w:rFonts w:ascii="Times New Roman" w:eastAsia="標楷體" w:hAnsi="Times New Roman" w:cs="標楷體" w:hint="eastAsia"/>
          <w:color w:val="000000"/>
          <w:sz w:val="28"/>
          <w:szCs w:val="28"/>
        </w:rPr>
        <w:t>天期滿，學生經護理人員確認無發燒情形，可離開指定宿舍。</w:t>
      </w:r>
    </w:p>
    <w:p w14:paraId="32C2E5A0"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二</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學生均離開宿舍後，進行全棟宿舍消毒。</w:t>
      </w:r>
    </w:p>
    <w:p w14:paraId="79F00928"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五、上開各項工作，請學校確實分工辦理，若有相關防疫物資</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口罩、額溫槍、酒精等</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需求，可向本部提出協助；防疫視同作戰，請校長督導相關同仁務必清楚規定及分工責任，使防疫工作滴水不漏。學校如未依法落實居家檢疫工作，造成防疫破口，本部將追究學校及相關人員責任。</w:t>
      </w:r>
    </w:p>
    <w:p w14:paraId="089C422A"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六、配合事項通知參考範例如下：</w:t>
      </w:r>
    </w:p>
    <w:p w14:paraId="6DA2F7D5"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p>
    <w:p w14:paraId="200A9786"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ooo</w:t>
      </w:r>
      <w:r w:rsidRPr="00E666AE">
        <w:rPr>
          <w:rFonts w:ascii="Times New Roman" w:eastAsia="標楷體" w:hAnsi="Times New Roman" w:cs="標楷體" w:hint="eastAsia"/>
          <w:color w:val="000000"/>
          <w:sz w:val="28"/>
          <w:szCs w:val="28"/>
        </w:rPr>
        <w:t>同學您好：</w:t>
      </w:r>
    </w:p>
    <w:p w14:paraId="5163ADF2"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因應嚴重特殊傳染性肺炎</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武漢肺炎</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疫情，為避免傳染擴大及保護自身健康，請配合以下居家檢疫事項。</w:t>
      </w:r>
    </w:p>
    <w:p w14:paraId="7814F494"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一、返臺前在家自主管理：</w:t>
      </w:r>
    </w:p>
    <w:p w14:paraId="56F7BF89"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一</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非必要不出入公共場合，外出返家後必作清潔。若有不適，請務必就醫。無發燒、咳嗽、喉嚨痛等症狀才可搭機或搭車。</w:t>
      </w:r>
    </w:p>
    <w:p w14:paraId="797BC8A7"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二</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即刻做好健康保護措施，並全程戴口罩搭機返校，以便返臺後居家檢疫管理</w:t>
      </w:r>
      <w:r w:rsidRPr="00E666AE">
        <w:rPr>
          <w:rFonts w:ascii="Times New Roman" w:eastAsia="標楷體" w:hAnsi="Times New Roman" w:cs="標楷體" w:hint="eastAsia"/>
          <w:color w:val="000000"/>
          <w:sz w:val="28"/>
          <w:szCs w:val="28"/>
        </w:rPr>
        <w:t>14</w:t>
      </w:r>
      <w:r w:rsidRPr="00E666AE">
        <w:rPr>
          <w:rFonts w:ascii="Times New Roman" w:eastAsia="標楷體" w:hAnsi="Times New Roman" w:cs="標楷體" w:hint="eastAsia"/>
          <w:color w:val="000000"/>
          <w:sz w:val="28"/>
          <w:szCs w:val="28"/>
        </w:rPr>
        <w:t>天，較無接觸感染疑慮。</w:t>
      </w:r>
    </w:p>
    <w:p w14:paraId="1CCD9F5D"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三</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先行記錄個人體溫，並建議攜帶返校作為衛教參酌之用。</w:t>
      </w:r>
    </w:p>
    <w:p w14:paraId="17676D75"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四</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勤洗手，使用肥皂或酒精性乾洗手液進行手部清潔。</w:t>
      </w:r>
    </w:p>
    <w:p w14:paraId="75DEDD98"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五</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注意臺灣防疫資訊，並詳閱本配合事項。</w:t>
      </w:r>
    </w:p>
    <w:p w14:paraId="01E803FD"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六</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確定返臺日，請告知學校返臺時間。</w:t>
      </w:r>
    </w:p>
    <w:p w14:paraId="3CEDA673"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二、返臺後配合居家檢疫事項：</w:t>
      </w:r>
    </w:p>
    <w:p w14:paraId="041763B3"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一</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配合防疫政策，落實居家檢疫</w:t>
      </w:r>
      <w:r w:rsidRPr="00E666AE">
        <w:rPr>
          <w:rFonts w:ascii="Times New Roman" w:eastAsia="標楷體" w:hAnsi="Times New Roman" w:cs="標楷體"/>
          <w:color w:val="000000"/>
          <w:sz w:val="28"/>
          <w:szCs w:val="28"/>
        </w:rPr>
        <w:t>14</w:t>
      </w:r>
      <w:r w:rsidRPr="00E666AE">
        <w:rPr>
          <w:rFonts w:ascii="Times New Roman" w:eastAsia="標楷體" w:hAnsi="Times New Roman" w:cs="標楷體" w:hint="eastAsia"/>
          <w:color w:val="000000"/>
          <w:sz w:val="28"/>
          <w:szCs w:val="28"/>
        </w:rPr>
        <w:t>天，每日早晚量測體溫並確實紀錄，發燒</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耳溫≧</w:t>
      </w:r>
      <w:r w:rsidRPr="00E666AE">
        <w:rPr>
          <w:rFonts w:ascii="Times New Roman" w:eastAsia="標楷體" w:hAnsi="Times New Roman" w:cs="標楷體" w:hint="eastAsia"/>
          <w:color w:val="000000"/>
          <w:sz w:val="28"/>
          <w:szCs w:val="28"/>
        </w:rPr>
        <w:t>38</w:t>
      </w:r>
      <w:r w:rsidRPr="00E666AE">
        <w:rPr>
          <w:rFonts w:ascii="Times New Roman" w:eastAsia="標楷體" w:hAnsi="Times New Roman" w:cs="標楷體"/>
          <w:color w:val="000000"/>
          <w:sz w:val="28"/>
          <w:szCs w:val="28"/>
        </w:rPr>
        <w:t>˚C</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額溫≧</w:t>
      </w:r>
      <w:r w:rsidRPr="00E666AE">
        <w:rPr>
          <w:rFonts w:ascii="Times New Roman" w:eastAsia="標楷體" w:hAnsi="Times New Roman" w:cs="標楷體"/>
          <w:color w:val="000000"/>
          <w:sz w:val="28"/>
          <w:szCs w:val="28"/>
        </w:rPr>
        <w:t>3</w:t>
      </w:r>
      <w:r w:rsidRPr="00E666AE">
        <w:rPr>
          <w:rFonts w:ascii="Times New Roman" w:eastAsia="標楷體" w:hAnsi="Times New Roman" w:cs="標楷體" w:hint="eastAsia"/>
          <w:color w:val="000000"/>
          <w:sz w:val="28"/>
          <w:szCs w:val="28"/>
        </w:rPr>
        <w:t>7.5</w:t>
      </w:r>
      <w:r w:rsidRPr="00E666AE">
        <w:rPr>
          <w:rFonts w:ascii="Times New Roman" w:eastAsia="標楷體" w:hAnsi="Times New Roman" w:cs="標楷體"/>
          <w:color w:val="000000"/>
          <w:sz w:val="28"/>
          <w:szCs w:val="28"/>
        </w:rPr>
        <w:t>˚C</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或身體不適應，立即通報宿舍管理人員、生輔組組長或校内護理師；由校內人員依照政府規定通報並送指定醫院就醫。</w:t>
      </w:r>
    </w:p>
    <w:p w14:paraId="10586CF2"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二</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就醫後，主動告知醫師個人接觸史、旅遊史及居住史，不可隱匿；若有相</w:t>
      </w:r>
      <w:r w:rsidRPr="00E666AE">
        <w:rPr>
          <w:rFonts w:ascii="Times New Roman" w:eastAsia="標楷體" w:hAnsi="Times New Roman" w:cs="標楷體" w:hint="eastAsia"/>
          <w:color w:val="000000"/>
          <w:sz w:val="28"/>
          <w:szCs w:val="28"/>
        </w:rPr>
        <w:lastRenderedPageBreak/>
        <w:t>關症狀，將通報衛生主管機關進行後續治療。</w:t>
      </w:r>
    </w:p>
    <w:p w14:paraId="2B584C1E"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三</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勤洗手，使用肥皂和清水或酒精性乾洗手液進行手部清潔。</w:t>
      </w:r>
    </w:p>
    <w:p w14:paraId="756CEA52"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四</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當口罩沾到口鼻分泌物時，應立即更換並內摺包好，放進塑膠袋綁好丟進垃圾桶。手部接觸到呼吸道分泌物時，請用肥皂及清水徹底洗淨。打噴嚏時，應用面紙或手帕遮住口鼻，若無面紙或手帕時，用衣袖代替。</w:t>
      </w:r>
    </w:p>
    <w:p w14:paraId="6E663A4E"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五</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本校配合政府政策及維護校內公共衛生安全，將隨時調整相關防疫措施，務請遵守。</w:t>
      </w:r>
    </w:p>
    <w:p w14:paraId="62D7BF8A"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六</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居家檢疫期間不能外出，也不得出境或出國及搭乘大眾運輸工具，如違反規定，依「傳染病防治法」第</w:t>
      </w:r>
      <w:r w:rsidRPr="00E666AE">
        <w:rPr>
          <w:rFonts w:ascii="Times New Roman" w:eastAsia="標楷體" w:hAnsi="Times New Roman" w:cs="標楷體" w:hint="eastAsia"/>
          <w:color w:val="000000"/>
          <w:sz w:val="28"/>
          <w:szCs w:val="28"/>
        </w:rPr>
        <w:t>69</w:t>
      </w:r>
      <w:r w:rsidRPr="00E666AE">
        <w:rPr>
          <w:rFonts w:ascii="Times New Roman" w:eastAsia="標楷體" w:hAnsi="Times New Roman" w:cs="標楷體" w:hint="eastAsia"/>
          <w:color w:val="000000"/>
          <w:sz w:val="28"/>
          <w:szCs w:val="28"/>
        </w:rPr>
        <w:t>條規定可處</w:t>
      </w:r>
      <w:r w:rsidRPr="00E666AE">
        <w:rPr>
          <w:rFonts w:ascii="Times New Roman" w:eastAsia="標楷體" w:hAnsi="Times New Roman" w:cs="標楷體" w:hint="eastAsia"/>
          <w:color w:val="000000"/>
          <w:sz w:val="28"/>
          <w:szCs w:val="28"/>
        </w:rPr>
        <w:t>1</w:t>
      </w:r>
      <w:r w:rsidRPr="00E666AE">
        <w:rPr>
          <w:rFonts w:ascii="Times New Roman" w:eastAsia="標楷體" w:hAnsi="Times New Roman" w:cs="標楷體" w:hint="eastAsia"/>
          <w:color w:val="000000"/>
          <w:sz w:val="28"/>
          <w:szCs w:val="28"/>
        </w:rPr>
        <w:t>萬至</w:t>
      </w:r>
      <w:r w:rsidRPr="00E666AE">
        <w:rPr>
          <w:rFonts w:ascii="Times New Roman" w:eastAsia="標楷體" w:hAnsi="Times New Roman" w:cs="標楷體" w:hint="eastAsia"/>
          <w:color w:val="000000"/>
          <w:sz w:val="28"/>
          <w:szCs w:val="28"/>
        </w:rPr>
        <w:t>15</w:t>
      </w:r>
      <w:r w:rsidRPr="00E666AE">
        <w:rPr>
          <w:rFonts w:ascii="Times New Roman" w:eastAsia="標楷體" w:hAnsi="Times New Roman" w:cs="標楷體" w:hint="eastAsia"/>
          <w:color w:val="000000"/>
          <w:sz w:val="28"/>
          <w:szCs w:val="28"/>
        </w:rPr>
        <w:t>萬元不等罰鍰。另依同法第</w:t>
      </w:r>
      <w:r w:rsidRPr="00E666AE">
        <w:rPr>
          <w:rFonts w:ascii="Times New Roman" w:eastAsia="標楷體" w:hAnsi="Times New Roman" w:cs="標楷體" w:hint="eastAsia"/>
          <w:color w:val="000000"/>
          <w:sz w:val="28"/>
          <w:szCs w:val="28"/>
        </w:rPr>
        <w:t>43</w:t>
      </w:r>
      <w:r w:rsidRPr="00E666AE">
        <w:rPr>
          <w:rFonts w:ascii="Times New Roman" w:eastAsia="標楷體" w:hAnsi="Times New Roman" w:cs="標楷體" w:hint="eastAsia"/>
          <w:color w:val="000000"/>
          <w:sz w:val="28"/>
          <w:szCs w:val="28"/>
        </w:rPr>
        <w:t>條、第</w:t>
      </w:r>
      <w:r w:rsidRPr="00E666AE">
        <w:rPr>
          <w:rFonts w:ascii="Times New Roman" w:eastAsia="標楷體" w:hAnsi="Times New Roman" w:cs="標楷體" w:hint="eastAsia"/>
          <w:color w:val="000000"/>
          <w:sz w:val="28"/>
          <w:szCs w:val="28"/>
        </w:rPr>
        <w:t>67</w:t>
      </w:r>
      <w:r w:rsidRPr="00E666AE">
        <w:rPr>
          <w:rFonts w:ascii="Times New Roman" w:eastAsia="標楷體" w:hAnsi="Times New Roman" w:cs="標楷體" w:hint="eastAsia"/>
          <w:color w:val="000000"/>
          <w:sz w:val="28"/>
          <w:szCs w:val="28"/>
        </w:rPr>
        <w:t>條規定，「傳染病或疑似傳染病病人，對於機關的檢驗診斷、調查及處置，如果有拒絕、規避或妨礙。」違者可處</w:t>
      </w:r>
      <w:r w:rsidRPr="00E666AE">
        <w:rPr>
          <w:rFonts w:ascii="Times New Roman" w:eastAsia="標楷體" w:hAnsi="Times New Roman" w:cs="標楷體" w:hint="eastAsia"/>
          <w:color w:val="000000"/>
          <w:sz w:val="28"/>
          <w:szCs w:val="28"/>
        </w:rPr>
        <w:t>6</w:t>
      </w:r>
      <w:r w:rsidRPr="00E666AE">
        <w:rPr>
          <w:rFonts w:ascii="Times New Roman" w:eastAsia="標楷體" w:hAnsi="Times New Roman" w:cs="標楷體" w:hint="eastAsia"/>
          <w:color w:val="000000"/>
          <w:sz w:val="28"/>
          <w:szCs w:val="28"/>
        </w:rPr>
        <w:t>萬元以上</w:t>
      </w:r>
      <w:r w:rsidRPr="00E666AE">
        <w:rPr>
          <w:rFonts w:ascii="Times New Roman" w:eastAsia="標楷體" w:hAnsi="Times New Roman" w:cs="標楷體" w:hint="eastAsia"/>
          <w:color w:val="000000"/>
          <w:sz w:val="28"/>
          <w:szCs w:val="28"/>
        </w:rPr>
        <w:t>30</w:t>
      </w:r>
      <w:r w:rsidRPr="00E666AE">
        <w:rPr>
          <w:rFonts w:ascii="Times New Roman" w:eastAsia="標楷體" w:hAnsi="Times New Roman" w:cs="標楷體" w:hint="eastAsia"/>
          <w:color w:val="000000"/>
          <w:sz w:val="28"/>
          <w:szCs w:val="28"/>
        </w:rPr>
        <w:t>萬元以下罰鍰。</w:t>
      </w:r>
    </w:p>
    <w:p w14:paraId="09DBFF0E"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三、結束居家檢疫：</w:t>
      </w:r>
    </w:p>
    <w:p w14:paraId="57D48178"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一</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結束居家檢疫</w:t>
      </w:r>
      <w:r w:rsidRPr="00E666AE">
        <w:rPr>
          <w:rFonts w:ascii="Times New Roman" w:eastAsia="標楷體" w:hAnsi="Times New Roman" w:cs="標楷體" w:hint="eastAsia"/>
          <w:color w:val="000000"/>
          <w:sz w:val="28"/>
          <w:szCs w:val="28"/>
        </w:rPr>
        <w:t>14</w:t>
      </w:r>
      <w:r w:rsidRPr="00E666AE">
        <w:rPr>
          <w:rFonts w:ascii="Times New Roman" w:eastAsia="標楷體" w:hAnsi="Times New Roman" w:cs="標楷體" w:hint="eastAsia"/>
          <w:color w:val="000000"/>
          <w:sz w:val="28"/>
          <w:szCs w:val="28"/>
        </w:rPr>
        <w:t>天後，可用居留證自行購買口罩，非必要性，避免外出；外出時，務必全程戴口罩，與他人交談時，請戴上外科口罩並儘可能保持</w:t>
      </w:r>
      <w:r w:rsidRPr="00E666AE">
        <w:rPr>
          <w:rFonts w:ascii="Times New Roman" w:eastAsia="標楷體" w:hAnsi="Times New Roman" w:cs="標楷體" w:hint="eastAsia"/>
          <w:color w:val="000000"/>
          <w:sz w:val="28"/>
          <w:szCs w:val="28"/>
        </w:rPr>
        <w:t>1</w:t>
      </w:r>
      <w:r w:rsidRPr="00E666AE">
        <w:rPr>
          <w:rFonts w:ascii="Times New Roman" w:eastAsia="標楷體" w:hAnsi="Times New Roman" w:cs="標楷體" w:hint="eastAsia"/>
          <w:color w:val="000000"/>
          <w:sz w:val="28"/>
          <w:szCs w:val="28"/>
        </w:rPr>
        <w:t>公尺以上距離。。</w:t>
      </w:r>
    </w:p>
    <w:p w14:paraId="0E77BA14" w14:textId="77777777" w:rsidR="00E666AE" w:rsidRPr="00E666AE" w:rsidRDefault="00E666AE" w:rsidP="00E666AE">
      <w:pPr>
        <w:widowControl w:val="0"/>
        <w:autoSpaceDE w:val="0"/>
        <w:autoSpaceDN w:val="0"/>
        <w:snapToGrid w:val="0"/>
        <w:ind w:left="560" w:hangingChars="200" w:hanging="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二</w:t>
      </w:r>
      <w:r w:rsidRPr="00E666AE">
        <w:rPr>
          <w:rFonts w:ascii="Times New Roman" w:eastAsia="標楷體" w:hAnsi="Times New Roman" w:cs="標楷體" w:hint="eastAsia"/>
          <w:color w:val="000000"/>
          <w:sz w:val="28"/>
          <w:szCs w:val="28"/>
        </w:rPr>
        <w:t>)</w:t>
      </w:r>
      <w:r w:rsidRPr="00E666AE">
        <w:rPr>
          <w:rFonts w:ascii="Times New Roman" w:eastAsia="標楷體" w:hAnsi="Times New Roman" w:cs="標楷體" w:hint="eastAsia"/>
          <w:color w:val="000000"/>
          <w:sz w:val="28"/>
          <w:szCs w:val="28"/>
        </w:rPr>
        <w:t>配合本校各系輔導教官、護理師或相關師長之健康關懷或調查。</w:t>
      </w:r>
    </w:p>
    <w:p w14:paraId="222A50CF"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p>
    <w:p w14:paraId="4C6AC9E0"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貳、學校居家檢疫相關措施回報事宜</w:t>
      </w:r>
    </w:p>
    <w:p w14:paraId="37CF6473" w14:textId="77777777" w:rsidR="00E666AE" w:rsidRPr="00E666AE" w:rsidRDefault="00E666AE" w:rsidP="00E666AE">
      <w:pPr>
        <w:widowControl w:val="0"/>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為瞭解學校針對具中港澳旅遊史或經中港澳轉機入境需列居家檢疫學生之準備及辦理情形，請填列附件「各大專校院居家檢疫準備及辦理情形回報單」，並於</w:t>
      </w:r>
      <w:r w:rsidRPr="00E666AE">
        <w:rPr>
          <w:rFonts w:ascii="Times New Roman" w:eastAsia="標楷體" w:hAnsi="Times New Roman" w:cs="標楷體" w:hint="eastAsia"/>
          <w:color w:val="000000"/>
          <w:sz w:val="28"/>
          <w:szCs w:val="28"/>
          <w:u w:val="single"/>
        </w:rPr>
        <w:t>109</w:t>
      </w:r>
      <w:r w:rsidRPr="00E666AE">
        <w:rPr>
          <w:rFonts w:ascii="Times New Roman" w:eastAsia="標楷體" w:hAnsi="Times New Roman" w:cs="標楷體" w:hint="eastAsia"/>
          <w:color w:val="000000"/>
          <w:sz w:val="28"/>
          <w:szCs w:val="28"/>
          <w:u w:val="single"/>
        </w:rPr>
        <w:t>年</w:t>
      </w:r>
      <w:r w:rsidRPr="00E666AE">
        <w:rPr>
          <w:rFonts w:ascii="Times New Roman" w:eastAsia="標楷體" w:hAnsi="Times New Roman" w:cs="標楷體" w:hint="eastAsia"/>
          <w:color w:val="000000"/>
          <w:sz w:val="28"/>
          <w:szCs w:val="28"/>
          <w:u w:val="single"/>
        </w:rPr>
        <w:t>2</w:t>
      </w:r>
      <w:r w:rsidRPr="00E666AE">
        <w:rPr>
          <w:rFonts w:ascii="Times New Roman" w:eastAsia="標楷體" w:hAnsi="Times New Roman" w:cs="標楷體" w:hint="eastAsia"/>
          <w:color w:val="000000"/>
          <w:sz w:val="28"/>
          <w:szCs w:val="28"/>
          <w:u w:val="single"/>
        </w:rPr>
        <w:t>月</w:t>
      </w:r>
      <w:r w:rsidRPr="00E666AE">
        <w:rPr>
          <w:rFonts w:ascii="Times New Roman" w:eastAsia="標楷體" w:hAnsi="Times New Roman" w:cs="標楷體" w:hint="eastAsia"/>
          <w:color w:val="000000"/>
          <w:sz w:val="28"/>
          <w:szCs w:val="28"/>
          <w:u w:val="single"/>
        </w:rPr>
        <w:t>10</w:t>
      </w:r>
      <w:r w:rsidRPr="00E666AE">
        <w:rPr>
          <w:rFonts w:ascii="Times New Roman" w:eastAsia="標楷體" w:hAnsi="Times New Roman" w:cs="標楷體" w:hint="eastAsia"/>
          <w:color w:val="000000"/>
          <w:sz w:val="28"/>
          <w:szCs w:val="28"/>
          <w:u w:val="single"/>
        </w:rPr>
        <w:t>日</w:t>
      </w:r>
      <w:r w:rsidRPr="00E666AE">
        <w:rPr>
          <w:rFonts w:ascii="Times New Roman" w:eastAsia="標楷體" w:hAnsi="Times New Roman" w:cs="標楷體" w:hint="eastAsia"/>
          <w:color w:val="000000"/>
          <w:sz w:val="28"/>
          <w:szCs w:val="28"/>
          <w:u w:val="single"/>
        </w:rPr>
        <w:t>(</w:t>
      </w:r>
      <w:r w:rsidRPr="00E666AE">
        <w:rPr>
          <w:rFonts w:ascii="Times New Roman" w:eastAsia="標楷體" w:hAnsi="Times New Roman" w:cs="標楷體" w:hint="eastAsia"/>
          <w:color w:val="000000"/>
          <w:sz w:val="28"/>
          <w:szCs w:val="28"/>
          <w:u w:val="single"/>
        </w:rPr>
        <w:t>一</w:t>
      </w:r>
      <w:r w:rsidRPr="00E666AE">
        <w:rPr>
          <w:rFonts w:ascii="Times New Roman" w:eastAsia="標楷體" w:hAnsi="Times New Roman" w:cs="標楷體" w:hint="eastAsia"/>
          <w:color w:val="000000"/>
          <w:sz w:val="28"/>
          <w:szCs w:val="28"/>
          <w:u w:val="single"/>
        </w:rPr>
        <w:t>)</w:t>
      </w:r>
      <w:r w:rsidRPr="00E666AE">
        <w:rPr>
          <w:rFonts w:ascii="Times New Roman" w:eastAsia="標楷體" w:hAnsi="Times New Roman" w:cs="標楷體" w:hint="eastAsia"/>
          <w:color w:val="000000"/>
          <w:sz w:val="28"/>
          <w:szCs w:val="28"/>
          <w:u w:val="single"/>
        </w:rPr>
        <w:t>中午</w:t>
      </w:r>
      <w:r w:rsidRPr="00E666AE">
        <w:rPr>
          <w:rFonts w:ascii="Times New Roman" w:eastAsia="標楷體" w:hAnsi="Times New Roman" w:cs="標楷體" w:hint="eastAsia"/>
          <w:color w:val="000000"/>
          <w:sz w:val="28"/>
          <w:szCs w:val="28"/>
          <w:u w:val="single"/>
        </w:rPr>
        <w:t>12</w:t>
      </w:r>
      <w:r w:rsidRPr="00E666AE">
        <w:rPr>
          <w:rFonts w:ascii="Times New Roman" w:eastAsia="標楷體" w:hAnsi="Times New Roman" w:cs="標楷體" w:hint="eastAsia"/>
          <w:color w:val="000000"/>
          <w:sz w:val="28"/>
          <w:szCs w:val="28"/>
          <w:u w:val="single"/>
        </w:rPr>
        <w:t>時前</w:t>
      </w:r>
      <w:r w:rsidRPr="00E666AE">
        <w:rPr>
          <w:rFonts w:ascii="Times New Roman" w:eastAsia="標楷體" w:hAnsi="Times New Roman" w:cs="標楷體" w:hint="eastAsia"/>
          <w:color w:val="000000"/>
          <w:sz w:val="28"/>
          <w:szCs w:val="28"/>
        </w:rPr>
        <w:t>以</w:t>
      </w:r>
      <w:r w:rsidRPr="00E666AE">
        <w:rPr>
          <w:rFonts w:ascii="Times New Roman" w:eastAsia="標楷體" w:hAnsi="Times New Roman" w:cs="標楷體" w:hint="eastAsia"/>
          <w:color w:val="000000"/>
          <w:sz w:val="28"/>
          <w:szCs w:val="28"/>
        </w:rPr>
        <w:t>e-mail</w:t>
      </w:r>
      <w:r w:rsidRPr="00E666AE">
        <w:rPr>
          <w:rFonts w:ascii="Times New Roman" w:eastAsia="標楷體" w:hAnsi="Times New Roman" w:cs="標楷體" w:hint="eastAsia"/>
          <w:color w:val="000000"/>
          <w:sz w:val="28"/>
          <w:szCs w:val="28"/>
        </w:rPr>
        <w:t>回報：</w:t>
      </w:r>
    </w:p>
    <w:p w14:paraId="2A4D73F5" w14:textId="77777777" w:rsidR="00E666AE" w:rsidRPr="00E666AE" w:rsidRDefault="00E666AE" w:rsidP="00E666AE">
      <w:pPr>
        <w:widowControl w:val="0"/>
        <w:numPr>
          <w:ilvl w:val="0"/>
          <w:numId w:val="60"/>
        </w:numPr>
        <w:autoSpaceDE w:val="0"/>
        <w:autoSpaceDN w:val="0"/>
        <w:snapToGrid w:val="0"/>
        <w:jc w:val="both"/>
        <w:rPr>
          <w:rFonts w:ascii="Times New Roman" w:eastAsia="標楷體" w:hAnsi="Times New Roman" w:cs="標楷體"/>
          <w:color w:val="000000"/>
          <w:sz w:val="28"/>
          <w:szCs w:val="28"/>
          <w:lang w:eastAsia="en-US"/>
        </w:rPr>
      </w:pPr>
      <w:r w:rsidRPr="00E666AE">
        <w:rPr>
          <w:rFonts w:ascii="Times New Roman" w:eastAsia="標楷體" w:hAnsi="Times New Roman" w:cs="標楷體" w:hint="eastAsia"/>
          <w:color w:val="000000"/>
          <w:sz w:val="28"/>
          <w:szCs w:val="28"/>
          <w:lang w:eastAsia="en-US"/>
        </w:rPr>
        <w:t>一般大學請回傳至：</w:t>
      </w:r>
    </w:p>
    <w:p w14:paraId="78665238" w14:textId="77777777" w:rsidR="00E666AE" w:rsidRPr="00E666AE" w:rsidRDefault="00E666AE" w:rsidP="00E666AE">
      <w:pPr>
        <w:widowControl w:val="0"/>
        <w:autoSpaceDE w:val="0"/>
        <w:autoSpaceDN w:val="0"/>
        <w:snapToGrid w:val="0"/>
        <w:ind w:left="878"/>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高教司溫雅嵐專員</w:t>
      </w:r>
      <w:hyperlink r:id="rId16" w:history="1">
        <w:r w:rsidRPr="00E666AE">
          <w:rPr>
            <w:rFonts w:ascii="Times New Roman" w:eastAsia="標楷體" w:hAnsi="Times New Roman" w:cs="Calibri"/>
            <w:color w:val="000000"/>
            <w:sz w:val="22"/>
            <w:szCs w:val="24"/>
          </w:rPr>
          <w:t>yalan@mail.moe.gov.tw</w:t>
        </w:r>
      </w:hyperlink>
      <w:r w:rsidRPr="00E666AE">
        <w:rPr>
          <w:rFonts w:ascii="Times New Roman" w:eastAsia="標楷體" w:hAnsi="Times New Roman" w:cs="標楷體" w:hint="eastAsia"/>
          <w:color w:val="000000"/>
          <w:sz w:val="28"/>
          <w:szCs w:val="28"/>
        </w:rPr>
        <w:t xml:space="preserve"> 02-7736-5901(</w:t>
      </w:r>
      <w:r w:rsidRPr="00E666AE">
        <w:rPr>
          <w:rFonts w:ascii="Times New Roman" w:eastAsia="標楷體" w:hAnsi="Times New Roman" w:cs="標楷體" w:hint="eastAsia"/>
          <w:color w:val="000000"/>
          <w:sz w:val="28"/>
          <w:szCs w:val="28"/>
        </w:rPr>
        <w:t>公立學校</w:t>
      </w:r>
      <w:r w:rsidRPr="00E666AE">
        <w:rPr>
          <w:rFonts w:ascii="Times New Roman" w:eastAsia="標楷體" w:hAnsi="Times New Roman" w:cs="標楷體" w:hint="eastAsia"/>
          <w:color w:val="000000"/>
          <w:sz w:val="28"/>
          <w:szCs w:val="28"/>
        </w:rPr>
        <w:t>)</w:t>
      </w:r>
    </w:p>
    <w:p w14:paraId="086D34D8" w14:textId="77777777" w:rsidR="00E666AE" w:rsidRPr="00E666AE" w:rsidRDefault="00E666AE" w:rsidP="00E666AE">
      <w:pPr>
        <w:widowControl w:val="0"/>
        <w:autoSpaceDE w:val="0"/>
        <w:autoSpaceDN w:val="0"/>
        <w:snapToGrid w:val="0"/>
        <w:ind w:left="878"/>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林承臻科員</w:t>
      </w:r>
      <w:hyperlink r:id="rId17" w:history="1">
        <w:r w:rsidRPr="00E666AE">
          <w:rPr>
            <w:rFonts w:ascii="Times New Roman" w:eastAsia="標楷體" w:hAnsi="Times New Roman" w:cs="Calibri" w:hint="eastAsia"/>
            <w:color w:val="000000"/>
            <w:sz w:val="22"/>
            <w:szCs w:val="24"/>
          </w:rPr>
          <w:t>chengchen@mail.moe.gov.tw</w:t>
        </w:r>
      </w:hyperlink>
      <w:r w:rsidRPr="00E666AE">
        <w:rPr>
          <w:rFonts w:ascii="Times New Roman" w:eastAsia="標楷體" w:hAnsi="Times New Roman" w:cs="標楷體" w:hint="eastAsia"/>
          <w:color w:val="000000"/>
          <w:sz w:val="28"/>
          <w:szCs w:val="28"/>
        </w:rPr>
        <w:t>02-7736- 5991(</w:t>
      </w:r>
      <w:r w:rsidRPr="00E666AE">
        <w:rPr>
          <w:rFonts w:ascii="Times New Roman" w:eastAsia="標楷體" w:hAnsi="Times New Roman" w:cs="標楷體" w:hint="eastAsia"/>
          <w:color w:val="000000"/>
          <w:sz w:val="28"/>
          <w:szCs w:val="28"/>
        </w:rPr>
        <w:t>私立學校</w:t>
      </w:r>
      <w:r w:rsidRPr="00E666AE">
        <w:rPr>
          <w:rFonts w:ascii="Times New Roman" w:eastAsia="標楷體" w:hAnsi="Times New Roman" w:cs="標楷體" w:hint="eastAsia"/>
          <w:color w:val="000000"/>
          <w:sz w:val="28"/>
          <w:szCs w:val="28"/>
        </w:rPr>
        <w:t>)</w:t>
      </w:r>
    </w:p>
    <w:p w14:paraId="6090F7BE" w14:textId="77777777" w:rsidR="00E666AE" w:rsidRPr="00E666AE" w:rsidRDefault="00E666AE" w:rsidP="00E666AE">
      <w:pPr>
        <w:widowControl w:val="0"/>
        <w:autoSpaceDE w:val="0"/>
        <w:autoSpaceDN w:val="0"/>
        <w:snapToGrid w:val="0"/>
        <w:ind w:leftChars="100" w:left="760" w:hangingChars="200" w:hanging="560"/>
        <w:jc w:val="both"/>
        <w:rPr>
          <w:rFonts w:ascii="Times New Roman" w:eastAsia="標楷體" w:hAnsi="Times New Roman" w:cs="標楷體"/>
          <w:color w:val="000000"/>
          <w:sz w:val="28"/>
          <w:szCs w:val="28"/>
          <w:lang w:eastAsia="en-US"/>
        </w:rPr>
      </w:pPr>
      <w:r w:rsidRPr="00E666AE">
        <w:rPr>
          <w:rFonts w:ascii="Times New Roman" w:eastAsia="標楷體" w:hAnsi="Times New Roman" w:cs="標楷體"/>
          <w:color w:val="000000"/>
          <w:sz w:val="28"/>
          <w:szCs w:val="28"/>
          <w:lang w:eastAsia="en-US"/>
        </w:rPr>
        <w:t>2.</w:t>
      </w:r>
      <w:r w:rsidRPr="00E666AE">
        <w:rPr>
          <w:rFonts w:ascii="Times New Roman" w:eastAsia="標楷體" w:hAnsi="Times New Roman" w:cs="標楷體" w:hint="eastAsia"/>
          <w:color w:val="000000"/>
          <w:sz w:val="28"/>
          <w:szCs w:val="28"/>
          <w:lang w:eastAsia="en-US"/>
        </w:rPr>
        <w:t>技專校院請回傳至：技職司許肇源科員</w:t>
      </w:r>
      <w:r w:rsidRPr="00E666AE">
        <w:rPr>
          <w:rFonts w:ascii="Times New Roman" w:eastAsia="標楷體" w:hAnsi="Times New Roman" w:cs="Calibri" w:hint="eastAsia"/>
          <w:color w:val="000000"/>
          <w:sz w:val="22"/>
          <w:szCs w:val="24"/>
          <w:lang w:eastAsia="en-US"/>
        </w:rPr>
        <w:t xml:space="preserve">a620220@ mail.moe.gov.tw </w:t>
      </w:r>
      <w:r w:rsidRPr="00E666AE">
        <w:rPr>
          <w:rFonts w:ascii="Times New Roman" w:eastAsia="標楷體" w:hAnsi="Times New Roman" w:cs="標楷體" w:hint="eastAsia"/>
          <w:color w:val="000000"/>
          <w:sz w:val="28"/>
          <w:szCs w:val="28"/>
          <w:lang w:eastAsia="en-US"/>
        </w:rPr>
        <w:t>02-7736-6072</w:t>
      </w:r>
      <w:r w:rsidRPr="00E666AE">
        <w:rPr>
          <w:rFonts w:ascii="Times New Roman" w:eastAsia="標楷體" w:hAnsi="Times New Roman" w:cs="標楷體" w:hint="eastAsia"/>
          <w:color w:val="000000"/>
          <w:sz w:val="28"/>
          <w:szCs w:val="28"/>
          <w:lang w:eastAsia="en-US"/>
        </w:rPr>
        <w:t>。</w:t>
      </w:r>
    </w:p>
    <w:p w14:paraId="347D137C" w14:textId="77777777" w:rsidR="00E666AE" w:rsidRPr="00E666AE" w:rsidRDefault="00E666AE" w:rsidP="00E666AE">
      <w:pPr>
        <w:widowControl w:val="0"/>
        <w:autoSpaceDE w:val="0"/>
        <w:autoSpaceDN w:val="0"/>
        <w:spacing w:before="111" w:line="304" w:lineRule="auto"/>
        <w:ind w:right="487"/>
        <w:jc w:val="both"/>
        <w:outlineLvl w:val="4"/>
        <w:rPr>
          <w:rFonts w:ascii="Times New Roman" w:eastAsia="標楷體" w:hAnsi="Times New Roman" w:cs="標楷體"/>
          <w:bCs/>
          <w:color w:val="000000"/>
          <w:spacing w:val="-13"/>
          <w:sz w:val="28"/>
          <w:szCs w:val="28"/>
          <w:bdr w:val="single" w:sz="4" w:space="0" w:color="auto"/>
        </w:rPr>
      </w:pPr>
      <w:r w:rsidRPr="00E666AE">
        <w:rPr>
          <w:rFonts w:ascii="Times New Roman" w:eastAsia="標楷體" w:hAnsi="Times New Roman" w:cs="標楷體"/>
          <w:bCs/>
          <w:color w:val="000000"/>
          <w:sz w:val="28"/>
          <w:szCs w:val="28"/>
        </w:rPr>
        <w:br w:type="page"/>
      </w:r>
    </w:p>
    <w:p w14:paraId="35BE5528" w14:textId="77777777" w:rsidR="00E666AE" w:rsidRPr="00E666AE" w:rsidRDefault="00E666AE" w:rsidP="00E666AE">
      <w:pPr>
        <w:widowControl w:val="0"/>
        <w:autoSpaceDE w:val="0"/>
        <w:autoSpaceDN w:val="0"/>
        <w:spacing w:before="138"/>
        <w:jc w:val="both"/>
        <w:outlineLvl w:val="3"/>
        <w:rPr>
          <w:rFonts w:ascii="Times New Roman" w:eastAsia="標楷體" w:hAnsi="Times New Roman" w:cs="標楷體"/>
          <w:bCs/>
          <w:color w:val="000000"/>
          <w:spacing w:val="-13"/>
          <w:sz w:val="28"/>
          <w:szCs w:val="28"/>
          <w:bdr w:val="single" w:sz="4" w:space="0" w:color="auto"/>
        </w:rPr>
      </w:pPr>
      <w:r w:rsidRPr="00E666AE">
        <w:rPr>
          <w:rFonts w:ascii="Times New Roman" w:eastAsia="標楷體" w:hAnsi="Times New Roman" w:cs="標楷體" w:hint="eastAsia"/>
          <w:bCs/>
          <w:color w:val="000000"/>
          <w:spacing w:val="-13"/>
          <w:sz w:val="28"/>
          <w:szCs w:val="28"/>
          <w:bdr w:val="single" w:sz="4" w:space="0" w:color="auto"/>
        </w:rPr>
        <w:lastRenderedPageBreak/>
        <w:t>附錄四</w:t>
      </w:r>
    </w:p>
    <w:p w14:paraId="61D5AF2E" w14:textId="77777777" w:rsidR="00E666AE" w:rsidRPr="00E666AE" w:rsidRDefault="00E666AE" w:rsidP="00E666AE">
      <w:pPr>
        <w:widowControl w:val="0"/>
        <w:autoSpaceDE w:val="0"/>
        <w:autoSpaceDN w:val="0"/>
        <w:spacing w:line="600" w:lineRule="exact"/>
        <w:jc w:val="center"/>
        <w:rPr>
          <w:rFonts w:ascii="Times New Roman" w:eastAsia="標楷體" w:hAnsi="Times New Roman" w:cs="標楷體"/>
          <w:color w:val="000000"/>
          <w:sz w:val="56"/>
          <w:szCs w:val="56"/>
        </w:rPr>
      </w:pPr>
      <w:r w:rsidRPr="00E666AE">
        <w:rPr>
          <w:rFonts w:ascii="Times New Roman" w:eastAsia="標楷體" w:hAnsi="Times New Roman" w:cs="標楷體" w:hint="eastAsia"/>
          <w:color w:val="000000"/>
          <w:sz w:val="56"/>
          <w:szCs w:val="56"/>
        </w:rPr>
        <w:t>教育部通報</w:t>
      </w:r>
    </w:p>
    <w:p w14:paraId="5DAE54C5" w14:textId="77777777" w:rsidR="00E666AE" w:rsidRPr="00E666AE" w:rsidRDefault="00E666AE" w:rsidP="00E666AE">
      <w:pPr>
        <w:widowControl w:val="0"/>
        <w:autoSpaceDE w:val="0"/>
        <w:autoSpaceDN w:val="0"/>
        <w:spacing w:line="600" w:lineRule="exact"/>
        <w:jc w:val="center"/>
        <w:rPr>
          <w:rFonts w:ascii="Times New Roman" w:eastAsia="標楷體" w:hAnsi="Times New Roman" w:cs="標楷體"/>
          <w:color w:val="000000"/>
          <w:sz w:val="48"/>
          <w:szCs w:val="48"/>
        </w:rPr>
      </w:pPr>
      <w:r w:rsidRPr="00E666AE">
        <w:rPr>
          <w:rFonts w:ascii="Times New Roman" w:eastAsia="標楷體" w:hAnsi="Times New Roman" w:cs="標楷體" w:hint="eastAsia"/>
          <w:color w:val="000000"/>
          <w:sz w:val="48"/>
          <w:szCs w:val="48"/>
        </w:rPr>
        <w:t>(</w:t>
      </w:r>
      <w:r w:rsidRPr="00E666AE">
        <w:rPr>
          <w:rFonts w:ascii="Times New Roman" w:eastAsia="標楷體" w:hAnsi="Times New Roman" w:cs="標楷體" w:hint="eastAsia"/>
          <w:color w:val="000000"/>
          <w:sz w:val="48"/>
          <w:szCs w:val="48"/>
        </w:rPr>
        <w:t>港澳學生管理及防疫措施</w:t>
      </w:r>
      <w:r w:rsidRPr="00E666AE">
        <w:rPr>
          <w:rFonts w:ascii="Times New Roman" w:eastAsia="標楷體" w:hAnsi="Times New Roman" w:cs="標楷體" w:hint="eastAsia"/>
          <w:color w:val="000000"/>
          <w:sz w:val="48"/>
          <w:szCs w:val="48"/>
        </w:rPr>
        <w:t>)</w:t>
      </w:r>
    </w:p>
    <w:p w14:paraId="03F6FA56" w14:textId="77777777" w:rsidR="00E666AE" w:rsidRPr="00E666AE" w:rsidRDefault="00E666AE" w:rsidP="00E666AE">
      <w:pPr>
        <w:widowControl w:val="0"/>
        <w:autoSpaceDE w:val="0"/>
        <w:autoSpaceDN w:val="0"/>
        <w:spacing w:beforeLines="50" w:before="120" w:line="400" w:lineRule="exact"/>
        <w:ind w:leftChars="-1" w:hanging="2"/>
        <w:jc w:val="right"/>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 xml:space="preserve">                                            109</w:t>
      </w:r>
      <w:r w:rsidRPr="00E666AE">
        <w:rPr>
          <w:rFonts w:ascii="Times New Roman" w:eastAsia="標楷體" w:hAnsi="Times New Roman" w:cs="標楷體" w:hint="eastAsia"/>
          <w:color w:val="000000"/>
          <w:sz w:val="28"/>
          <w:szCs w:val="28"/>
        </w:rPr>
        <w:t>年</w:t>
      </w:r>
      <w:r w:rsidRPr="00E666AE">
        <w:rPr>
          <w:rFonts w:ascii="Times New Roman" w:eastAsia="標楷體" w:hAnsi="Times New Roman" w:cs="標楷體" w:hint="eastAsia"/>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color w:val="000000"/>
          <w:sz w:val="28"/>
          <w:szCs w:val="28"/>
        </w:rPr>
        <w:t>10</w:t>
      </w:r>
      <w:r w:rsidRPr="00E666AE">
        <w:rPr>
          <w:rFonts w:ascii="Times New Roman" w:eastAsia="標楷體" w:hAnsi="Times New Roman" w:cs="標楷體" w:hint="eastAsia"/>
          <w:color w:val="000000"/>
          <w:sz w:val="28"/>
          <w:szCs w:val="28"/>
        </w:rPr>
        <w:t>日</w:t>
      </w:r>
    </w:p>
    <w:p w14:paraId="34EE76E1" w14:textId="77777777" w:rsidR="00E666AE" w:rsidRPr="00E666AE" w:rsidRDefault="00E666AE" w:rsidP="00E666AE">
      <w:pPr>
        <w:widowControl w:val="0"/>
        <w:autoSpaceDE w:val="0"/>
        <w:autoSpaceDN w:val="0"/>
        <w:spacing w:beforeLines="50" w:before="120" w:line="400" w:lineRule="exact"/>
        <w:ind w:leftChars="-1" w:hanging="2"/>
        <w:jc w:val="right"/>
        <w:rPr>
          <w:rFonts w:ascii="Times New Roman" w:eastAsia="標楷體" w:hAnsi="Times New Roman" w:cs="標楷體"/>
          <w:color w:val="000000"/>
          <w:sz w:val="28"/>
          <w:szCs w:val="28"/>
        </w:rPr>
      </w:pPr>
    </w:p>
    <w:p w14:paraId="3B537413" w14:textId="77777777" w:rsidR="00E666AE" w:rsidRPr="00E666AE" w:rsidRDefault="00E666AE" w:rsidP="00E666AE">
      <w:pPr>
        <w:widowControl w:val="0"/>
        <w:autoSpaceDE w:val="0"/>
        <w:autoSpaceDN w:val="0"/>
        <w:snapToGrid w:val="0"/>
        <w:ind w:leftChars="-1" w:left="-2" w:firstLine="56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依據中央「嚴重特殊傳染性肺炎中央流行疫情指揮中心」</w:t>
      </w:r>
      <w:r w:rsidRPr="00E666AE">
        <w:rPr>
          <w:rFonts w:ascii="Times New Roman" w:eastAsia="標楷體" w:hAnsi="Times New Roman" w:cs="標楷體" w:hint="eastAsia"/>
          <w:color w:val="000000"/>
          <w:sz w:val="28"/>
          <w:szCs w:val="28"/>
        </w:rPr>
        <w:t>109</w:t>
      </w:r>
      <w:r w:rsidRPr="00E666AE">
        <w:rPr>
          <w:rFonts w:ascii="Times New Roman" w:eastAsia="標楷體" w:hAnsi="Times New Roman" w:cs="標楷體" w:hint="eastAsia"/>
          <w:color w:val="000000"/>
          <w:sz w:val="28"/>
          <w:szCs w:val="28"/>
        </w:rPr>
        <w:t>年</w:t>
      </w:r>
      <w:r w:rsidRPr="00E666AE">
        <w:rPr>
          <w:rFonts w:ascii="Times New Roman" w:eastAsia="標楷體" w:hAnsi="Times New Roman" w:cs="標楷體" w:hint="eastAsia"/>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10</w:t>
      </w:r>
      <w:r w:rsidRPr="00E666AE">
        <w:rPr>
          <w:rFonts w:ascii="Times New Roman" w:eastAsia="標楷體" w:hAnsi="Times New Roman" w:cs="標楷體" w:hint="eastAsia"/>
          <w:color w:val="000000"/>
          <w:sz w:val="28"/>
          <w:szCs w:val="28"/>
        </w:rPr>
        <w:t>日新聞稿決議自</w:t>
      </w:r>
      <w:r w:rsidRPr="00E666AE">
        <w:rPr>
          <w:rFonts w:ascii="Times New Roman" w:eastAsia="標楷體" w:hAnsi="Times New Roman" w:cs="標楷體" w:hint="eastAsia"/>
          <w:color w:val="000000"/>
          <w:sz w:val="28"/>
          <w:szCs w:val="28"/>
        </w:rPr>
        <w:t>109</w:t>
      </w:r>
      <w:r w:rsidRPr="00E666AE">
        <w:rPr>
          <w:rFonts w:ascii="Times New Roman" w:eastAsia="標楷體" w:hAnsi="Times New Roman" w:cs="標楷體" w:hint="eastAsia"/>
          <w:color w:val="000000"/>
          <w:sz w:val="28"/>
          <w:szCs w:val="28"/>
        </w:rPr>
        <w:t>年</w:t>
      </w:r>
      <w:r w:rsidRPr="00E666AE">
        <w:rPr>
          <w:rFonts w:ascii="Times New Roman" w:eastAsia="標楷體" w:hAnsi="Times New Roman" w:cs="標楷體"/>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color w:val="000000"/>
          <w:sz w:val="28"/>
          <w:szCs w:val="28"/>
        </w:rPr>
        <w:t>1</w:t>
      </w:r>
      <w:r w:rsidRPr="00E666AE">
        <w:rPr>
          <w:rFonts w:ascii="Times New Roman" w:eastAsia="標楷體" w:hAnsi="Times New Roman" w:cs="標楷體" w:hint="eastAsia"/>
          <w:color w:val="000000"/>
          <w:sz w:val="28"/>
          <w:szCs w:val="28"/>
        </w:rPr>
        <w:t>1</w:t>
      </w:r>
      <w:r w:rsidRPr="00E666AE">
        <w:rPr>
          <w:rFonts w:ascii="Times New Roman" w:eastAsia="標楷體" w:hAnsi="Times New Roman" w:cs="標楷體" w:hint="eastAsia"/>
          <w:color w:val="000000"/>
          <w:sz w:val="28"/>
          <w:szCs w:val="28"/>
        </w:rPr>
        <w:t>日零時零分暫緩港澳居民來臺，並針對各校港澳學生啟動安心就學措施。有關各校港澳學生之管理及防疫措施，請學校配合辦理下列事項：</w:t>
      </w:r>
    </w:p>
    <w:p w14:paraId="0B98CAAE" w14:textId="77777777" w:rsidR="00E666AE" w:rsidRPr="00E666AE" w:rsidRDefault="00E666AE" w:rsidP="00E666AE">
      <w:pPr>
        <w:widowControl w:val="0"/>
        <w:numPr>
          <w:ilvl w:val="0"/>
          <w:numId w:val="61"/>
        </w:numPr>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109</w:t>
      </w:r>
      <w:r w:rsidRPr="00E666AE">
        <w:rPr>
          <w:rFonts w:ascii="Times New Roman" w:eastAsia="標楷體" w:hAnsi="Times New Roman" w:cs="標楷體" w:hint="eastAsia"/>
          <w:color w:val="000000"/>
          <w:sz w:val="28"/>
          <w:szCs w:val="28"/>
        </w:rPr>
        <w:t>年</w:t>
      </w:r>
      <w:r w:rsidRPr="00E666AE">
        <w:rPr>
          <w:rFonts w:ascii="Times New Roman" w:eastAsia="標楷體" w:hAnsi="Times New Roman" w:cs="標楷體" w:hint="eastAsia"/>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6</w:t>
      </w:r>
      <w:r w:rsidRPr="00E666AE">
        <w:rPr>
          <w:rFonts w:ascii="Times New Roman" w:eastAsia="標楷體" w:hAnsi="Times New Roman" w:cs="標楷體" w:hint="eastAsia"/>
          <w:color w:val="000000"/>
          <w:sz w:val="28"/>
          <w:szCs w:val="28"/>
        </w:rPr>
        <w:t>日前入境之港澳學生：請依本部</w:t>
      </w:r>
      <w:r w:rsidRPr="00E666AE">
        <w:rPr>
          <w:rFonts w:ascii="Times New Roman" w:eastAsia="標楷體" w:hAnsi="Times New Roman" w:cs="標楷體" w:hint="eastAsia"/>
          <w:color w:val="000000"/>
          <w:sz w:val="28"/>
          <w:szCs w:val="28"/>
        </w:rPr>
        <w:t>109</w:t>
      </w:r>
      <w:r w:rsidRPr="00E666AE">
        <w:rPr>
          <w:rFonts w:ascii="Times New Roman" w:eastAsia="標楷體" w:hAnsi="Times New Roman" w:cs="標楷體" w:hint="eastAsia"/>
          <w:color w:val="000000"/>
          <w:sz w:val="28"/>
          <w:szCs w:val="28"/>
        </w:rPr>
        <w:t>年</w:t>
      </w:r>
      <w:r w:rsidRPr="00E666AE">
        <w:rPr>
          <w:rFonts w:ascii="Times New Roman" w:eastAsia="標楷體" w:hAnsi="Times New Roman" w:cs="標楷體" w:hint="eastAsia"/>
          <w:color w:val="000000"/>
          <w:sz w:val="28"/>
          <w:szCs w:val="28"/>
        </w:rPr>
        <w:t>1</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31</w:t>
      </w:r>
      <w:r w:rsidRPr="00E666AE">
        <w:rPr>
          <w:rFonts w:ascii="Times New Roman" w:eastAsia="標楷體" w:hAnsi="Times New Roman" w:cs="標楷體" w:hint="eastAsia"/>
          <w:color w:val="000000"/>
          <w:sz w:val="28"/>
          <w:szCs w:val="28"/>
        </w:rPr>
        <w:t>日臺教高（二）字第</w:t>
      </w:r>
      <w:r w:rsidRPr="00E666AE">
        <w:rPr>
          <w:rFonts w:ascii="Times New Roman" w:eastAsia="標楷體" w:hAnsi="Times New Roman" w:cs="標楷體" w:hint="eastAsia"/>
          <w:color w:val="000000"/>
          <w:sz w:val="28"/>
          <w:szCs w:val="28"/>
        </w:rPr>
        <w:t>1090014833</w:t>
      </w:r>
      <w:r w:rsidRPr="00E666AE">
        <w:rPr>
          <w:rFonts w:ascii="Times New Roman" w:eastAsia="標楷體" w:hAnsi="Times New Roman" w:cs="標楷體" w:hint="eastAsia"/>
          <w:color w:val="000000"/>
          <w:sz w:val="28"/>
          <w:szCs w:val="28"/>
        </w:rPr>
        <w:t>號函及本部國教署</w:t>
      </w:r>
      <w:r w:rsidRPr="00E666AE">
        <w:rPr>
          <w:rFonts w:ascii="Times New Roman" w:eastAsia="標楷體" w:hAnsi="Times New Roman" w:cs="標楷體" w:hint="eastAsia"/>
          <w:color w:val="000000"/>
          <w:sz w:val="28"/>
          <w:szCs w:val="28"/>
        </w:rPr>
        <w:t>109</w:t>
      </w:r>
      <w:r w:rsidRPr="00E666AE">
        <w:rPr>
          <w:rFonts w:ascii="Times New Roman" w:eastAsia="標楷體" w:hAnsi="Times New Roman" w:cs="標楷體" w:hint="eastAsia"/>
          <w:color w:val="000000"/>
          <w:sz w:val="28"/>
          <w:szCs w:val="28"/>
        </w:rPr>
        <w:t>年</w:t>
      </w:r>
      <w:r w:rsidRPr="00E666AE">
        <w:rPr>
          <w:rFonts w:ascii="Times New Roman" w:eastAsia="標楷體" w:hAnsi="Times New Roman" w:cs="標楷體" w:hint="eastAsia"/>
          <w:color w:val="000000"/>
          <w:sz w:val="28"/>
          <w:szCs w:val="28"/>
        </w:rPr>
        <w:t>1</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31</w:t>
      </w:r>
      <w:r w:rsidRPr="00E666AE">
        <w:rPr>
          <w:rFonts w:ascii="Times New Roman" w:eastAsia="標楷體" w:hAnsi="Times New Roman" w:cs="標楷體" w:hint="eastAsia"/>
          <w:color w:val="000000"/>
          <w:sz w:val="28"/>
          <w:szCs w:val="28"/>
        </w:rPr>
        <w:t>日臺教國署字第</w:t>
      </w:r>
      <w:r w:rsidRPr="00E666AE">
        <w:rPr>
          <w:rFonts w:ascii="Times New Roman" w:eastAsia="標楷體" w:hAnsi="Times New Roman" w:cs="標楷體" w:hint="eastAsia"/>
          <w:color w:val="000000"/>
          <w:sz w:val="28"/>
          <w:szCs w:val="28"/>
        </w:rPr>
        <w:t>1090010768</w:t>
      </w:r>
      <w:r w:rsidRPr="00E666AE">
        <w:rPr>
          <w:rFonts w:ascii="Times New Roman" w:eastAsia="標楷體" w:hAnsi="Times New Roman" w:cs="標楷體" w:hint="eastAsia"/>
          <w:color w:val="000000"/>
          <w:sz w:val="28"/>
          <w:szCs w:val="28"/>
        </w:rPr>
        <w:t>號函，請其於「入境後起</w:t>
      </w:r>
      <w:r w:rsidRPr="00E666AE">
        <w:rPr>
          <w:rFonts w:ascii="Times New Roman" w:eastAsia="標楷體" w:hAnsi="Times New Roman" w:cs="標楷體" w:hint="eastAsia"/>
          <w:color w:val="000000"/>
          <w:sz w:val="28"/>
          <w:szCs w:val="28"/>
        </w:rPr>
        <w:t>14</w:t>
      </w:r>
      <w:r w:rsidRPr="00E666AE">
        <w:rPr>
          <w:rFonts w:ascii="Times New Roman" w:eastAsia="標楷體" w:hAnsi="Times New Roman" w:cs="標楷體" w:hint="eastAsia"/>
          <w:color w:val="000000"/>
          <w:sz w:val="28"/>
          <w:szCs w:val="28"/>
        </w:rPr>
        <w:t>日內」在家休息，並避免到校上課上班；請學校持續詢問、調查、紀錄並回報紀錄表。</w:t>
      </w:r>
    </w:p>
    <w:p w14:paraId="7FA43D83" w14:textId="77777777" w:rsidR="00E666AE" w:rsidRPr="00E666AE" w:rsidRDefault="00E666AE" w:rsidP="00E666AE">
      <w:pPr>
        <w:widowControl w:val="0"/>
        <w:numPr>
          <w:ilvl w:val="0"/>
          <w:numId w:val="61"/>
        </w:numPr>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109</w:t>
      </w:r>
      <w:r w:rsidRPr="00E666AE">
        <w:rPr>
          <w:rFonts w:ascii="Times New Roman" w:eastAsia="標楷體" w:hAnsi="Times New Roman" w:cs="標楷體" w:hint="eastAsia"/>
          <w:color w:val="000000"/>
          <w:sz w:val="28"/>
          <w:szCs w:val="28"/>
        </w:rPr>
        <w:t>年</w:t>
      </w:r>
      <w:r w:rsidRPr="00E666AE">
        <w:rPr>
          <w:rFonts w:ascii="Times New Roman" w:eastAsia="標楷體" w:hAnsi="Times New Roman" w:cs="標楷體" w:hint="eastAsia"/>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7</w:t>
      </w:r>
      <w:r w:rsidRPr="00E666AE">
        <w:rPr>
          <w:rFonts w:ascii="Times New Roman" w:eastAsia="標楷體" w:hAnsi="Times New Roman" w:cs="標楷體" w:hint="eastAsia"/>
          <w:color w:val="000000"/>
          <w:sz w:val="28"/>
          <w:szCs w:val="28"/>
        </w:rPr>
        <w:t>日至</w:t>
      </w:r>
      <w:r w:rsidRPr="00E666AE">
        <w:rPr>
          <w:rFonts w:ascii="Times New Roman" w:eastAsia="標楷體" w:hAnsi="Times New Roman" w:cs="標楷體" w:hint="eastAsia"/>
          <w:color w:val="000000"/>
          <w:sz w:val="28"/>
          <w:szCs w:val="28"/>
        </w:rPr>
        <w:t>10</w:t>
      </w:r>
      <w:r w:rsidRPr="00E666AE">
        <w:rPr>
          <w:rFonts w:ascii="Times New Roman" w:eastAsia="標楷體" w:hAnsi="Times New Roman" w:cs="標楷體" w:hint="eastAsia"/>
          <w:color w:val="000000"/>
          <w:sz w:val="28"/>
          <w:szCs w:val="28"/>
        </w:rPr>
        <w:t>日間入境之港澳學生：依本部</w:t>
      </w:r>
      <w:r w:rsidRPr="00E666AE">
        <w:rPr>
          <w:rFonts w:ascii="Times New Roman" w:eastAsia="標楷體" w:hAnsi="Times New Roman" w:cs="標楷體" w:hint="eastAsia"/>
          <w:color w:val="000000"/>
          <w:sz w:val="28"/>
          <w:szCs w:val="28"/>
        </w:rPr>
        <w:t>109</w:t>
      </w:r>
      <w:r w:rsidRPr="00E666AE">
        <w:rPr>
          <w:rFonts w:ascii="Times New Roman" w:eastAsia="標楷體" w:hAnsi="Times New Roman" w:cs="標楷體" w:hint="eastAsia"/>
          <w:color w:val="000000"/>
          <w:sz w:val="28"/>
          <w:szCs w:val="28"/>
        </w:rPr>
        <w:t>年</w:t>
      </w:r>
      <w:r w:rsidRPr="00E666AE">
        <w:rPr>
          <w:rFonts w:ascii="Times New Roman" w:eastAsia="標楷體" w:hAnsi="Times New Roman" w:cs="標楷體" w:hint="eastAsia"/>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7</w:t>
      </w:r>
      <w:r w:rsidRPr="00E666AE">
        <w:rPr>
          <w:rFonts w:ascii="Times New Roman" w:eastAsia="標楷體" w:hAnsi="Times New Roman" w:cs="標楷體" w:hint="eastAsia"/>
          <w:color w:val="000000"/>
          <w:sz w:val="28"/>
          <w:szCs w:val="28"/>
        </w:rPr>
        <w:t>日臺教高通字第</w:t>
      </w:r>
      <w:r w:rsidRPr="00E666AE">
        <w:rPr>
          <w:rFonts w:ascii="Times New Roman" w:eastAsia="標楷體" w:hAnsi="Times New Roman" w:cs="標楷體" w:hint="eastAsia"/>
          <w:color w:val="000000"/>
          <w:sz w:val="28"/>
          <w:szCs w:val="28"/>
        </w:rPr>
        <w:t>1090018936</w:t>
      </w:r>
      <w:r w:rsidRPr="00E666AE">
        <w:rPr>
          <w:rFonts w:ascii="Times New Roman" w:eastAsia="標楷體" w:hAnsi="Times New Roman" w:cs="標楷體" w:hint="eastAsia"/>
          <w:color w:val="000000"/>
          <w:sz w:val="28"/>
          <w:szCs w:val="28"/>
        </w:rPr>
        <w:t>號函示，應遵守衛生福利部疾病管制署「嚴重特殊傳染性肺炎自感染區入境者居家檢疫通知書」及「具感染風險民眾追蹤管理機制」相關規範進行居家檢疫。學校應依本部</w:t>
      </w:r>
      <w:r w:rsidRPr="00E666AE">
        <w:rPr>
          <w:rFonts w:ascii="Times New Roman" w:eastAsia="標楷體" w:hAnsi="Times New Roman" w:cs="標楷體" w:hint="eastAsia"/>
          <w:color w:val="000000"/>
          <w:sz w:val="28"/>
          <w:szCs w:val="28"/>
        </w:rPr>
        <w:t>109</w:t>
      </w:r>
      <w:r w:rsidRPr="00E666AE">
        <w:rPr>
          <w:rFonts w:ascii="Times New Roman" w:eastAsia="標楷體" w:hAnsi="Times New Roman" w:cs="標楷體" w:hint="eastAsia"/>
          <w:color w:val="000000"/>
          <w:sz w:val="28"/>
          <w:szCs w:val="28"/>
        </w:rPr>
        <w:t>年</w:t>
      </w:r>
      <w:r w:rsidRPr="00E666AE">
        <w:rPr>
          <w:rFonts w:ascii="Times New Roman" w:eastAsia="標楷體" w:hAnsi="Times New Roman" w:cs="標楷體" w:hint="eastAsia"/>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8</w:t>
      </w:r>
      <w:r w:rsidRPr="00E666AE">
        <w:rPr>
          <w:rFonts w:ascii="Times New Roman" w:eastAsia="標楷體" w:hAnsi="Times New Roman" w:cs="標楷體" w:hint="eastAsia"/>
          <w:color w:val="000000"/>
          <w:sz w:val="28"/>
          <w:szCs w:val="28"/>
        </w:rPr>
        <w:t>日通報「大專校院學生居家檢疫注意事項及回報事宜」及本部國教署</w:t>
      </w:r>
      <w:r w:rsidRPr="00E666AE">
        <w:rPr>
          <w:rFonts w:ascii="Times New Roman" w:eastAsia="標楷體" w:hAnsi="Times New Roman" w:cs="標楷體" w:hint="eastAsia"/>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10</w:t>
      </w:r>
      <w:r w:rsidRPr="00E666AE">
        <w:rPr>
          <w:rFonts w:ascii="Times New Roman" w:eastAsia="標楷體" w:hAnsi="Times New Roman" w:cs="標楷體" w:hint="eastAsia"/>
          <w:color w:val="000000"/>
          <w:sz w:val="28"/>
          <w:szCs w:val="28"/>
        </w:rPr>
        <w:t>日通報「高級中等以下學校因應新型冠狀病毒疫情針對校內、外住宿學生居家檢疫注意事項及回報事宜」通報內容，</w:t>
      </w:r>
      <w:r w:rsidRPr="00E666AE">
        <w:rPr>
          <w:rFonts w:ascii="Times New Roman" w:eastAsia="標楷體" w:hAnsi="Times New Roman" w:cs="標楷體"/>
          <w:color w:val="000000"/>
          <w:sz w:val="28"/>
          <w:szCs w:val="28"/>
        </w:rPr>
        <w:t>就居家檢疫學生抵臺前置、檢疫期間及居家檢疫期滿相關事項，確實分工辦理以達防疫效果。</w:t>
      </w:r>
    </w:p>
    <w:p w14:paraId="5AD8D5A8" w14:textId="77777777" w:rsidR="00E666AE" w:rsidRPr="00E666AE" w:rsidRDefault="00E666AE" w:rsidP="00E666AE">
      <w:pPr>
        <w:widowControl w:val="0"/>
        <w:numPr>
          <w:ilvl w:val="0"/>
          <w:numId w:val="61"/>
        </w:numPr>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針對暫緩來臺之港澳學生啟動安心就學措施：因指揮中心決議港澳居民暫緩來臺，無法如期返校就學，請大專校院於</w:t>
      </w:r>
      <w:r w:rsidRPr="00E666AE">
        <w:rPr>
          <w:rFonts w:ascii="Times New Roman" w:eastAsia="標楷體" w:hAnsi="Times New Roman" w:cs="標楷體"/>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color w:val="000000"/>
          <w:sz w:val="28"/>
          <w:szCs w:val="28"/>
        </w:rPr>
        <w:t>7</w:t>
      </w:r>
      <w:r w:rsidRPr="00E666AE">
        <w:rPr>
          <w:rFonts w:ascii="Times New Roman" w:eastAsia="標楷體" w:hAnsi="Times New Roman" w:cs="標楷體" w:hint="eastAsia"/>
          <w:color w:val="000000"/>
          <w:sz w:val="28"/>
          <w:szCs w:val="28"/>
        </w:rPr>
        <w:t>日報部的「學生安心就學措施」中，納入就港澳生之開學選課、註冊繳費、修課方式、成績考核、請假休復學、輔導協助等事宜，以協助學生如期完成課業。</w:t>
      </w:r>
    </w:p>
    <w:p w14:paraId="4B896CAA" w14:textId="77777777" w:rsidR="00E666AE" w:rsidRPr="00E666AE" w:rsidRDefault="00E666AE" w:rsidP="00E666AE">
      <w:pPr>
        <w:widowControl w:val="0"/>
        <w:numPr>
          <w:ilvl w:val="0"/>
          <w:numId w:val="61"/>
        </w:numPr>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請主動聯繫僑外生應避免從中港澳轉機入境：依指揮中心</w:t>
      </w:r>
      <w:r w:rsidRPr="00E666AE">
        <w:rPr>
          <w:rFonts w:ascii="Times New Roman" w:eastAsia="標楷體" w:hAnsi="Times New Roman" w:cs="標楷體" w:hint="eastAsia"/>
          <w:color w:val="000000"/>
          <w:sz w:val="28"/>
          <w:szCs w:val="28"/>
        </w:rPr>
        <w:t>10</w:t>
      </w:r>
      <w:r w:rsidRPr="00E666AE">
        <w:rPr>
          <w:rFonts w:ascii="Times New Roman" w:eastAsia="標楷體" w:hAnsi="Times New Roman" w:cs="標楷體"/>
          <w:color w:val="000000"/>
          <w:sz w:val="28"/>
          <w:szCs w:val="28"/>
        </w:rPr>
        <w:t>9</w:t>
      </w:r>
      <w:r w:rsidRPr="00E666AE">
        <w:rPr>
          <w:rFonts w:ascii="Times New Roman" w:eastAsia="標楷體" w:hAnsi="Times New Roman" w:cs="標楷體" w:hint="eastAsia"/>
          <w:color w:val="000000"/>
          <w:sz w:val="28"/>
          <w:szCs w:val="28"/>
        </w:rPr>
        <w:t>年</w:t>
      </w:r>
      <w:r w:rsidRPr="00E666AE">
        <w:rPr>
          <w:rFonts w:ascii="Times New Roman" w:eastAsia="標楷體" w:hAnsi="Times New Roman" w:cs="標楷體" w:hint="eastAsia"/>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7</w:t>
      </w:r>
      <w:r w:rsidRPr="00E666AE">
        <w:rPr>
          <w:rFonts w:ascii="Times New Roman" w:eastAsia="標楷體" w:hAnsi="Times New Roman" w:cs="標楷體" w:hint="eastAsia"/>
          <w:color w:val="000000"/>
          <w:sz w:val="28"/>
          <w:szCs w:val="28"/>
        </w:rPr>
        <w:t>日指示，自</w:t>
      </w:r>
      <w:r w:rsidRPr="00E666AE">
        <w:rPr>
          <w:rFonts w:ascii="Times New Roman" w:eastAsia="標楷體" w:hAnsi="Times New Roman" w:cs="標楷體" w:hint="eastAsia"/>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10</w:t>
      </w:r>
      <w:r w:rsidRPr="00E666AE">
        <w:rPr>
          <w:rFonts w:ascii="Times New Roman" w:eastAsia="標楷體" w:hAnsi="Times New Roman" w:cs="標楷體" w:hint="eastAsia"/>
          <w:color w:val="000000"/>
          <w:sz w:val="28"/>
          <w:szCs w:val="28"/>
        </w:rPr>
        <w:t>日起經中港澳轉機的入境臺灣者，一律居家檢疫</w:t>
      </w:r>
      <w:r w:rsidRPr="00E666AE">
        <w:rPr>
          <w:rFonts w:ascii="Times New Roman" w:eastAsia="標楷體" w:hAnsi="Times New Roman" w:cs="標楷體" w:hint="eastAsia"/>
          <w:color w:val="000000"/>
          <w:sz w:val="28"/>
          <w:szCs w:val="28"/>
        </w:rPr>
        <w:t>14</w:t>
      </w:r>
      <w:r w:rsidRPr="00E666AE">
        <w:rPr>
          <w:rFonts w:ascii="Times New Roman" w:eastAsia="標楷體" w:hAnsi="Times New Roman" w:cs="標楷體" w:hint="eastAsia"/>
          <w:color w:val="000000"/>
          <w:sz w:val="28"/>
          <w:szCs w:val="28"/>
        </w:rPr>
        <w:t>天。爰請務必主動聯繫尚未返臺之僑外生，應避免由中港澳轉機入境；如渠等學生未調整航班行程仍經中港澳入境，入境後即需接受居家檢疫</w:t>
      </w:r>
      <w:r w:rsidRPr="00E666AE">
        <w:rPr>
          <w:rFonts w:ascii="Times New Roman" w:eastAsia="標楷體" w:hAnsi="Times New Roman" w:cs="標楷體" w:hint="eastAsia"/>
          <w:color w:val="000000"/>
          <w:sz w:val="28"/>
          <w:szCs w:val="28"/>
        </w:rPr>
        <w:t>14</w:t>
      </w:r>
      <w:r w:rsidRPr="00E666AE">
        <w:rPr>
          <w:rFonts w:ascii="Times New Roman" w:eastAsia="標楷體" w:hAnsi="Times New Roman" w:cs="標楷體" w:hint="eastAsia"/>
          <w:color w:val="000000"/>
          <w:sz w:val="28"/>
          <w:szCs w:val="28"/>
        </w:rPr>
        <w:t>日，學校亦應依本部日前通報通函規定，進行獨棟居家檢疫措施，落實防疫工作。</w:t>
      </w:r>
    </w:p>
    <w:p w14:paraId="721A9F67" w14:textId="77777777" w:rsidR="00E666AE" w:rsidRPr="00E666AE" w:rsidRDefault="00E666AE" w:rsidP="00E666AE">
      <w:pPr>
        <w:widowControl w:val="0"/>
        <w:numPr>
          <w:ilvl w:val="0"/>
          <w:numId w:val="61"/>
        </w:numPr>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請每日與轄區分局（外事員警）聯繫確認居家檢疫名單：針對</w:t>
      </w:r>
      <w:r w:rsidRPr="00E666AE">
        <w:rPr>
          <w:rFonts w:ascii="Times New Roman" w:eastAsia="標楷體" w:hAnsi="Times New Roman" w:cs="標楷體" w:hint="eastAsia"/>
          <w:color w:val="000000"/>
          <w:sz w:val="28"/>
          <w:szCs w:val="28"/>
        </w:rPr>
        <w:t>2</w:t>
      </w:r>
      <w:r w:rsidRPr="00E666AE">
        <w:rPr>
          <w:rFonts w:ascii="Times New Roman" w:eastAsia="標楷體" w:hAnsi="Times New Roman" w:cs="標楷體" w:hint="eastAsia"/>
          <w:color w:val="000000"/>
          <w:sz w:val="28"/>
          <w:szCs w:val="28"/>
        </w:rPr>
        <w:t>月</w:t>
      </w:r>
      <w:r w:rsidRPr="00E666AE">
        <w:rPr>
          <w:rFonts w:ascii="Times New Roman" w:eastAsia="標楷體" w:hAnsi="Times New Roman" w:cs="標楷體" w:hint="eastAsia"/>
          <w:color w:val="000000"/>
          <w:sz w:val="28"/>
          <w:szCs w:val="28"/>
        </w:rPr>
        <w:t>10</w:t>
      </w:r>
      <w:r w:rsidRPr="00E666AE">
        <w:rPr>
          <w:rFonts w:ascii="Times New Roman" w:eastAsia="標楷體" w:hAnsi="Times New Roman" w:cs="標楷體" w:hint="eastAsia"/>
          <w:color w:val="000000"/>
          <w:sz w:val="28"/>
          <w:szCs w:val="28"/>
        </w:rPr>
        <w:t>日起經中港澳轉機入境之僑外生，為確實掌握其動向，學校應每日與所在地轄區分局員警聯繫，確認需居家檢疫學生名單。如為校內住宿生，學校應即安排居家檢疫；如為校外賃居生，學校應持續關心其自身居家檢疫情形，予以必要協助。</w:t>
      </w:r>
    </w:p>
    <w:p w14:paraId="026236F8" w14:textId="77777777" w:rsidR="00E666AE" w:rsidRPr="00E666AE" w:rsidRDefault="00E666AE" w:rsidP="00E666AE">
      <w:pPr>
        <w:widowControl w:val="0"/>
        <w:numPr>
          <w:ilvl w:val="0"/>
          <w:numId w:val="61"/>
        </w:numPr>
        <w:autoSpaceDE w:val="0"/>
        <w:autoSpaceDN w:val="0"/>
        <w:snapToGrid w:val="0"/>
        <w:jc w:val="both"/>
        <w:rPr>
          <w:rFonts w:ascii="Times New Roman" w:eastAsia="標楷體" w:hAnsi="Times New Roman" w:cs="標楷體"/>
          <w:color w:val="000000"/>
          <w:sz w:val="28"/>
          <w:szCs w:val="28"/>
        </w:rPr>
      </w:pPr>
      <w:r w:rsidRPr="00E666AE">
        <w:rPr>
          <w:rFonts w:ascii="Times New Roman" w:eastAsia="標楷體" w:hAnsi="Times New Roman" w:cs="標楷體" w:hint="eastAsia"/>
          <w:color w:val="000000"/>
          <w:sz w:val="28"/>
          <w:szCs w:val="28"/>
        </w:rPr>
        <w:t>學校辦理防疫工作及學生安心就學措施所衍生之相關費用，由教育部視</w:t>
      </w:r>
      <w:r w:rsidRPr="00E666AE">
        <w:rPr>
          <w:rFonts w:ascii="Times New Roman" w:eastAsia="標楷體" w:hAnsi="Times New Roman" w:cs="標楷體" w:hint="eastAsia"/>
          <w:color w:val="000000"/>
          <w:sz w:val="28"/>
          <w:szCs w:val="28"/>
        </w:rPr>
        <w:lastRenderedPageBreak/>
        <w:t>直轄市、縣（市）政府、學校辦理情形予以補助。學校如未依法落實居家檢疫工作，造成防疫破口，本部將追究學校及相關人員責任。</w:t>
      </w:r>
    </w:p>
    <w:p w14:paraId="0CE38803" w14:textId="77777777" w:rsidR="00E666AE" w:rsidRPr="00E666AE" w:rsidRDefault="00E666AE" w:rsidP="00E666AE">
      <w:pPr>
        <w:widowControl w:val="0"/>
        <w:numPr>
          <w:ilvl w:val="0"/>
          <w:numId w:val="61"/>
        </w:numPr>
        <w:autoSpaceDE w:val="0"/>
        <w:autoSpaceDN w:val="0"/>
        <w:snapToGrid w:val="0"/>
        <w:jc w:val="both"/>
        <w:rPr>
          <w:rFonts w:ascii="Times New Roman" w:eastAsia="標楷體" w:hAnsi="Times New Roman" w:cs="標楷體"/>
          <w:color w:val="000000"/>
          <w:sz w:val="28"/>
          <w:szCs w:val="28"/>
          <w:lang w:eastAsia="en-US"/>
        </w:rPr>
      </w:pPr>
      <w:r w:rsidRPr="00E666AE">
        <w:rPr>
          <w:rFonts w:ascii="Times New Roman" w:eastAsia="標楷體" w:hAnsi="Times New Roman" w:cs="標楷體"/>
          <w:color w:val="000000"/>
          <w:sz w:val="28"/>
          <w:szCs w:val="28"/>
          <w:lang w:eastAsia="en-US"/>
        </w:rPr>
        <w:t>如有疑問</w:t>
      </w:r>
      <w:r w:rsidRPr="00E666AE">
        <w:rPr>
          <w:rFonts w:ascii="Times New Roman" w:eastAsia="標楷體" w:hAnsi="Times New Roman" w:cs="標楷體" w:hint="eastAsia"/>
          <w:color w:val="000000"/>
          <w:sz w:val="28"/>
          <w:szCs w:val="28"/>
          <w:lang w:eastAsia="en-US"/>
        </w:rPr>
        <w:t>：</w:t>
      </w:r>
    </w:p>
    <w:p w14:paraId="0FE58C40" w14:textId="77777777" w:rsidR="00E666AE" w:rsidRPr="00E666AE" w:rsidRDefault="00E666AE" w:rsidP="00E666AE">
      <w:pPr>
        <w:widowControl w:val="0"/>
        <w:numPr>
          <w:ilvl w:val="1"/>
          <w:numId w:val="61"/>
        </w:numPr>
        <w:autoSpaceDE w:val="0"/>
        <w:autoSpaceDN w:val="0"/>
        <w:snapToGrid w:val="0"/>
        <w:rPr>
          <w:rFonts w:ascii="Times New Roman" w:eastAsia="標楷體" w:hAnsi="Times New Roman" w:cs="標楷體"/>
          <w:color w:val="000000"/>
          <w:sz w:val="28"/>
          <w:szCs w:val="28"/>
        </w:rPr>
      </w:pPr>
      <w:r w:rsidRPr="00E666AE">
        <w:rPr>
          <w:rFonts w:ascii="Times New Roman" w:eastAsia="標楷體" w:hAnsi="Times New Roman" w:cs="標楷體"/>
          <w:color w:val="000000"/>
          <w:sz w:val="28"/>
          <w:szCs w:val="28"/>
        </w:rPr>
        <w:t>一般大學校院請洽本部高等教育司溫雅嵐專員（公立大學，電話：</w:t>
      </w:r>
      <w:r w:rsidRPr="00E666AE">
        <w:rPr>
          <w:rFonts w:ascii="Times New Roman" w:eastAsia="標楷體" w:hAnsi="Times New Roman" w:cs="標楷體"/>
          <w:color w:val="000000"/>
          <w:sz w:val="28"/>
          <w:szCs w:val="28"/>
        </w:rPr>
        <w:t>02-7736-5901</w:t>
      </w:r>
      <w:r w:rsidRPr="00E666AE">
        <w:rPr>
          <w:rFonts w:ascii="Times New Roman" w:eastAsia="標楷體" w:hAnsi="Times New Roman" w:cs="標楷體"/>
          <w:color w:val="000000"/>
          <w:sz w:val="28"/>
          <w:szCs w:val="28"/>
        </w:rPr>
        <w:t>）、林承臻科員（私立大學，電話：</w:t>
      </w:r>
      <w:r w:rsidRPr="00E666AE">
        <w:rPr>
          <w:rFonts w:ascii="Times New Roman" w:eastAsia="標楷體" w:hAnsi="Times New Roman" w:cs="標楷體"/>
          <w:color w:val="000000"/>
          <w:sz w:val="28"/>
          <w:szCs w:val="28"/>
        </w:rPr>
        <w:t>02-7736-5991</w:t>
      </w:r>
      <w:r w:rsidRPr="00E666AE">
        <w:rPr>
          <w:rFonts w:ascii="Times New Roman" w:eastAsia="標楷體" w:hAnsi="Times New Roman" w:cs="標楷體"/>
          <w:color w:val="000000"/>
          <w:sz w:val="28"/>
          <w:szCs w:val="28"/>
        </w:rPr>
        <w:t>）。</w:t>
      </w:r>
    </w:p>
    <w:p w14:paraId="74421D59" w14:textId="77777777" w:rsidR="00E666AE" w:rsidRPr="00E666AE" w:rsidRDefault="00E666AE" w:rsidP="00E666AE">
      <w:pPr>
        <w:widowControl w:val="0"/>
        <w:numPr>
          <w:ilvl w:val="1"/>
          <w:numId w:val="61"/>
        </w:numPr>
        <w:autoSpaceDE w:val="0"/>
        <w:autoSpaceDN w:val="0"/>
        <w:snapToGrid w:val="0"/>
        <w:rPr>
          <w:rFonts w:ascii="Times New Roman" w:eastAsia="標楷體" w:hAnsi="Times New Roman" w:cs="標楷體"/>
          <w:color w:val="000000"/>
          <w:sz w:val="28"/>
          <w:szCs w:val="28"/>
        </w:rPr>
      </w:pPr>
      <w:r w:rsidRPr="00E666AE">
        <w:rPr>
          <w:rFonts w:ascii="Times New Roman" w:eastAsia="標楷體" w:hAnsi="Times New Roman" w:cs="標楷體"/>
          <w:color w:val="000000"/>
          <w:sz w:val="28"/>
          <w:szCs w:val="28"/>
        </w:rPr>
        <w:t>技專校院請洽本部技術及職業教育司</w:t>
      </w:r>
      <w:r w:rsidRPr="00E666AE">
        <w:rPr>
          <w:rFonts w:ascii="Times New Roman" w:eastAsia="標楷體" w:hAnsi="Times New Roman" w:cs="標楷體" w:hint="eastAsia"/>
          <w:color w:val="000000"/>
          <w:sz w:val="28"/>
          <w:szCs w:val="28"/>
        </w:rPr>
        <w:t>高秋香專員（安心就學相關，電話：</w:t>
      </w:r>
      <w:r w:rsidRPr="00E666AE">
        <w:rPr>
          <w:rFonts w:ascii="Times New Roman" w:eastAsia="標楷體" w:hAnsi="Times New Roman" w:cs="標楷體" w:hint="eastAsia"/>
          <w:color w:val="000000"/>
          <w:sz w:val="28"/>
          <w:szCs w:val="28"/>
        </w:rPr>
        <w:t>02-7736-5862</w:t>
      </w:r>
      <w:r w:rsidRPr="00E666AE">
        <w:rPr>
          <w:rFonts w:ascii="Times New Roman" w:eastAsia="標楷體" w:hAnsi="Times New Roman" w:cs="標楷體" w:hint="eastAsia"/>
          <w:color w:val="000000"/>
          <w:sz w:val="28"/>
          <w:szCs w:val="28"/>
        </w:rPr>
        <w:t>）、楊家瑋先生（中港澳入境教職員工生名單：</w:t>
      </w:r>
      <w:r w:rsidRPr="00E666AE">
        <w:rPr>
          <w:rFonts w:ascii="Times New Roman" w:eastAsia="標楷體" w:hAnsi="Times New Roman" w:cs="標楷體" w:hint="eastAsia"/>
          <w:color w:val="000000"/>
          <w:sz w:val="28"/>
          <w:szCs w:val="28"/>
        </w:rPr>
        <w:t>02-7736-5772</w:t>
      </w:r>
      <w:r w:rsidRPr="00E666AE">
        <w:rPr>
          <w:rFonts w:ascii="Times New Roman" w:eastAsia="標楷體" w:hAnsi="Times New Roman" w:cs="標楷體" w:hint="eastAsia"/>
          <w:color w:val="000000"/>
          <w:sz w:val="28"/>
          <w:szCs w:val="28"/>
        </w:rPr>
        <w:t>）</w:t>
      </w:r>
    </w:p>
    <w:p w14:paraId="276CD36F" w14:textId="77777777" w:rsidR="00E666AE" w:rsidRPr="00E666AE" w:rsidRDefault="00E666AE" w:rsidP="00E666AE">
      <w:pPr>
        <w:widowControl w:val="0"/>
        <w:numPr>
          <w:ilvl w:val="1"/>
          <w:numId w:val="61"/>
        </w:numPr>
        <w:autoSpaceDE w:val="0"/>
        <w:autoSpaceDN w:val="0"/>
        <w:snapToGrid w:val="0"/>
        <w:rPr>
          <w:rFonts w:ascii="Times New Roman" w:eastAsia="標楷體" w:hAnsi="Times New Roman" w:cs="標楷體"/>
          <w:color w:val="000000"/>
          <w:sz w:val="28"/>
          <w:szCs w:val="28"/>
          <w:lang w:eastAsia="en-US"/>
        </w:rPr>
      </w:pPr>
      <w:r w:rsidRPr="00E666AE">
        <w:rPr>
          <w:rFonts w:ascii="Times New Roman" w:eastAsia="標楷體" w:hAnsi="Times New Roman" w:cs="標楷體" w:hint="eastAsia"/>
          <w:color w:val="000000"/>
          <w:sz w:val="28"/>
          <w:szCs w:val="28"/>
          <w:lang w:eastAsia="en-US"/>
        </w:rPr>
        <w:t>高級中等以下學校請洽</w:t>
      </w:r>
      <w:r w:rsidRPr="00E666AE">
        <w:rPr>
          <w:rFonts w:ascii="Times New Roman" w:eastAsia="標楷體" w:hAnsi="Times New Roman" w:cs="標楷體" w:hint="eastAsia"/>
          <w:color w:val="000000"/>
          <w:sz w:val="28"/>
          <w:szCs w:val="28"/>
          <w:lang w:eastAsia="en-US"/>
        </w:rPr>
        <w:t>:</w:t>
      </w:r>
      <w:r w:rsidRPr="00E666AE">
        <w:rPr>
          <w:rFonts w:ascii="Times New Roman" w:eastAsia="標楷體" w:hAnsi="Times New Roman" w:cs="標楷體" w:hint="eastAsia"/>
          <w:color w:val="000000"/>
          <w:sz w:val="28"/>
          <w:szCs w:val="28"/>
          <w:lang w:eastAsia="en-US"/>
        </w:rPr>
        <w:t>本部國敎署曾穆宣先生</w:t>
      </w:r>
      <w:r w:rsidRPr="00E666AE">
        <w:rPr>
          <w:rFonts w:ascii="Times New Roman" w:eastAsia="標楷體" w:hAnsi="Times New Roman" w:cs="標楷體"/>
          <w:color w:val="000000"/>
          <w:sz w:val="28"/>
          <w:szCs w:val="28"/>
          <w:lang w:eastAsia="en-US"/>
        </w:rPr>
        <w:t>(04)3706-1356</w:t>
      </w:r>
      <w:r w:rsidRPr="00E666AE">
        <w:rPr>
          <w:rFonts w:ascii="Times New Roman" w:eastAsia="標楷體" w:hAnsi="Times New Roman" w:cs="標楷體"/>
          <w:color w:val="000000"/>
          <w:sz w:val="28"/>
          <w:szCs w:val="28"/>
          <w:lang w:eastAsia="en-US"/>
        </w:rPr>
        <w:t>、</w:t>
      </w:r>
      <w:r w:rsidRPr="00E666AE">
        <w:rPr>
          <w:rFonts w:ascii="Times New Roman" w:eastAsia="標楷體" w:hAnsi="Times New Roman" w:cs="標楷體"/>
          <w:color w:val="000000"/>
          <w:sz w:val="28"/>
          <w:szCs w:val="28"/>
          <w:lang w:eastAsia="en-US"/>
        </w:rPr>
        <w:t>e-3313@mail.k12ea.gov.tw</w:t>
      </w:r>
      <w:r w:rsidRPr="00E666AE">
        <w:rPr>
          <w:rFonts w:ascii="Times New Roman" w:eastAsia="標楷體" w:hAnsi="Times New Roman" w:cs="標楷體" w:hint="eastAsia"/>
          <w:color w:val="000000"/>
          <w:sz w:val="28"/>
          <w:szCs w:val="28"/>
          <w:lang w:eastAsia="en-US"/>
        </w:rPr>
        <w:t>；邱秋嬋科長</w:t>
      </w:r>
      <w:r w:rsidRPr="00E666AE">
        <w:rPr>
          <w:rFonts w:ascii="Times New Roman" w:eastAsia="標楷體" w:hAnsi="Times New Roman" w:cs="標楷體"/>
          <w:color w:val="000000"/>
          <w:sz w:val="28"/>
          <w:szCs w:val="28"/>
          <w:lang w:eastAsia="en-US"/>
        </w:rPr>
        <w:t>(04)3706-1350</w:t>
      </w:r>
      <w:r w:rsidRPr="00E666AE">
        <w:rPr>
          <w:rFonts w:ascii="Times New Roman" w:eastAsia="標楷體" w:hAnsi="Times New Roman" w:cs="標楷體"/>
          <w:color w:val="000000"/>
          <w:sz w:val="28"/>
          <w:szCs w:val="28"/>
          <w:lang w:eastAsia="en-US"/>
        </w:rPr>
        <w:t>、</w:t>
      </w:r>
      <w:r w:rsidRPr="00E666AE">
        <w:rPr>
          <w:rFonts w:ascii="Times New Roman" w:eastAsia="標楷體" w:hAnsi="Times New Roman" w:cs="標楷體"/>
          <w:color w:val="000000"/>
          <w:sz w:val="28"/>
          <w:szCs w:val="28"/>
          <w:lang w:eastAsia="en-US"/>
        </w:rPr>
        <w:t>e-3315@mail.k12ea.gov.tw</w:t>
      </w:r>
      <w:r w:rsidRPr="00E666AE">
        <w:rPr>
          <w:rFonts w:ascii="Times New Roman" w:eastAsia="標楷體" w:hAnsi="Times New Roman" w:cs="標楷體"/>
          <w:color w:val="000000"/>
          <w:sz w:val="28"/>
          <w:szCs w:val="28"/>
          <w:lang w:eastAsia="en-US"/>
        </w:rPr>
        <w:t>。</w:t>
      </w:r>
    </w:p>
    <w:p w14:paraId="14F8215E" w14:textId="77777777" w:rsidR="00E666AE" w:rsidRPr="00E666AE" w:rsidRDefault="00E666AE" w:rsidP="00E666AE">
      <w:pPr>
        <w:widowControl w:val="0"/>
        <w:autoSpaceDE w:val="0"/>
        <w:autoSpaceDN w:val="0"/>
        <w:rPr>
          <w:rFonts w:ascii="Times New Roman" w:eastAsia="標楷體" w:hAnsi="Times New Roman" w:cs="標楷體"/>
          <w:bCs/>
          <w:color w:val="000000"/>
          <w:spacing w:val="-13"/>
          <w:sz w:val="28"/>
          <w:szCs w:val="28"/>
          <w:bdr w:val="single" w:sz="4" w:space="0" w:color="auto"/>
        </w:rPr>
      </w:pPr>
      <w:r w:rsidRPr="00E666AE">
        <w:rPr>
          <w:rFonts w:ascii="Times New Roman" w:eastAsia="標楷體" w:hAnsi="Times New Roman" w:cs="標楷體"/>
          <w:color w:val="000000"/>
          <w:spacing w:val="-13"/>
          <w:sz w:val="22"/>
          <w:szCs w:val="22"/>
          <w:bdr w:val="single" w:sz="4" w:space="0" w:color="auto"/>
        </w:rPr>
        <w:br w:type="page"/>
      </w:r>
    </w:p>
    <w:p w14:paraId="458B3B2F" w14:textId="6CD27A81" w:rsidR="00E666AE" w:rsidRPr="00E666AE" w:rsidRDefault="00E666AE" w:rsidP="00E666AE">
      <w:pPr>
        <w:widowControl w:val="0"/>
        <w:autoSpaceDE w:val="0"/>
        <w:autoSpaceDN w:val="0"/>
        <w:spacing w:before="138"/>
        <w:jc w:val="both"/>
        <w:outlineLvl w:val="3"/>
        <w:rPr>
          <w:rFonts w:ascii="Times New Roman" w:eastAsia="標楷體" w:hAnsi="Times New Roman" w:cs="標楷體"/>
          <w:bCs/>
          <w:color w:val="000000"/>
          <w:spacing w:val="-13"/>
          <w:sz w:val="28"/>
          <w:szCs w:val="28"/>
          <w:bdr w:val="single" w:sz="4" w:space="0" w:color="auto"/>
        </w:rPr>
      </w:pPr>
      <w:r w:rsidRPr="00E666AE">
        <w:rPr>
          <w:rFonts w:ascii="Times New Roman" w:eastAsia="標楷體" w:hAnsi="Times New Roman" w:cs="標楷體" w:hint="eastAsia"/>
          <w:bCs/>
          <w:color w:val="000000"/>
          <w:spacing w:val="-13"/>
          <w:sz w:val="28"/>
          <w:szCs w:val="28"/>
          <w:bdr w:val="single" w:sz="4" w:space="0" w:color="auto"/>
        </w:rPr>
        <w:lastRenderedPageBreak/>
        <w:t>附錄</w:t>
      </w:r>
      <w:r>
        <w:rPr>
          <w:rFonts w:ascii="Times New Roman" w:eastAsia="標楷體" w:hAnsi="Times New Roman" w:cs="標楷體" w:hint="eastAsia"/>
          <w:bCs/>
          <w:color w:val="000000"/>
          <w:spacing w:val="-13"/>
          <w:sz w:val="28"/>
          <w:szCs w:val="28"/>
          <w:bdr w:val="single" w:sz="4" w:space="0" w:color="auto"/>
        </w:rPr>
        <w:t>五</w:t>
      </w:r>
    </w:p>
    <w:p w14:paraId="365A3D7A" w14:textId="77777777" w:rsidR="00E666AE" w:rsidRPr="00E666AE" w:rsidRDefault="00E666AE" w:rsidP="00E666AE">
      <w:pPr>
        <w:widowControl w:val="0"/>
        <w:autoSpaceDE w:val="0"/>
        <w:autoSpaceDN w:val="0"/>
        <w:spacing w:before="45"/>
        <w:jc w:val="center"/>
        <w:rPr>
          <w:rFonts w:ascii="Times New Roman" w:eastAsia="標楷體" w:hAnsi="Times New Roman" w:cs="標楷體"/>
          <w:color w:val="000000"/>
          <w:sz w:val="32"/>
          <w:szCs w:val="22"/>
        </w:rPr>
      </w:pPr>
      <w:r w:rsidRPr="00E666AE">
        <w:rPr>
          <w:rFonts w:ascii="Times New Roman" w:eastAsia="標楷體" w:hAnsi="Times New Roman" w:cs="標楷體" w:hint="eastAsia"/>
          <w:color w:val="000000"/>
          <w:sz w:val="32"/>
          <w:szCs w:val="22"/>
        </w:rPr>
        <w:t>因應校園嚴重特殊傳染性肺炎緊急防疫小組編組及職掌表</w:t>
      </w:r>
    </w:p>
    <w:tbl>
      <w:tblPr>
        <w:tblStyle w:val="a9"/>
        <w:tblW w:w="5000" w:type="pct"/>
        <w:tblLook w:val="04A0" w:firstRow="1" w:lastRow="0" w:firstColumn="1" w:lastColumn="0" w:noHBand="0" w:noVBand="1"/>
      </w:tblPr>
      <w:tblGrid>
        <w:gridCol w:w="1274"/>
        <w:gridCol w:w="1898"/>
        <w:gridCol w:w="1077"/>
        <w:gridCol w:w="4250"/>
        <w:gridCol w:w="1133"/>
      </w:tblGrid>
      <w:tr w:rsidR="000F4587" w:rsidRPr="00C31ACA" w14:paraId="56AEA72B" w14:textId="77777777" w:rsidTr="008579A4">
        <w:trPr>
          <w:tblHeader/>
        </w:trPr>
        <w:tc>
          <w:tcPr>
            <w:tcW w:w="661" w:type="pct"/>
            <w:shd w:val="clear" w:color="auto" w:fill="BFBFBF" w:themeFill="background1" w:themeFillShade="BF"/>
            <w:vAlign w:val="center"/>
          </w:tcPr>
          <w:p w14:paraId="0B12E7D5"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職稱</w:t>
            </w:r>
          </w:p>
        </w:tc>
        <w:tc>
          <w:tcPr>
            <w:tcW w:w="985" w:type="pct"/>
            <w:shd w:val="clear" w:color="auto" w:fill="BFBFBF" w:themeFill="background1" w:themeFillShade="BF"/>
            <w:vAlign w:val="center"/>
          </w:tcPr>
          <w:p w14:paraId="6F54976A"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人員</w:t>
            </w:r>
          </w:p>
        </w:tc>
        <w:tc>
          <w:tcPr>
            <w:tcW w:w="559" w:type="pct"/>
            <w:shd w:val="clear" w:color="auto" w:fill="BFBFBF" w:themeFill="background1" w:themeFillShade="BF"/>
            <w:vAlign w:val="center"/>
          </w:tcPr>
          <w:p w14:paraId="1B41B0D3"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姓名</w:t>
            </w:r>
          </w:p>
        </w:tc>
        <w:tc>
          <w:tcPr>
            <w:tcW w:w="2206" w:type="pct"/>
            <w:shd w:val="clear" w:color="auto" w:fill="BFBFBF" w:themeFill="background1" w:themeFillShade="BF"/>
            <w:vAlign w:val="center"/>
          </w:tcPr>
          <w:p w14:paraId="4229571C"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執掌</w:t>
            </w:r>
          </w:p>
        </w:tc>
        <w:tc>
          <w:tcPr>
            <w:tcW w:w="588" w:type="pct"/>
            <w:shd w:val="clear" w:color="auto" w:fill="BFBFBF" w:themeFill="background1" w:themeFillShade="BF"/>
            <w:vAlign w:val="center"/>
          </w:tcPr>
          <w:p w14:paraId="46FF9973"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連絡電話</w:t>
            </w:r>
          </w:p>
        </w:tc>
      </w:tr>
      <w:tr w:rsidR="000F4587" w:rsidRPr="00C31ACA" w14:paraId="7BE06A83" w14:textId="77777777" w:rsidTr="008579A4">
        <w:tc>
          <w:tcPr>
            <w:tcW w:w="661" w:type="pct"/>
            <w:vAlign w:val="center"/>
          </w:tcPr>
          <w:p w14:paraId="05500706"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總指揮</w:t>
            </w:r>
          </w:p>
        </w:tc>
        <w:tc>
          <w:tcPr>
            <w:tcW w:w="985" w:type="pct"/>
            <w:vAlign w:val="center"/>
          </w:tcPr>
          <w:p w14:paraId="6A2A21F5" w14:textId="7B6791E6"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校長</w:t>
            </w:r>
          </w:p>
        </w:tc>
        <w:tc>
          <w:tcPr>
            <w:tcW w:w="559" w:type="pct"/>
            <w:vAlign w:val="center"/>
          </w:tcPr>
          <w:p w14:paraId="6D65975B" w14:textId="2D0053A3" w:rsidR="000F4587" w:rsidRPr="00C31ACA" w:rsidRDefault="004937D2" w:rsidP="000F4587">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陳敦基</w:t>
            </w:r>
          </w:p>
        </w:tc>
        <w:tc>
          <w:tcPr>
            <w:tcW w:w="2206" w:type="pct"/>
            <w:vAlign w:val="center"/>
          </w:tcPr>
          <w:p w14:paraId="6D6C78B7" w14:textId="77777777" w:rsidR="000F4587" w:rsidRPr="00C31ACA" w:rsidRDefault="000F4587" w:rsidP="000F4587">
            <w:pPr>
              <w:snapToGrid w:val="0"/>
              <w:jc w:val="both"/>
              <w:rPr>
                <w:rFonts w:ascii="標楷體" w:eastAsia="標楷體" w:hAnsi="標楷體"/>
                <w:color w:val="000000" w:themeColor="text1"/>
                <w:sz w:val="26"/>
                <w:szCs w:val="26"/>
                <w:lang w:eastAsia="zh-TW"/>
              </w:rPr>
            </w:pPr>
            <w:r w:rsidRPr="00C31ACA">
              <w:rPr>
                <w:rFonts w:ascii="標楷體" w:eastAsia="標楷體" w:hAnsi="標楷體"/>
                <w:color w:val="000000" w:themeColor="text1"/>
                <w:sz w:val="26"/>
                <w:szCs w:val="26"/>
                <w:lang w:eastAsia="zh-TW"/>
              </w:rPr>
              <w:t>指揮所有與校園嚴重特殊傳染性肺炎緊急應變有關之工作。</w:t>
            </w:r>
          </w:p>
        </w:tc>
        <w:tc>
          <w:tcPr>
            <w:tcW w:w="588" w:type="pct"/>
            <w:vAlign w:val="center"/>
          </w:tcPr>
          <w:p w14:paraId="755FEBA7" w14:textId="77777777" w:rsidR="000F4587" w:rsidRPr="00C31ACA" w:rsidRDefault="000F4587" w:rsidP="000F4587">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10000</w:t>
            </w:r>
          </w:p>
        </w:tc>
      </w:tr>
      <w:tr w:rsidR="000F4587" w:rsidRPr="00C31ACA" w14:paraId="6130155C" w14:textId="77777777" w:rsidTr="008579A4">
        <w:tc>
          <w:tcPr>
            <w:tcW w:w="661" w:type="pct"/>
            <w:vAlign w:val="center"/>
          </w:tcPr>
          <w:p w14:paraId="6B6325BD"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召集人</w:t>
            </w:r>
          </w:p>
        </w:tc>
        <w:tc>
          <w:tcPr>
            <w:tcW w:w="985" w:type="pct"/>
            <w:vAlign w:val="center"/>
          </w:tcPr>
          <w:p w14:paraId="55ABB121"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副校長</w:t>
            </w:r>
          </w:p>
        </w:tc>
        <w:tc>
          <w:tcPr>
            <w:tcW w:w="559" w:type="pct"/>
            <w:vAlign w:val="center"/>
          </w:tcPr>
          <w:p w14:paraId="36B7275D" w14:textId="3B5145B5" w:rsidR="000F4587" w:rsidRPr="00C31ACA" w:rsidRDefault="000F4587" w:rsidP="000F4587">
            <w:pPr>
              <w:spacing w:before="45"/>
              <w:jc w:val="both"/>
              <w:rPr>
                <w:rFonts w:ascii="標楷體" w:eastAsia="標楷體" w:hAnsi="標楷體"/>
                <w:color w:val="000000" w:themeColor="text1"/>
                <w:sz w:val="26"/>
                <w:szCs w:val="26"/>
              </w:rPr>
            </w:pPr>
          </w:p>
        </w:tc>
        <w:tc>
          <w:tcPr>
            <w:tcW w:w="2206" w:type="pct"/>
            <w:vMerge w:val="restart"/>
            <w:vAlign w:val="center"/>
          </w:tcPr>
          <w:p w14:paraId="2B6DF59A" w14:textId="77777777" w:rsidR="000F4587" w:rsidRPr="00C31ACA" w:rsidRDefault="000F4587" w:rsidP="000F4587">
            <w:pPr>
              <w:pStyle w:val="aa"/>
              <w:numPr>
                <w:ilvl w:val="0"/>
                <w:numId w:val="56"/>
              </w:numPr>
              <w:snapToGrid w:val="0"/>
              <w:ind w:left="319" w:hanging="338"/>
              <w:rPr>
                <w:color w:val="000000" w:themeColor="text1"/>
                <w:sz w:val="26"/>
                <w:szCs w:val="26"/>
                <w:lang w:eastAsia="zh-TW"/>
              </w:rPr>
            </w:pPr>
            <w:r w:rsidRPr="00C31ACA">
              <w:rPr>
                <w:color w:val="000000" w:themeColor="text1"/>
                <w:sz w:val="26"/>
                <w:szCs w:val="26"/>
                <w:lang w:eastAsia="zh-TW"/>
              </w:rPr>
              <w:t>統籌各項防疫工作，協調整合各單位行動建議，完成本工作小組之各項行動綱領，並得視需求更新之。</w:t>
            </w:r>
          </w:p>
          <w:p w14:paraId="3473CE1E" w14:textId="77777777" w:rsidR="000F4587" w:rsidRPr="00C31ACA" w:rsidRDefault="000F4587" w:rsidP="000F4587">
            <w:pPr>
              <w:pStyle w:val="aa"/>
              <w:numPr>
                <w:ilvl w:val="0"/>
                <w:numId w:val="56"/>
              </w:numPr>
              <w:snapToGrid w:val="0"/>
              <w:ind w:left="319" w:hanging="338"/>
              <w:rPr>
                <w:color w:val="000000" w:themeColor="text1"/>
                <w:sz w:val="26"/>
                <w:szCs w:val="26"/>
                <w:lang w:eastAsia="zh-TW"/>
              </w:rPr>
            </w:pPr>
            <w:r w:rsidRPr="00C31ACA">
              <w:rPr>
                <w:color w:val="000000" w:themeColor="text1"/>
                <w:spacing w:val="1"/>
                <w:sz w:val="26"/>
                <w:szCs w:val="26"/>
                <w:lang w:eastAsia="zh-TW"/>
              </w:rPr>
              <w:t>協助安排集體自入境處運送中</w:t>
            </w:r>
            <w:r w:rsidRPr="00C31ACA">
              <w:rPr>
                <w:color w:val="000000" w:themeColor="text1"/>
                <w:spacing w:val="-18"/>
                <w:sz w:val="26"/>
                <w:szCs w:val="26"/>
                <w:lang w:eastAsia="zh-TW"/>
              </w:rPr>
              <w:t>港澳生回校，進行集中健康管理，</w:t>
            </w:r>
            <w:r w:rsidRPr="00C31ACA">
              <w:rPr>
                <w:color w:val="000000" w:themeColor="text1"/>
                <w:sz w:val="26"/>
                <w:szCs w:val="26"/>
                <w:lang w:eastAsia="zh-TW"/>
              </w:rPr>
              <w:t>以利防疫管制相關事宜安排。</w:t>
            </w:r>
          </w:p>
        </w:tc>
        <w:tc>
          <w:tcPr>
            <w:tcW w:w="588" w:type="pct"/>
            <w:vAlign w:val="center"/>
          </w:tcPr>
          <w:p w14:paraId="59B71F14" w14:textId="77777777" w:rsidR="000F4587" w:rsidRPr="00C31ACA" w:rsidRDefault="000F4587" w:rsidP="000F4587">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10002</w:t>
            </w:r>
          </w:p>
        </w:tc>
      </w:tr>
      <w:tr w:rsidR="000F4587" w:rsidRPr="00C31ACA" w14:paraId="191728FC" w14:textId="77777777" w:rsidTr="008579A4">
        <w:tc>
          <w:tcPr>
            <w:tcW w:w="661" w:type="pct"/>
            <w:vAlign w:val="center"/>
          </w:tcPr>
          <w:p w14:paraId="0CB05520"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副召集人</w:t>
            </w:r>
          </w:p>
        </w:tc>
        <w:tc>
          <w:tcPr>
            <w:tcW w:w="985" w:type="pct"/>
            <w:vAlign w:val="center"/>
          </w:tcPr>
          <w:p w14:paraId="63BE52E9"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中心主任</w:t>
            </w:r>
          </w:p>
        </w:tc>
        <w:tc>
          <w:tcPr>
            <w:tcW w:w="559" w:type="pct"/>
            <w:vAlign w:val="center"/>
          </w:tcPr>
          <w:p w14:paraId="177FADE2" w14:textId="68614202" w:rsidR="000F4587" w:rsidRPr="00C31ACA" w:rsidRDefault="004937D2" w:rsidP="000F4587">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鍾潤華</w:t>
            </w:r>
          </w:p>
        </w:tc>
        <w:tc>
          <w:tcPr>
            <w:tcW w:w="2206" w:type="pct"/>
            <w:vMerge/>
            <w:vAlign w:val="center"/>
          </w:tcPr>
          <w:p w14:paraId="183E6689" w14:textId="77777777" w:rsidR="000F4587" w:rsidRPr="00C31ACA" w:rsidRDefault="000F4587" w:rsidP="000F4587">
            <w:pPr>
              <w:snapToGrid w:val="0"/>
              <w:jc w:val="both"/>
              <w:rPr>
                <w:rFonts w:ascii="標楷體" w:eastAsia="標楷體" w:hAnsi="標楷體"/>
                <w:color w:val="000000" w:themeColor="text1"/>
                <w:sz w:val="26"/>
                <w:szCs w:val="26"/>
              </w:rPr>
            </w:pPr>
          </w:p>
        </w:tc>
        <w:tc>
          <w:tcPr>
            <w:tcW w:w="588" w:type="pct"/>
            <w:vAlign w:val="center"/>
          </w:tcPr>
          <w:p w14:paraId="2CF0486C" w14:textId="77777777" w:rsidR="000F4587" w:rsidRPr="00C31ACA" w:rsidRDefault="000F4587" w:rsidP="000F4587">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19000</w:t>
            </w:r>
          </w:p>
        </w:tc>
      </w:tr>
      <w:tr w:rsidR="000F4587" w:rsidRPr="00C31ACA" w14:paraId="5C72B735" w14:textId="77777777" w:rsidTr="008579A4">
        <w:tc>
          <w:tcPr>
            <w:tcW w:w="661" w:type="pct"/>
            <w:vAlign w:val="center"/>
          </w:tcPr>
          <w:p w14:paraId="288C058B"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執行秘書</w:t>
            </w:r>
          </w:p>
        </w:tc>
        <w:tc>
          <w:tcPr>
            <w:tcW w:w="985" w:type="pct"/>
            <w:vAlign w:val="center"/>
          </w:tcPr>
          <w:p w14:paraId="1EBD6F9A"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衛保組組長</w:t>
            </w:r>
          </w:p>
        </w:tc>
        <w:tc>
          <w:tcPr>
            <w:tcW w:w="559" w:type="pct"/>
            <w:vAlign w:val="center"/>
          </w:tcPr>
          <w:p w14:paraId="646F3312" w14:textId="32166A0B" w:rsidR="000F4587" w:rsidRPr="00C31ACA" w:rsidRDefault="00555380" w:rsidP="000F4587">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陳</w:t>
            </w:r>
            <w:r>
              <w:rPr>
                <w:rFonts w:ascii="標楷體" w:eastAsia="標楷體" w:hAnsi="標楷體" w:hint="eastAsia"/>
                <w:color w:val="000000" w:themeColor="text1"/>
                <w:sz w:val="26"/>
                <w:szCs w:val="26"/>
                <w:lang w:eastAsia="zh-TW"/>
              </w:rPr>
              <w:t>韶</w:t>
            </w:r>
            <w:r w:rsidRPr="00C31ACA">
              <w:rPr>
                <w:rFonts w:ascii="標楷體" w:eastAsia="標楷體" w:hAnsi="標楷體" w:hint="eastAsia"/>
                <w:color w:val="000000" w:themeColor="text1"/>
                <w:sz w:val="26"/>
                <w:szCs w:val="26"/>
              </w:rPr>
              <w:t>華</w:t>
            </w:r>
          </w:p>
        </w:tc>
        <w:tc>
          <w:tcPr>
            <w:tcW w:w="2206" w:type="pct"/>
            <w:vAlign w:val="center"/>
          </w:tcPr>
          <w:p w14:paraId="1907285C"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1.與相關衛生單位建立連繫及通報管道，以接收與本校有關疫情訊息。</w:t>
            </w:r>
          </w:p>
          <w:p w14:paraId="42A41DB3"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2.協助規劃與提供與健康有關的防疫衛生事項，提供防疫小組會議討論進行應變處理。</w:t>
            </w:r>
          </w:p>
          <w:p w14:paraId="2D14326C"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3.</w:t>
            </w:r>
            <w:r w:rsidRPr="00C31ACA">
              <w:rPr>
                <w:color w:val="000000" w:themeColor="text1"/>
                <w:spacing w:val="1"/>
                <w:sz w:val="26"/>
                <w:szCs w:val="26"/>
                <w:lang w:eastAsia="zh-TW"/>
              </w:rPr>
              <w:t>建置並讀取雲端相關發燒、症</w:t>
            </w:r>
            <w:r w:rsidRPr="00C31ACA">
              <w:rPr>
                <w:color w:val="000000" w:themeColor="text1"/>
                <w:sz w:val="26"/>
                <w:szCs w:val="26"/>
                <w:lang w:eastAsia="zh-TW"/>
              </w:rPr>
              <w:t>狀等防疫有關紀錄資料，進行分</w:t>
            </w:r>
            <w:r w:rsidRPr="00C31ACA">
              <w:rPr>
                <w:color w:val="000000" w:themeColor="text1"/>
                <w:spacing w:val="-1"/>
                <w:sz w:val="26"/>
                <w:szCs w:val="26"/>
                <w:lang w:eastAsia="zh-TW"/>
              </w:rPr>
              <w:t>析統計須接受何種健康管理的檢</w:t>
            </w:r>
            <w:r w:rsidRPr="00C31ACA">
              <w:rPr>
                <w:color w:val="000000" w:themeColor="text1"/>
                <w:spacing w:val="-18"/>
                <w:sz w:val="26"/>
                <w:szCs w:val="26"/>
                <w:lang w:eastAsia="zh-TW"/>
              </w:rPr>
              <w:t>疫者人數與名單，以利疫情研判。</w:t>
            </w:r>
            <w:r w:rsidRPr="00C31ACA">
              <w:rPr>
                <w:color w:val="000000" w:themeColor="text1"/>
                <w:spacing w:val="-12"/>
                <w:sz w:val="26"/>
                <w:szCs w:val="26"/>
                <w:lang w:eastAsia="zh-TW"/>
              </w:rPr>
              <w:t>每日掌握全校疫情，向總指揮與</w:t>
            </w:r>
            <w:r w:rsidRPr="00C31ACA">
              <w:rPr>
                <w:color w:val="000000" w:themeColor="text1"/>
                <w:sz w:val="26"/>
                <w:szCs w:val="26"/>
                <w:lang w:eastAsia="zh-TW"/>
              </w:rPr>
              <w:t>正、副召集人報告。</w:t>
            </w:r>
          </w:p>
        </w:tc>
        <w:tc>
          <w:tcPr>
            <w:tcW w:w="588" w:type="pct"/>
            <w:vAlign w:val="center"/>
          </w:tcPr>
          <w:p w14:paraId="7ADF1D44" w14:textId="77777777" w:rsidR="000F4587" w:rsidRPr="00C31ACA" w:rsidRDefault="000F4587" w:rsidP="000F4587">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19100</w:t>
            </w:r>
          </w:p>
        </w:tc>
      </w:tr>
      <w:tr w:rsidR="000F4587" w:rsidRPr="00C31ACA" w14:paraId="19A8D7FB" w14:textId="77777777" w:rsidTr="008579A4">
        <w:tc>
          <w:tcPr>
            <w:tcW w:w="661" w:type="pct"/>
            <w:vAlign w:val="center"/>
          </w:tcPr>
          <w:p w14:paraId="37EB4FAF"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秘書</w:t>
            </w:r>
          </w:p>
        </w:tc>
        <w:tc>
          <w:tcPr>
            <w:tcW w:w="985" w:type="pct"/>
            <w:vAlign w:val="center"/>
          </w:tcPr>
          <w:p w14:paraId="595CC7D6"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衛保組護理人員</w:t>
            </w:r>
          </w:p>
        </w:tc>
        <w:tc>
          <w:tcPr>
            <w:tcW w:w="559" w:type="pct"/>
            <w:vAlign w:val="center"/>
          </w:tcPr>
          <w:p w14:paraId="576B3FB9" w14:textId="03065268" w:rsidR="000F4587" w:rsidRPr="00C31ACA" w:rsidRDefault="00E255D9" w:rsidP="000F4587">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林依潔</w:t>
            </w:r>
          </w:p>
          <w:p w14:paraId="48787406" w14:textId="12D4724D" w:rsidR="000F4587" w:rsidRPr="00C31ACA" w:rsidRDefault="004937D2" w:rsidP="000F4587">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楊心儀</w:t>
            </w:r>
          </w:p>
        </w:tc>
        <w:tc>
          <w:tcPr>
            <w:tcW w:w="2206" w:type="pct"/>
            <w:vAlign w:val="center"/>
          </w:tcPr>
          <w:p w14:paraId="5007DF86"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需熟知檢疫者身分類別須接受何種健康管理措施。</w:t>
            </w:r>
          </w:p>
          <w:p w14:paraId="5916ED3F"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(1)</w:t>
            </w:r>
            <w:r w:rsidRPr="00C31ACA">
              <w:rPr>
                <w:color w:val="000000" w:themeColor="text1"/>
                <w:spacing w:val="-4"/>
                <w:sz w:val="26"/>
                <w:szCs w:val="26"/>
                <w:lang w:eastAsia="zh-TW"/>
              </w:rPr>
              <w:t>根據各單位回報雲端紀錄，提供追蹤管理、關懷訪視及給予有關衛生指導等相關事宜。</w:t>
            </w:r>
          </w:p>
          <w:p w14:paraId="5F98745C"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(2)針對有發燒(</w:t>
            </w:r>
            <w:r w:rsidRPr="00C31ACA">
              <w:rPr>
                <w:rFonts w:hint="eastAsia"/>
                <w:color w:val="000000" w:themeColor="text1"/>
                <w:sz w:val="28"/>
                <w:szCs w:val="28"/>
                <w:lang w:eastAsia="zh-TW"/>
              </w:rPr>
              <w:t>耳溫≧38</w:t>
            </w:r>
            <w:r w:rsidRPr="00C31ACA">
              <w:rPr>
                <w:color w:val="000000" w:themeColor="text1"/>
                <w:sz w:val="28"/>
                <w:szCs w:val="28"/>
                <w:lang w:eastAsia="zh-TW"/>
              </w:rPr>
              <w:t>˚C</w:t>
            </w:r>
            <w:r w:rsidRPr="00C31ACA">
              <w:rPr>
                <w:rFonts w:hint="eastAsia"/>
                <w:color w:val="000000" w:themeColor="text1"/>
                <w:sz w:val="28"/>
                <w:szCs w:val="28"/>
                <w:lang w:eastAsia="zh-TW"/>
              </w:rPr>
              <w:t>/額溫≧</w:t>
            </w:r>
            <w:r w:rsidRPr="00C31ACA">
              <w:rPr>
                <w:color w:val="000000" w:themeColor="text1"/>
                <w:sz w:val="28"/>
                <w:szCs w:val="28"/>
                <w:lang w:eastAsia="zh-TW"/>
              </w:rPr>
              <w:t>3</w:t>
            </w:r>
            <w:r w:rsidRPr="00C31ACA">
              <w:rPr>
                <w:rFonts w:hint="eastAsia"/>
                <w:color w:val="000000" w:themeColor="text1"/>
                <w:sz w:val="28"/>
                <w:szCs w:val="28"/>
                <w:lang w:eastAsia="zh-TW"/>
              </w:rPr>
              <w:t>7.5</w:t>
            </w:r>
            <w:r w:rsidRPr="00C31ACA">
              <w:rPr>
                <w:color w:val="000000" w:themeColor="text1"/>
                <w:sz w:val="28"/>
                <w:szCs w:val="28"/>
                <w:lang w:eastAsia="zh-TW"/>
              </w:rPr>
              <w:t>˚C</w:t>
            </w:r>
            <w:r w:rsidRPr="00C31ACA">
              <w:rPr>
                <w:color w:val="000000" w:themeColor="text1"/>
                <w:sz w:val="26"/>
                <w:szCs w:val="26"/>
                <w:lang w:eastAsia="zh-TW"/>
              </w:rPr>
              <w:t>)或咳嗽、呼吸道症狀等教職員工生，應立即與當地衛生單位聯繫，經評估有生命危險須協助轉送至醫院就醫並向急診醫療人員報告健康狀況，或連絡相關人員陪同就醫。</w:t>
            </w:r>
          </w:p>
          <w:p w14:paraId="76B4CB87"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(3)</w:t>
            </w:r>
            <w:r w:rsidRPr="00C31ACA">
              <w:rPr>
                <w:color w:val="000000" w:themeColor="text1"/>
                <w:spacing w:val="-5"/>
                <w:sz w:val="26"/>
                <w:szCs w:val="26"/>
                <w:lang w:eastAsia="zh-TW"/>
              </w:rPr>
              <w:t>提供相關處室諮詢電話，有關個案訊息或相關防疫作法，協助</w:t>
            </w:r>
            <w:r w:rsidRPr="00C31ACA">
              <w:rPr>
                <w:color w:val="000000" w:themeColor="text1"/>
                <w:sz w:val="26"/>
                <w:szCs w:val="26"/>
                <w:lang w:eastAsia="zh-TW"/>
              </w:rPr>
              <w:t>進行防疫。</w:t>
            </w:r>
          </w:p>
          <w:p w14:paraId="088C0B53" w14:textId="00512AA9" w:rsidR="000F4587" w:rsidRPr="00C31ACA" w:rsidRDefault="000F4587" w:rsidP="001B0614">
            <w:pPr>
              <w:pStyle w:val="TableParagraph"/>
              <w:snapToGrid w:val="0"/>
              <w:jc w:val="both"/>
              <w:rPr>
                <w:color w:val="000000" w:themeColor="text1"/>
                <w:sz w:val="26"/>
                <w:szCs w:val="26"/>
                <w:lang w:eastAsia="zh-TW"/>
              </w:rPr>
            </w:pPr>
            <w:r w:rsidRPr="00C31ACA">
              <w:rPr>
                <w:color w:val="000000" w:themeColor="text1"/>
                <w:sz w:val="26"/>
                <w:szCs w:val="26"/>
                <w:lang w:eastAsia="zh-TW"/>
              </w:rPr>
              <w:t>(4)協助衛教訓練住服組管理員與清潔人員相關防護知能與技巧。</w:t>
            </w:r>
          </w:p>
        </w:tc>
        <w:tc>
          <w:tcPr>
            <w:tcW w:w="588" w:type="pct"/>
            <w:vAlign w:val="center"/>
          </w:tcPr>
          <w:p w14:paraId="431327B6" w14:textId="77777777" w:rsidR="00E255D9" w:rsidRDefault="00E255D9" w:rsidP="000F4587">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19102</w:t>
            </w:r>
          </w:p>
          <w:p w14:paraId="000D4F53" w14:textId="54C8E3F3" w:rsidR="000F4587" w:rsidRPr="00C31ACA" w:rsidRDefault="000F4587" w:rsidP="000F4587">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19103</w:t>
            </w:r>
          </w:p>
        </w:tc>
      </w:tr>
      <w:tr w:rsidR="000F4587" w:rsidRPr="00C31ACA" w14:paraId="2A506F41" w14:textId="77777777" w:rsidTr="008579A4">
        <w:tc>
          <w:tcPr>
            <w:tcW w:w="661" w:type="pct"/>
            <w:vAlign w:val="center"/>
          </w:tcPr>
          <w:p w14:paraId="7D726DD5"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lastRenderedPageBreak/>
              <w:t>委員</w:t>
            </w:r>
          </w:p>
        </w:tc>
        <w:tc>
          <w:tcPr>
            <w:tcW w:w="985" w:type="pct"/>
            <w:vAlign w:val="center"/>
          </w:tcPr>
          <w:p w14:paraId="29EC6DF9"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教務長</w:t>
            </w:r>
          </w:p>
        </w:tc>
        <w:tc>
          <w:tcPr>
            <w:tcW w:w="559" w:type="pct"/>
            <w:vAlign w:val="center"/>
          </w:tcPr>
          <w:p w14:paraId="6E43B8F4" w14:textId="4B06AB1A" w:rsidR="000F4587" w:rsidRPr="00C31ACA" w:rsidRDefault="005769F7" w:rsidP="00E255D9">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粘振和</w:t>
            </w:r>
          </w:p>
        </w:tc>
        <w:tc>
          <w:tcPr>
            <w:tcW w:w="2206" w:type="pct"/>
            <w:vAlign w:val="center"/>
          </w:tcPr>
          <w:p w14:paraId="371B5E21"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1.</w:t>
            </w:r>
            <w:r w:rsidRPr="00C31ACA">
              <w:rPr>
                <w:color w:val="000000" w:themeColor="text1"/>
                <w:spacing w:val="1"/>
                <w:sz w:val="26"/>
                <w:szCs w:val="26"/>
                <w:lang w:eastAsia="zh-TW"/>
              </w:rPr>
              <w:t>依照防疫小組會議決議，辦理</w:t>
            </w:r>
            <w:r w:rsidRPr="00C31ACA">
              <w:rPr>
                <w:color w:val="000000" w:themeColor="text1"/>
                <w:spacing w:val="-9"/>
                <w:sz w:val="26"/>
                <w:szCs w:val="26"/>
                <w:lang w:eastAsia="zh-TW"/>
              </w:rPr>
              <w:t>因應疫情延後</w:t>
            </w:r>
            <w:r w:rsidRPr="00C31ACA">
              <w:rPr>
                <w:color w:val="000000" w:themeColor="text1"/>
                <w:sz w:val="26"/>
                <w:szCs w:val="26"/>
                <w:lang w:eastAsia="zh-TW"/>
              </w:rPr>
              <w:t xml:space="preserve">2 </w:t>
            </w:r>
            <w:r w:rsidRPr="00C31ACA">
              <w:rPr>
                <w:color w:val="000000" w:themeColor="text1"/>
                <w:spacing w:val="-1"/>
                <w:sz w:val="26"/>
                <w:szCs w:val="26"/>
                <w:lang w:eastAsia="zh-TW"/>
              </w:rPr>
              <w:t>週開學而進行相</w:t>
            </w:r>
            <w:r w:rsidRPr="00C31ACA">
              <w:rPr>
                <w:color w:val="000000" w:themeColor="text1"/>
                <w:spacing w:val="-2"/>
                <w:sz w:val="26"/>
                <w:szCs w:val="26"/>
                <w:lang w:eastAsia="zh-TW"/>
              </w:rPr>
              <w:t>關課程、補課、行事曆及報部等事項。</w:t>
            </w:r>
          </w:p>
          <w:p w14:paraId="2FF6EAA3" w14:textId="77777777" w:rsidR="000F4587" w:rsidRPr="00C31ACA" w:rsidRDefault="000F4587" w:rsidP="000F4587">
            <w:pPr>
              <w:pStyle w:val="TableParagraph"/>
              <w:snapToGrid w:val="0"/>
              <w:jc w:val="both"/>
              <w:rPr>
                <w:color w:val="000000" w:themeColor="text1"/>
                <w:spacing w:val="-3"/>
                <w:sz w:val="26"/>
                <w:szCs w:val="26"/>
                <w:lang w:eastAsia="zh-TW"/>
              </w:rPr>
            </w:pPr>
            <w:r w:rsidRPr="00C31ACA">
              <w:rPr>
                <w:color w:val="000000" w:themeColor="text1"/>
                <w:sz w:val="26"/>
                <w:szCs w:val="26"/>
                <w:lang w:eastAsia="zh-TW"/>
              </w:rPr>
              <w:t>2.</w:t>
            </w:r>
            <w:r w:rsidRPr="00C31ACA">
              <w:rPr>
                <w:color w:val="000000" w:themeColor="text1"/>
                <w:spacing w:val="1"/>
                <w:sz w:val="26"/>
                <w:szCs w:val="26"/>
                <w:lang w:eastAsia="zh-TW"/>
              </w:rPr>
              <w:t>指揮教務處相關單位，處理防</w:t>
            </w:r>
            <w:r w:rsidRPr="00C31ACA">
              <w:rPr>
                <w:color w:val="000000" w:themeColor="text1"/>
                <w:sz w:val="26"/>
                <w:szCs w:val="26"/>
                <w:lang w:eastAsia="zh-TW"/>
              </w:rPr>
              <w:t>疫有關個案之註冊、通報停課、</w:t>
            </w:r>
            <w:r w:rsidRPr="00C31ACA">
              <w:rPr>
                <w:color w:val="000000" w:themeColor="text1"/>
                <w:spacing w:val="-1"/>
                <w:sz w:val="26"/>
                <w:szCs w:val="26"/>
                <w:lang w:eastAsia="zh-TW"/>
              </w:rPr>
              <w:t>復課、補課、復學等事宜，並通</w:t>
            </w:r>
            <w:r w:rsidRPr="00C31ACA">
              <w:rPr>
                <w:color w:val="000000" w:themeColor="text1"/>
                <w:spacing w:val="-3"/>
                <w:sz w:val="26"/>
                <w:szCs w:val="26"/>
                <w:lang w:eastAsia="zh-TW"/>
              </w:rPr>
              <w:t>知各系所，便於掌握與關懷。</w:t>
            </w:r>
          </w:p>
          <w:p w14:paraId="2E94301B"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pacing w:val="-3"/>
                <w:sz w:val="26"/>
                <w:szCs w:val="26"/>
                <w:lang w:eastAsia="zh-TW"/>
              </w:rPr>
              <w:t>3.</w:t>
            </w:r>
            <w:r w:rsidRPr="00C31ACA">
              <w:rPr>
                <w:color w:val="000000" w:themeColor="text1"/>
                <w:spacing w:val="1"/>
                <w:sz w:val="26"/>
                <w:szCs w:val="26"/>
                <w:lang w:eastAsia="zh-TW"/>
              </w:rPr>
              <w:t>可恢復至教室上課之名單，仍</w:t>
            </w:r>
            <w:r w:rsidRPr="00C31ACA">
              <w:rPr>
                <w:color w:val="000000" w:themeColor="text1"/>
                <w:spacing w:val="-8"/>
                <w:sz w:val="26"/>
                <w:szCs w:val="26"/>
                <w:lang w:eastAsia="zh-TW"/>
              </w:rPr>
              <w:t>須戴口罩者，請依</w:t>
            </w:r>
            <w:r w:rsidRPr="00C31ACA">
              <w:rPr>
                <w:rFonts w:hint="eastAsia"/>
                <w:color w:val="000000" w:themeColor="text1"/>
                <w:spacing w:val="-8"/>
                <w:sz w:val="26"/>
                <w:szCs w:val="26"/>
                <w:lang w:eastAsia="zh-TW"/>
              </w:rPr>
              <w:t>附錄一</w:t>
            </w:r>
            <w:r w:rsidRPr="00C31ACA">
              <w:rPr>
                <w:color w:val="000000" w:themeColor="text1"/>
                <w:sz w:val="26"/>
                <w:szCs w:val="26"/>
                <w:lang w:eastAsia="zh-TW"/>
              </w:rPr>
              <w:t>及</w:t>
            </w:r>
            <w:r w:rsidRPr="00C31ACA">
              <w:rPr>
                <w:rFonts w:hint="eastAsia"/>
                <w:color w:val="000000" w:themeColor="text1"/>
                <w:sz w:val="26"/>
                <w:szCs w:val="26"/>
                <w:lang w:eastAsia="zh-TW"/>
              </w:rPr>
              <w:t>附錄二</w:t>
            </w:r>
            <w:r w:rsidRPr="00C31ACA">
              <w:rPr>
                <w:color w:val="000000" w:themeColor="text1"/>
                <w:sz w:val="26"/>
                <w:szCs w:val="26"/>
                <w:lang w:eastAsia="zh-TW"/>
              </w:rPr>
              <w:t>等規定要求健康管理對象類別辦理，亦可上計中雲端網站查詢健康管理類別之身分，以提供相關課務事宜。</w:t>
            </w:r>
          </w:p>
          <w:p w14:paraId="06063AD4" w14:textId="77777777" w:rsidR="000F4587" w:rsidRPr="00C31ACA" w:rsidRDefault="000F4587" w:rsidP="000F4587">
            <w:pPr>
              <w:pStyle w:val="TableParagraph"/>
              <w:snapToGrid w:val="0"/>
              <w:jc w:val="both"/>
              <w:rPr>
                <w:color w:val="000000" w:themeColor="text1"/>
                <w:spacing w:val="-3"/>
                <w:sz w:val="26"/>
                <w:szCs w:val="26"/>
                <w:lang w:eastAsia="zh-TW"/>
              </w:rPr>
            </w:pPr>
            <w:r w:rsidRPr="00C31ACA">
              <w:rPr>
                <w:color w:val="000000" w:themeColor="text1"/>
                <w:sz w:val="26"/>
                <w:szCs w:val="26"/>
                <w:lang w:eastAsia="zh-TW"/>
              </w:rPr>
              <w:t>4.</w:t>
            </w:r>
            <w:r w:rsidRPr="00C31ACA">
              <w:rPr>
                <w:color w:val="000000" w:themeColor="text1"/>
                <w:spacing w:val="3"/>
                <w:sz w:val="26"/>
                <w:szCs w:val="26"/>
                <w:lang w:eastAsia="zh-TW"/>
              </w:rPr>
              <w:t>學校可利用簡訊、</w:t>
            </w:r>
            <w:r w:rsidRPr="00C31ACA">
              <w:rPr>
                <w:color w:val="000000" w:themeColor="text1"/>
                <w:sz w:val="26"/>
                <w:szCs w:val="26"/>
                <w:lang w:eastAsia="zh-TW"/>
              </w:rPr>
              <w:t xml:space="preserve">line </w:t>
            </w:r>
            <w:r w:rsidRPr="00C31ACA">
              <w:rPr>
                <w:color w:val="000000" w:themeColor="text1"/>
                <w:spacing w:val="5"/>
                <w:sz w:val="26"/>
                <w:szCs w:val="26"/>
                <w:lang w:eastAsia="zh-TW"/>
              </w:rPr>
              <w:t>等通訊</w:t>
            </w:r>
            <w:r w:rsidRPr="00C31ACA">
              <w:rPr>
                <w:color w:val="000000" w:themeColor="text1"/>
                <w:spacing w:val="-1"/>
                <w:sz w:val="26"/>
                <w:szCs w:val="26"/>
                <w:lang w:eastAsia="zh-TW"/>
              </w:rPr>
              <w:t>軟體預先發送防疫通知，提醒家</w:t>
            </w:r>
            <w:r w:rsidRPr="00C31ACA">
              <w:rPr>
                <w:color w:val="000000" w:themeColor="text1"/>
                <w:spacing w:val="-3"/>
                <w:sz w:val="26"/>
                <w:szCs w:val="26"/>
                <w:lang w:eastAsia="zh-TW"/>
              </w:rPr>
              <w:t>長及學生注意事項。</w:t>
            </w:r>
          </w:p>
          <w:p w14:paraId="380B8147"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pacing w:val="-3"/>
                <w:sz w:val="26"/>
                <w:szCs w:val="26"/>
                <w:lang w:eastAsia="zh-TW"/>
              </w:rPr>
              <w:t xml:space="preserve"> 5.</w:t>
            </w:r>
            <w:r w:rsidRPr="00C31ACA">
              <w:rPr>
                <w:color w:val="000000" w:themeColor="text1"/>
                <w:spacing w:val="1"/>
                <w:sz w:val="26"/>
                <w:szCs w:val="26"/>
                <w:lang w:eastAsia="zh-TW"/>
              </w:rPr>
              <w:t>依照中央流行疫情指揮中心指</w:t>
            </w:r>
            <w:r w:rsidRPr="00C31ACA">
              <w:rPr>
                <w:color w:val="000000" w:themeColor="text1"/>
                <w:sz w:val="26"/>
                <w:szCs w:val="26"/>
                <w:lang w:eastAsia="zh-TW"/>
              </w:rPr>
              <w:t>示陸生暫緩來臺，需研擬陸生安心就學措施。</w:t>
            </w:r>
          </w:p>
        </w:tc>
        <w:tc>
          <w:tcPr>
            <w:tcW w:w="588" w:type="pct"/>
            <w:vAlign w:val="center"/>
          </w:tcPr>
          <w:p w14:paraId="2C6B455B" w14:textId="77777777" w:rsidR="000F4587" w:rsidRPr="00C31ACA" w:rsidRDefault="000F4587" w:rsidP="000F4587">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12000</w:t>
            </w:r>
          </w:p>
        </w:tc>
      </w:tr>
      <w:tr w:rsidR="000F4587" w:rsidRPr="00C31ACA" w14:paraId="1D52C489" w14:textId="77777777" w:rsidTr="008579A4">
        <w:tc>
          <w:tcPr>
            <w:tcW w:w="661" w:type="pct"/>
            <w:vAlign w:val="center"/>
          </w:tcPr>
          <w:p w14:paraId="6AC8D71E"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35F1972E"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學務長</w:t>
            </w:r>
          </w:p>
        </w:tc>
        <w:tc>
          <w:tcPr>
            <w:tcW w:w="559" w:type="pct"/>
            <w:vAlign w:val="center"/>
          </w:tcPr>
          <w:p w14:paraId="10418E2A" w14:textId="551B25A0" w:rsidR="000F4587" w:rsidRPr="00C31ACA" w:rsidRDefault="00E255D9" w:rsidP="000F4587">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謝文欽</w:t>
            </w:r>
          </w:p>
        </w:tc>
        <w:tc>
          <w:tcPr>
            <w:tcW w:w="2206" w:type="pct"/>
            <w:vAlign w:val="center"/>
          </w:tcPr>
          <w:p w14:paraId="3DF79B8D"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pacing w:val="-1"/>
                <w:sz w:val="26"/>
                <w:szCs w:val="26"/>
                <w:lang w:eastAsia="zh-TW"/>
              </w:rPr>
              <w:t>請學務處相關組室協同學生會、</w:t>
            </w:r>
            <w:r w:rsidRPr="00C31ACA">
              <w:rPr>
                <w:color w:val="000000" w:themeColor="text1"/>
                <w:spacing w:val="-2"/>
                <w:sz w:val="26"/>
                <w:szCs w:val="26"/>
                <w:lang w:eastAsia="zh-TW"/>
              </w:rPr>
              <w:t>系聯會、社聯會連繫調查，以釐</w:t>
            </w:r>
            <w:r w:rsidRPr="00C31ACA">
              <w:rPr>
                <w:color w:val="000000" w:themeColor="text1"/>
                <w:spacing w:val="-3"/>
                <w:sz w:val="26"/>
                <w:szCs w:val="26"/>
                <w:lang w:eastAsia="zh-TW"/>
              </w:rPr>
              <w:t>清須接受何種健康管理，請依</w:t>
            </w:r>
            <w:r w:rsidRPr="00C31ACA">
              <w:rPr>
                <w:rFonts w:hint="eastAsia"/>
                <w:color w:val="000000" w:themeColor="text1"/>
                <w:spacing w:val="-3"/>
                <w:sz w:val="26"/>
                <w:szCs w:val="26"/>
                <w:lang w:eastAsia="zh-TW"/>
              </w:rPr>
              <w:t>附錄一</w:t>
            </w:r>
            <w:r w:rsidRPr="00C31ACA">
              <w:rPr>
                <w:color w:val="000000" w:themeColor="text1"/>
                <w:spacing w:val="-17"/>
                <w:sz w:val="26"/>
                <w:szCs w:val="26"/>
                <w:lang w:eastAsia="zh-TW"/>
              </w:rPr>
              <w:t>及附</w:t>
            </w:r>
            <w:r w:rsidRPr="00C31ACA">
              <w:rPr>
                <w:rFonts w:hint="eastAsia"/>
                <w:color w:val="000000" w:themeColor="text1"/>
                <w:spacing w:val="-17"/>
                <w:sz w:val="26"/>
                <w:szCs w:val="26"/>
                <w:lang w:eastAsia="zh-TW"/>
              </w:rPr>
              <w:t>錄二</w:t>
            </w:r>
            <w:r w:rsidRPr="00C31ACA">
              <w:rPr>
                <w:color w:val="000000" w:themeColor="text1"/>
                <w:spacing w:val="-3"/>
                <w:sz w:val="26"/>
                <w:szCs w:val="26"/>
                <w:lang w:eastAsia="zh-TW"/>
              </w:rPr>
              <w:t>等公文規定，針對須受何種健康管理的建議者類型辦理，請通知該生上網登錄自主管理，並提供相關名單予相關單</w:t>
            </w:r>
            <w:r w:rsidRPr="00C31ACA">
              <w:rPr>
                <w:color w:val="000000" w:themeColor="text1"/>
                <w:sz w:val="26"/>
                <w:szCs w:val="26"/>
                <w:lang w:eastAsia="zh-TW"/>
              </w:rPr>
              <w:t>位，以利後續健康管理措施。</w:t>
            </w:r>
          </w:p>
        </w:tc>
        <w:tc>
          <w:tcPr>
            <w:tcW w:w="588" w:type="pct"/>
            <w:vAlign w:val="center"/>
          </w:tcPr>
          <w:p w14:paraId="5F175633" w14:textId="77777777" w:rsidR="000F4587" w:rsidRPr="00C31ACA" w:rsidRDefault="000F4587" w:rsidP="000F4587">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13000</w:t>
            </w:r>
          </w:p>
        </w:tc>
      </w:tr>
      <w:tr w:rsidR="000F4587" w:rsidRPr="00C31ACA" w14:paraId="0D0BE220" w14:textId="77777777" w:rsidTr="008579A4">
        <w:tc>
          <w:tcPr>
            <w:tcW w:w="661" w:type="pct"/>
            <w:vAlign w:val="center"/>
          </w:tcPr>
          <w:p w14:paraId="0B4A85BA"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44F8EEC3"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總務長</w:t>
            </w:r>
          </w:p>
        </w:tc>
        <w:tc>
          <w:tcPr>
            <w:tcW w:w="559" w:type="pct"/>
            <w:vAlign w:val="center"/>
          </w:tcPr>
          <w:p w14:paraId="1CEC7F8A" w14:textId="095BCA7C" w:rsidR="000F4587" w:rsidRPr="00C31ACA" w:rsidRDefault="00810152" w:rsidP="000F4587">
            <w:pPr>
              <w:spacing w:before="45"/>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沈進成</w:t>
            </w:r>
          </w:p>
        </w:tc>
        <w:tc>
          <w:tcPr>
            <w:tcW w:w="2206" w:type="pct"/>
            <w:vAlign w:val="center"/>
          </w:tcPr>
          <w:p w14:paraId="37E59CA9" w14:textId="77777777" w:rsidR="000F4587" w:rsidRPr="00C31ACA" w:rsidRDefault="000F4587" w:rsidP="000F4587">
            <w:pPr>
              <w:pStyle w:val="TableParagraph"/>
              <w:snapToGrid w:val="0"/>
              <w:jc w:val="both"/>
              <w:rPr>
                <w:color w:val="000000" w:themeColor="text1"/>
                <w:spacing w:val="-3"/>
                <w:sz w:val="26"/>
                <w:szCs w:val="26"/>
                <w:lang w:eastAsia="zh-TW"/>
              </w:rPr>
            </w:pPr>
            <w:r w:rsidRPr="00C31ACA">
              <w:rPr>
                <w:color w:val="000000" w:themeColor="text1"/>
                <w:spacing w:val="-3"/>
                <w:sz w:val="26"/>
                <w:szCs w:val="26"/>
                <w:lang w:eastAsia="zh-TW"/>
              </w:rPr>
              <w:t>1.負責校園公共區域的消毒。</w:t>
            </w:r>
          </w:p>
          <w:p w14:paraId="7EB7DCD4" w14:textId="77777777" w:rsidR="000F4587" w:rsidRPr="00C31ACA" w:rsidRDefault="000F4587" w:rsidP="000F4587">
            <w:pPr>
              <w:pStyle w:val="TableParagraph"/>
              <w:snapToGrid w:val="0"/>
              <w:jc w:val="both"/>
              <w:rPr>
                <w:color w:val="000000" w:themeColor="text1"/>
                <w:spacing w:val="-3"/>
                <w:sz w:val="26"/>
                <w:szCs w:val="26"/>
                <w:lang w:eastAsia="zh-TW"/>
              </w:rPr>
            </w:pPr>
            <w:r w:rsidRPr="00C31ACA">
              <w:rPr>
                <w:color w:val="000000" w:themeColor="text1"/>
                <w:spacing w:val="-3"/>
                <w:sz w:val="26"/>
                <w:szCs w:val="26"/>
                <w:lang w:eastAsia="zh-TW"/>
              </w:rPr>
              <w:t>2.協助住服組進</w:t>
            </w:r>
            <w:r w:rsidRPr="00C31ACA">
              <w:rPr>
                <w:rFonts w:hint="eastAsia"/>
                <w:color w:val="000000" w:themeColor="text1"/>
                <w:spacing w:val="-3"/>
                <w:sz w:val="26"/>
                <w:szCs w:val="26"/>
                <w:lang w:eastAsia="zh-TW"/>
              </w:rPr>
              <w:t>行集中隔離管制第一階段緊急採購事宜防疫相關物資，提供管制區學生與防疫管理人員使用。</w:t>
            </w:r>
          </w:p>
          <w:p w14:paraId="6E9F9E42" w14:textId="77777777" w:rsidR="000F4587" w:rsidRPr="00C31ACA" w:rsidRDefault="000F4587" w:rsidP="000F4587">
            <w:pPr>
              <w:pStyle w:val="TableParagraph"/>
              <w:snapToGrid w:val="0"/>
              <w:jc w:val="both"/>
              <w:rPr>
                <w:color w:val="000000" w:themeColor="text1"/>
                <w:spacing w:val="-3"/>
                <w:sz w:val="26"/>
                <w:szCs w:val="26"/>
                <w:lang w:eastAsia="zh-TW"/>
              </w:rPr>
            </w:pPr>
            <w:r w:rsidRPr="00C31ACA">
              <w:rPr>
                <w:color w:val="000000" w:themeColor="text1"/>
                <w:spacing w:val="-3"/>
                <w:sz w:val="26"/>
                <w:szCs w:val="26"/>
                <w:lang w:eastAsia="zh-TW"/>
              </w:rPr>
              <w:t>3.協助其他採購相關疑義說明。</w:t>
            </w:r>
          </w:p>
          <w:p w14:paraId="7C8743E2" w14:textId="77777777" w:rsidR="000F4587" w:rsidRPr="00C31ACA" w:rsidRDefault="000F4587" w:rsidP="000F4587">
            <w:pPr>
              <w:pStyle w:val="TableParagraph"/>
              <w:snapToGrid w:val="0"/>
              <w:jc w:val="both"/>
              <w:rPr>
                <w:color w:val="000000" w:themeColor="text1"/>
                <w:sz w:val="26"/>
                <w:szCs w:val="26"/>
                <w:lang w:eastAsia="zh-TW"/>
              </w:rPr>
            </w:pPr>
            <w:r w:rsidRPr="00C31ACA">
              <w:rPr>
                <w:rFonts w:hint="eastAsia"/>
                <w:color w:val="000000" w:themeColor="text1"/>
                <w:sz w:val="26"/>
                <w:szCs w:val="26"/>
                <w:lang w:eastAsia="zh-TW"/>
              </w:rPr>
              <w:t>4.</w:t>
            </w:r>
            <w:r w:rsidRPr="00C31ACA">
              <w:rPr>
                <w:color w:val="000000" w:themeColor="text1"/>
                <w:sz w:val="26"/>
                <w:szCs w:val="26"/>
                <w:lang w:eastAsia="zh-TW"/>
              </w:rPr>
              <w:t xml:space="preserve"> 負責督導執行校園公共環境消毒。</w:t>
            </w:r>
          </w:p>
        </w:tc>
        <w:tc>
          <w:tcPr>
            <w:tcW w:w="588" w:type="pct"/>
            <w:vAlign w:val="center"/>
          </w:tcPr>
          <w:p w14:paraId="6C442352" w14:textId="77777777" w:rsidR="000F4587" w:rsidRPr="00C31ACA" w:rsidRDefault="000F4587" w:rsidP="000F4587">
            <w:pPr>
              <w:spacing w:before="45"/>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15000</w:t>
            </w:r>
          </w:p>
        </w:tc>
      </w:tr>
      <w:tr w:rsidR="000F4587" w:rsidRPr="00C31ACA" w14:paraId="0B0A2AF2" w14:textId="77777777" w:rsidTr="008579A4">
        <w:trPr>
          <w:trHeight w:val="6426"/>
        </w:trPr>
        <w:tc>
          <w:tcPr>
            <w:tcW w:w="661" w:type="pct"/>
            <w:vAlign w:val="center"/>
          </w:tcPr>
          <w:p w14:paraId="1BEE974E"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lastRenderedPageBreak/>
              <w:t>委員</w:t>
            </w:r>
          </w:p>
        </w:tc>
        <w:tc>
          <w:tcPr>
            <w:tcW w:w="985" w:type="pct"/>
            <w:vAlign w:val="center"/>
          </w:tcPr>
          <w:p w14:paraId="2B2F4F39"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五院</w:t>
            </w:r>
          </w:p>
          <w:p w14:paraId="50FF06E9" w14:textId="77777777" w:rsidR="000F4587" w:rsidRPr="00C31ACA" w:rsidRDefault="000F4587" w:rsidP="000F4587">
            <w:pPr>
              <w:spacing w:before="45"/>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院長</w:t>
            </w:r>
          </w:p>
        </w:tc>
        <w:tc>
          <w:tcPr>
            <w:tcW w:w="559" w:type="pct"/>
            <w:vAlign w:val="center"/>
          </w:tcPr>
          <w:p w14:paraId="62B9043D" w14:textId="77777777" w:rsidR="000F4587" w:rsidRDefault="000F4587" w:rsidP="000F4587">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劉秀慧</w:t>
            </w:r>
          </w:p>
          <w:p w14:paraId="6EE49211" w14:textId="35F8FA7C" w:rsidR="000F4587" w:rsidRDefault="000F4587" w:rsidP="000F4587">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張</w:t>
            </w:r>
            <w:r w:rsidR="00224E89">
              <w:rPr>
                <w:rFonts w:ascii="標楷體" w:eastAsia="標楷體" w:hAnsi="標楷體" w:hint="eastAsia"/>
                <w:color w:val="000000" w:themeColor="text1"/>
                <w:sz w:val="26"/>
                <w:szCs w:val="26"/>
                <w:lang w:eastAsia="zh-TW"/>
              </w:rPr>
              <w:t>德</w:t>
            </w:r>
            <w:r>
              <w:rPr>
                <w:rFonts w:ascii="標楷體" w:eastAsia="標楷體" w:hAnsi="標楷體" w:hint="eastAsia"/>
                <w:color w:val="000000" w:themeColor="text1"/>
                <w:sz w:val="26"/>
                <w:szCs w:val="26"/>
                <w:lang w:eastAsia="zh-TW"/>
              </w:rPr>
              <w:t>儀</w:t>
            </w:r>
          </w:p>
          <w:p w14:paraId="51C48452" w14:textId="77777777" w:rsidR="000F4587" w:rsidRDefault="000F4587" w:rsidP="000F4587">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曾裕琇</w:t>
            </w:r>
          </w:p>
          <w:p w14:paraId="7B151839" w14:textId="4110C704" w:rsidR="000F4587" w:rsidRDefault="000F4587" w:rsidP="000F4587">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王美</w:t>
            </w:r>
            <w:r w:rsidR="00224E89">
              <w:rPr>
                <w:rFonts w:ascii="標楷體" w:eastAsia="標楷體" w:hAnsi="標楷體" w:hint="eastAsia"/>
                <w:color w:val="000000" w:themeColor="text1"/>
                <w:sz w:val="26"/>
                <w:szCs w:val="26"/>
                <w:lang w:eastAsia="zh-TW"/>
              </w:rPr>
              <w:t>蓉</w:t>
            </w:r>
          </w:p>
          <w:p w14:paraId="734F4C1F" w14:textId="77777777" w:rsidR="000F4587" w:rsidRDefault="000F4587" w:rsidP="000F4587">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劉維群</w:t>
            </w:r>
          </w:p>
          <w:p w14:paraId="4428468F" w14:textId="77777777" w:rsidR="000F4587" w:rsidRPr="00C31ACA" w:rsidRDefault="000F4587" w:rsidP="000F4587">
            <w:pPr>
              <w:spacing w:before="45"/>
              <w:jc w:val="both"/>
              <w:rPr>
                <w:rFonts w:ascii="標楷體" w:eastAsia="標楷體" w:hAnsi="標楷體"/>
                <w:color w:val="000000" w:themeColor="text1"/>
                <w:sz w:val="26"/>
                <w:szCs w:val="26"/>
                <w:lang w:eastAsia="zh-TW"/>
              </w:rPr>
            </w:pPr>
          </w:p>
        </w:tc>
        <w:tc>
          <w:tcPr>
            <w:tcW w:w="2206" w:type="pct"/>
            <w:vAlign w:val="center"/>
          </w:tcPr>
          <w:p w14:paraId="5827BB2F"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1.由校內各行政單位與教學單位</w:t>
            </w:r>
            <w:r w:rsidRPr="00C31ACA">
              <w:rPr>
                <w:rFonts w:hint="eastAsia"/>
                <w:color w:val="000000" w:themeColor="text1"/>
                <w:sz w:val="26"/>
                <w:szCs w:val="26"/>
                <w:lang w:eastAsia="zh-TW"/>
              </w:rPr>
              <w:t>(</w:t>
            </w:r>
            <w:r w:rsidRPr="00C31ACA">
              <w:rPr>
                <w:color w:val="000000" w:themeColor="text1"/>
                <w:sz w:val="26"/>
                <w:szCs w:val="26"/>
                <w:lang w:eastAsia="zh-TW"/>
              </w:rPr>
              <w:t>學院系所</w:t>
            </w:r>
            <w:r w:rsidRPr="00C31ACA">
              <w:rPr>
                <w:rFonts w:hint="eastAsia"/>
                <w:color w:val="000000" w:themeColor="text1"/>
                <w:sz w:val="26"/>
                <w:szCs w:val="26"/>
                <w:lang w:eastAsia="zh-TW"/>
              </w:rPr>
              <w:t>)</w:t>
            </w:r>
            <w:r w:rsidRPr="00C31ACA">
              <w:rPr>
                <w:color w:val="000000" w:themeColor="text1"/>
                <w:sz w:val="26"/>
                <w:szCs w:val="26"/>
                <w:lang w:eastAsia="zh-TW"/>
              </w:rPr>
              <w:t>主管統籌。</w:t>
            </w:r>
          </w:p>
          <w:p w14:paraId="0744CEBF"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2. 協助校園疫情緊急應變之督導、協調與執行，依據相關疫情規範進行辦理。</w:t>
            </w:r>
          </w:p>
          <w:p w14:paraId="75BC329A"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3.若隨疫情發展需要進行出入體溫監控時，各單位門口設置發燒篩檢與症狀監測，隨時協助掌控單位內或學生之健康狀態，上網登錄。</w:t>
            </w:r>
          </w:p>
          <w:p w14:paraId="4FEE2725" w14:textId="77777777" w:rsidR="000F4587" w:rsidRPr="00C31ACA" w:rsidRDefault="000F4587" w:rsidP="000F4587">
            <w:pPr>
              <w:snapToGrid w:val="0"/>
              <w:jc w:val="both"/>
              <w:rPr>
                <w:rFonts w:ascii="標楷體" w:eastAsia="標楷體" w:hAnsi="標楷體"/>
                <w:color w:val="000000" w:themeColor="text1"/>
                <w:sz w:val="26"/>
                <w:szCs w:val="26"/>
                <w:lang w:eastAsia="zh-TW"/>
              </w:rPr>
            </w:pPr>
            <w:r w:rsidRPr="00C31ACA">
              <w:rPr>
                <w:rFonts w:ascii="標楷體" w:eastAsia="標楷體" w:hAnsi="標楷體"/>
                <w:color w:val="000000" w:themeColor="text1"/>
                <w:spacing w:val="-1"/>
                <w:sz w:val="26"/>
                <w:szCs w:val="26"/>
                <w:lang w:eastAsia="zh-TW"/>
              </w:rPr>
              <w:t>4.若遇有發燒(</w:t>
            </w:r>
            <w:r w:rsidRPr="00C31ACA">
              <w:rPr>
                <w:rFonts w:ascii="標楷體" w:eastAsia="標楷體" w:hAnsi="標楷體" w:cs="新細明體" w:hint="eastAsia"/>
                <w:color w:val="000000" w:themeColor="text1"/>
                <w:spacing w:val="-1"/>
                <w:sz w:val="26"/>
                <w:szCs w:val="26"/>
                <w:lang w:eastAsia="zh-TW"/>
              </w:rPr>
              <w:t>耳溫≧</w:t>
            </w:r>
            <w:r w:rsidRPr="00C31ACA">
              <w:rPr>
                <w:rFonts w:ascii="標楷體" w:eastAsia="標楷體" w:hAnsi="標楷體" w:cs="新細明體"/>
                <w:color w:val="000000" w:themeColor="text1"/>
                <w:spacing w:val="-1"/>
                <w:sz w:val="26"/>
                <w:szCs w:val="26"/>
                <w:lang w:eastAsia="zh-TW"/>
              </w:rPr>
              <w:t>38˚C/額溫</w:t>
            </w:r>
            <w:r w:rsidRPr="00C31ACA">
              <w:rPr>
                <w:rFonts w:ascii="標楷體" w:eastAsia="標楷體" w:hAnsi="標楷體" w:cs="新細明體" w:hint="eastAsia"/>
                <w:color w:val="000000" w:themeColor="text1"/>
                <w:spacing w:val="-1"/>
                <w:sz w:val="26"/>
                <w:szCs w:val="26"/>
                <w:lang w:eastAsia="zh-TW"/>
              </w:rPr>
              <w:t>≧</w:t>
            </w:r>
            <w:r w:rsidRPr="00C31ACA">
              <w:rPr>
                <w:rFonts w:ascii="標楷體" w:eastAsia="標楷體" w:hAnsi="標楷體" w:cs="新細明體"/>
                <w:color w:val="000000" w:themeColor="text1"/>
                <w:spacing w:val="-1"/>
                <w:sz w:val="26"/>
                <w:szCs w:val="26"/>
                <w:lang w:eastAsia="zh-TW"/>
              </w:rPr>
              <w:t>37.5</w:t>
            </w:r>
            <w:r w:rsidRPr="00C31ACA">
              <w:rPr>
                <w:rFonts w:ascii="標楷體" w:eastAsia="標楷體" w:hAnsi="標楷體"/>
                <w:color w:val="000000" w:themeColor="text1"/>
                <w:spacing w:val="-1"/>
                <w:sz w:val="26"/>
                <w:szCs w:val="26"/>
                <w:lang w:eastAsia="zh-TW"/>
              </w:rPr>
              <w:t>˚</w:t>
            </w:r>
            <w:r w:rsidRPr="00C31ACA">
              <w:rPr>
                <w:rFonts w:ascii="標楷體" w:eastAsia="標楷體" w:hAnsi="標楷體" w:cs="新細明體"/>
                <w:color w:val="000000" w:themeColor="text1"/>
                <w:spacing w:val="-1"/>
                <w:sz w:val="26"/>
                <w:szCs w:val="26"/>
                <w:lang w:eastAsia="zh-TW"/>
              </w:rPr>
              <w:t>C</w:t>
            </w:r>
            <w:r w:rsidRPr="00C31ACA">
              <w:rPr>
                <w:rFonts w:ascii="標楷體" w:eastAsia="標楷體" w:hAnsi="標楷體"/>
                <w:color w:val="000000" w:themeColor="text1"/>
                <w:spacing w:val="-1"/>
                <w:sz w:val="26"/>
                <w:szCs w:val="26"/>
                <w:lang w:eastAsia="zh-TW"/>
              </w:rPr>
              <w:t>)</w:t>
            </w:r>
            <w:r w:rsidRPr="00C31ACA">
              <w:rPr>
                <w:rFonts w:ascii="標楷體" w:eastAsia="標楷體" w:hAnsi="標楷體"/>
                <w:color w:val="000000" w:themeColor="text1"/>
                <w:spacing w:val="-12"/>
                <w:sz w:val="26"/>
                <w:szCs w:val="26"/>
                <w:lang w:eastAsia="zh-TW"/>
              </w:rPr>
              <w:t>或咳嗽、呼</w:t>
            </w:r>
            <w:r w:rsidRPr="00C31ACA">
              <w:rPr>
                <w:rFonts w:ascii="標楷體" w:eastAsia="標楷體" w:hAnsi="標楷體"/>
                <w:color w:val="000000" w:themeColor="text1"/>
                <w:spacing w:val="-9"/>
                <w:sz w:val="26"/>
                <w:szCs w:val="26"/>
                <w:lang w:eastAsia="zh-TW"/>
              </w:rPr>
              <w:t>吸急促等呼吸道症狀，即刻進行</w:t>
            </w:r>
            <w:r w:rsidRPr="00C31ACA">
              <w:rPr>
                <w:rFonts w:ascii="標楷體" w:eastAsia="標楷體" w:hAnsi="標楷體"/>
                <w:color w:val="000000" w:themeColor="text1"/>
                <w:spacing w:val="-12"/>
                <w:sz w:val="26"/>
                <w:szCs w:val="26"/>
                <w:lang w:eastAsia="zh-TW"/>
              </w:rPr>
              <w:t>雲端登錄，請依附</w:t>
            </w:r>
            <w:r w:rsidRPr="00C31ACA">
              <w:rPr>
                <w:rFonts w:ascii="標楷體" w:eastAsia="標楷體" w:hAnsi="標楷體" w:hint="eastAsia"/>
                <w:color w:val="000000" w:themeColor="text1"/>
                <w:spacing w:val="-12"/>
                <w:sz w:val="26"/>
                <w:szCs w:val="26"/>
                <w:lang w:eastAsia="zh-TW"/>
              </w:rPr>
              <w:t>錄</w:t>
            </w:r>
            <w:r w:rsidRPr="00C31ACA">
              <w:rPr>
                <w:rFonts w:ascii="標楷體" w:eastAsia="標楷體" w:hAnsi="標楷體"/>
                <w:color w:val="000000" w:themeColor="text1"/>
                <w:sz w:val="26"/>
                <w:szCs w:val="26"/>
                <w:lang w:eastAsia="zh-TW"/>
              </w:rPr>
              <w:t>6 進行具感</w:t>
            </w:r>
            <w:r w:rsidRPr="00C31ACA">
              <w:rPr>
                <w:rFonts w:ascii="標楷體" w:eastAsia="標楷體" w:hAnsi="標楷體"/>
                <w:color w:val="000000" w:themeColor="text1"/>
                <w:spacing w:val="-1"/>
                <w:sz w:val="26"/>
                <w:szCs w:val="26"/>
                <w:lang w:eastAsia="zh-TW"/>
              </w:rPr>
              <w:t>染風險對象之分類，並通報校安</w:t>
            </w:r>
            <w:r w:rsidRPr="00C31ACA">
              <w:rPr>
                <w:rFonts w:ascii="標楷體" w:eastAsia="標楷體" w:hAnsi="標楷體"/>
                <w:color w:val="000000" w:themeColor="text1"/>
                <w:spacing w:val="-2"/>
                <w:sz w:val="26"/>
                <w:szCs w:val="26"/>
                <w:lang w:eastAsia="zh-TW"/>
              </w:rPr>
              <w:t>中心與衛保組，以利追蹤與校園</w:t>
            </w:r>
            <w:r w:rsidRPr="00C31ACA">
              <w:rPr>
                <w:rFonts w:ascii="標楷體" w:eastAsia="標楷體" w:hAnsi="標楷體"/>
                <w:color w:val="000000" w:themeColor="text1"/>
                <w:spacing w:val="-3"/>
                <w:sz w:val="26"/>
                <w:szCs w:val="26"/>
                <w:lang w:eastAsia="zh-TW"/>
              </w:rPr>
              <w:t>疫情掌控，若必要請後送醫院急診。</w:t>
            </w:r>
          </w:p>
        </w:tc>
        <w:tc>
          <w:tcPr>
            <w:tcW w:w="588" w:type="pct"/>
            <w:vAlign w:val="center"/>
          </w:tcPr>
          <w:p w14:paraId="7E60912D" w14:textId="77777777" w:rsidR="000F4587" w:rsidRDefault="000F4587" w:rsidP="000F4587">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20000</w:t>
            </w:r>
          </w:p>
          <w:p w14:paraId="59AE6A46" w14:textId="77777777" w:rsidR="000F4587" w:rsidRDefault="000F4587" w:rsidP="000F4587">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21000</w:t>
            </w:r>
          </w:p>
          <w:p w14:paraId="132FF43F" w14:textId="77777777" w:rsidR="000F4587" w:rsidRDefault="000F4587" w:rsidP="000F4587">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22000</w:t>
            </w:r>
          </w:p>
          <w:p w14:paraId="31B9CF2F" w14:textId="77777777" w:rsidR="000F4587" w:rsidRDefault="000F4587" w:rsidP="000F4587">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23000</w:t>
            </w:r>
          </w:p>
          <w:p w14:paraId="404DFDB0" w14:textId="77777777" w:rsidR="000F4587" w:rsidRPr="00C31ACA" w:rsidRDefault="000F4587" w:rsidP="000F4587">
            <w:pPr>
              <w:spacing w:before="45"/>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24000</w:t>
            </w:r>
          </w:p>
        </w:tc>
      </w:tr>
      <w:tr w:rsidR="000F4587" w:rsidRPr="00C31ACA" w14:paraId="6AC5CD6E" w14:textId="77777777" w:rsidTr="008579A4">
        <w:tc>
          <w:tcPr>
            <w:tcW w:w="661" w:type="pct"/>
            <w:vAlign w:val="center"/>
          </w:tcPr>
          <w:p w14:paraId="201E4FDF"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45EADC34"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人事室</w:t>
            </w:r>
          </w:p>
          <w:p w14:paraId="5E0E8796"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主任</w:t>
            </w:r>
          </w:p>
        </w:tc>
        <w:tc>
          <w:tcPr>
            <w:tcW w:w="559" w:type="pct"/>
            <w:vAlign w:val="center"/>
          </w:tcPr>
          <w:p w14:paraId="6E747761" w14:textId="77777777" w:rsidR="000F4587" w:rsidRPr="00C31ACA" w:rsidRDefault="000F4587" w:rsidP="000F4587">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陳美瑜</w:t>
            </w:r>
          </w:p>
        </w:tc>
        <w:tc>
          <w:tcPr>
            <w:tcW w:w="2206" w:type="pct"/>
            <w:vAlign w:val="center"/>
          </w:tcPr>
          <w:p w14:paraId="0514C80B" w14:textId="77777777" w:rsidR="000F4587" w:rsidRPr="00C31ACA" w:rsidRDefault="000F4587" w:rsidP="000F4587">
            <w:pPr>
              <w:snapToGrid w:val="0"/>
              <w:jc w:val="both"/>
              <w:rPr>
                <w:rFonts w:ascii="標楷體" w:eastAsia="標楷體" w:hAnsi="標楷體"/>
                <w:color w:val="000000" w:themeColor="text1"/>
                <w:spacing w:val="-2"/>
                <w:sz w:val="26"/>
                <w:szCs w:val="26"/>
                <w:lang w:eastAsia="zh-TW"/>
              </w:rPr>
            </w:pPr>
            <w:r w:rsidRPr="00C31ACA">
              <w:rPr>
                <w:rFonts w:ascii="標楷體" w:eastAsia="標楷體" w:hAnsi="標楷體"/>
                <w:color w:val="000000" w:themeColor="text1"/>
                <w:spacing w:val="-2"/>
                <w:sz w:val="26"/>
                <w:szCs w:val="26"/>
                <w:lang w:eastAsia="zh-TW"/>
              </w:rPr>
              <w:t>1.進</w:t>
            </w:r>
            <w:r w:rsidRPr="00C31ACA">
              <w:rPr>
                <w:rFonts w:ascii="標楷體" w:eastAsia="標楷體" w:hAnsi="標楷體" w:hint="eastAsia"/>
                <w:color w:val="000000" w:themeColor="text1"/>
                <w:spacing w:val="-2"/>
                <w:sz w:val="26"/>
                <w:szCs w:val="26"/>
                <w:lang w:eastAsia="zh-TW"/>
              </w:rPr>
              <w:t>行教職員工出入境相關疫區名單調查，出境時間與入境返校通報等作業，依</w:t>
            </w:r>
            <w:r w:rsidRPr="00C31ACA">
              <w:rPr>
                <w:rFonts w:ascii="標楷體" w:eastAsia="標楷體" w:hAnsi="標楷體"/>
                <w:color w:val="000000" w:themeColor="text1"/>
                <w:spacing w:val="-2"/>
                <w:sz w:val="26"/>
                <w:szCs w:val="26"/>
                <w:lang w:eastAsia="zh-TW"/>
              </w:rPr>
              <w:t>具感染風</w:t>
            </w:r>
            <w:r w:rsidRPr="00C31ACA">
              <w:rPr>
                <w:rFonts w:ascii="標楷體" w:eastAsia="標楷體" w:hAnsi="標楷體" w:hint="eastAsia"/>
                <w:color w:val="000000" w:themeColor="text1"/>
                <w:spacing w:val="-2"/>
                <w:sz w:val="26"/>
                <w:szCs w:val="26"/>
                <w:lang w:eastAsia="zh-TW"/>
              </w:rPr>
              <w:t>險民眾追蹤管理機制規定，分類其所須接受須居家隔離、居家檢疫、自主健康管理。</w:t>
            </w:r>
          </w:p>
          <w:p w14:paraId="094AEE98" w14:textId="77777777" w:rsidR="000F4587" w:rsidRPr="00C31ACA" w:rsidRDefault="000F4587" w:rsidP="000F4587">
            <w:pPr>
              <w:snapToGrid w:val="0"/>
              <w:jc w:val="both"/>
              <w:rPr>
                <w:rFonts w:ascii="標楷體" w:eastAsia="標楷體" w:hAnsi="標楷體"/>
                <w:color w:val="000000" w:themeColor="text1"/>
                <w:sz w:val="26"/>
                <w:szCs w:val="26"/>
                <w:lang w:eastAsia="zh-TW"/>
              </w:rPr>
            </w:pPr>
            <w:r w:rsidRPr="00C31ACA">
              <w:rPr>
                <w:rFonts w:ascii="標楷體" w:eastAsia="標楷體" w:hAnsi="標楷體"/>
                <w:color w:val="000000" w:themeColor="text1"/>
                <w:spacing w:val="-2"/>
                <w:sz w:val="26"/>
                <w:szCs w:val="26"/>
                <w:lang w:eastAsia="zh-TW"/>
              </w:rPr>
              <w:t>2.若教職員工感染相關症狀，請</w:t>
            </w:r>
            <w:r w:rsidRPr="00C31ACA">
              <w:rPr>
                <w:rFonts w:ascii="標楷體" w:eastAsia="標楷體" w:hAnsi="標楷體" w:hint="eastAsia"/>
                <w:color w:val="000000" w:themeColor="text1"/>
                <w:spacing w:val="-2"/>
                <w:sz w:val="26"/>
                <w:szCs w:val="26"/>
                <w:lang w:eastAsia="zh-TW"/>
              </w:rPr>
              <w:t>提供相關資料予校安中心及衛保組。</w:t>
            </w:r>
          </w:p>
        </w:tc>
        <w:tc>
          <w:tcPr>
            <w:tcW w:w="588" w:type="pct"/>
            <w:vAlign w:val="center"/>
          </w:tcPr>
          <w:p w14:paraId="1AAFF139" w14:textId="77777777" w:rsidR="000F4587" w:rsidRPr="00C31ACA" w:rsidRDefault="000F4587" w:rsidP="000F4587">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11100</w:t>
            </w:r>
          </w:p>
        </w:tc>
      </w:tr>
      <w:tr w:rsidR="000F4587" w:rsidRPr="00C31ACA" w14:paraId="11ECD938" w14:textId="77777777" w:rsidTr="008579A4">
        <w:tc>
          <w:tcPr>
            <w:tcW w:w="661" w:type="pct"/>
            <w:vAlign w:val="center"/>
          </w:tcPr>
          <w:p w14:paraId="4166D7DE"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21743080"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主計室</w:t>
            </w:r>
          </w:p>
          <w:p w14:paraId="0175519B"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主任</w:t>
            </w:r>
          </w:p>
        </w:tc>
        <w:tc>
          <w:tcPr>
            <w:tcW w:w="559" w:type="pct"/>
            <w:vAlign w:val="center"/>
          </w:tcPr>
          <w:p w14:paraId="0CC85624" w14:textId="076EF4A8" w:rsidR="000F4587" w:rsidRPr="00C31ACA" w:rsidRDefault="00B269FB" w:rsidP="000F4587">
            <w:pPr>
              <w:jc w:val="both"/>
              <w:rPr>
                <w:rFonts w:ascii="標楷體" w:eastAsia="標楷體" w:hAnsi="標楷體"/>
                <w:color w:val="000000" w:themeColor="text1"/>
                <w:sz w:val="26"/>
                <w:szCs w:val="26"/>
              </w:rPr>
            </w:pPr>
            <w:r w:rsidRPr="00B269FB">
              <w:rPr>
                <w:rFonts w:ascii="標楷體" w:eastAsia="標楷體" w:hAnsi="標楷體" w:hint="eastAsia"/>
                <w:color w:val="000000" w:themeColor="text1"/>
                <w:sz w:val="26"/>
                <w:szCs w:val="26"/>
              </w:rPr>
              <w:t>馬彩萍</w:t>
            </w:r>
          </w:p>
        </w:tc>
        <w:tc>
          <w:tcPr>
            <w:tcW w:w="2206" w:type="pct"/>
            <w:vAlign w:val="center"/>
          </w:tcPr>
          <w:p w14:paraId="7C9D6AB5" w14:textId="77777777" w:rsidR="000F4587" w:rsidRPr="00C31ACA" w:rsidRDefault="000F4587" w:rsidP="000F4587">
            <w:pPr>
              <w:snapToGrid w:val="0"/>
              <w:jc w:val="both"/>
              <w:rPr>
                <w:rFonts w:ascii="標楷體" w:eastAsia="標楷體" w:hAnsi="標楷體"/>
                <w:color w:val="000000" w:themeColor="text1"/>
                <w:sz w:val="26"/>
                <w:szCs w:val="26"/>
                <w:lang w:eastAsia="zh-TW"/>
              </w:rPr>
            </w:pPr>
            <w:r w:rsidRPr="00C31ACA">
              <w:rPr>
                <w:rFonts w:ascii="標楷體" w:eastAsia="標楷體" w:hAnsi="標楷體"/>
                <w:color w:val="000000" w:themeColor="text1"/>
                <w:sz w:val="26"/>
                <w:szCs w:val="26"/>
                <w:lang w:eastAsia="zh-TW"/>
              </w:rPr>
              <w:t>籌措防疫需求相關經費。</w:t>
            </w:r>
          </w:p>
        </w:tc>
        <w:tc>
          <w:tcPr>
            <w:tcW w:w="588" w:type="pct"/>
            <w:vAlign w:val="center"/>
          </w:tcPr>
          <w:p w14:paraId="3E139FF9" w14:textId="77777777" w:rsidR="000F4587" w:rsidRPr="00C31ACA" w:rsidRDefault="000F4587" w:rsidP="000F4587">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11200</w:t>
            </w:r>
          </w:p>
        </w:tc>
      </w:tr>
      <w:tr w:rsidR="000F4587" w:rsidRPr="00C31ACA" w14:paraId="6B89AB24" w14:textId="77777777" w:rsidTr="008579A4">
        <w:tc>
          <w:tcPr>
            <w:tcW w:w="661" w:type="pct"/>
            <w:vAlign w:val="center"/>
          </w:tcPr>
          <w:p w14:paraId="4655F0F1"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6A091ED9"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圖資長</w:t>
            </w:r>
          </w:p>
        </w:tc>
        <w:tc>
          <w:tcPr>
            <w:tcW w:w="559" w:type="pct"/>
            <w:vAlign w:val="center"/>
          </w:tcPr>
          <w:p w14:paraId="7AF147BD" w14:textId="60A31DAD" w:rsidR="000F4587" w:rsidRPr="00C31ACA" w:rsidRDefault="00E255D9" w:rsidP="000F4587">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石岳峻</w:t>
            </w:r>
          </w:p>
        </w:tc>
        <w:tc>
          <w:tcPr>
            <w:tcW w:w="2206" w:type="pct"/>
            <w:vAlign w:val="center"/>
          </w:tcPr>
          <w:p w14:paraId="155A26DB"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相關內容請與疫情窗口負責人討論，設計本校疫情專屬網頁及有關網頁衛教宣導事宜。</w:t>
            </w:r>
          </w:p>
        </w:tc>
        <w:tc>
          <w:tcPr>
            <w:tcW w:w="588" w:type="pct"/>
            <w:vAlign w:val="center"/>
          </w:tcPr>
          <w:p w14:paraId="3E916983" w14:textId="77777777" w:rsidR="000F4587" w:rsidRPr="00C31ACA" w:rsidRDefault="000F4587" w:rsidP="000F4587">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14000</w:t>
            </w:r>
          </w:p>
        </w:tc>
      </w:tr>
      <w:tr w:rsidR="000F4587" w:rsidRPr="00C31ACA" w14:paraId="619F0F25" w14:textId="77777777" w:rsidTr="008579A4">
        <w:tc>
          <w:tcPr>
            <w:tcW w:w="661" w:type="pct"/>
            <w:vAlign w:val="center"/>
          </w:tcPr>
          <w:p w14:paraId="1B777B24"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51BBDFAE"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國際長</w:t>
            </w:r>
          </w:p>
        </w:tc>
        <w:tc>
          <w:tcPr>
            <w:tcW w:w="559" w:type="pct"/>
            <w:vAlign w:val="center"/>
          </w:tcPr>
          <w:p w14:paraId="2F80FA9E" w14:textId="76C16679" w:rsidR="000F4587" w:rsidRPr="00C31ACA" w:rsidRDefault="00E255D9" w:rsidP="000F4587">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掌慶琳</w:t>
            </w:r>
          </w:p>
        </w:tc>
        <w:tc>
          <w:tcPr>
            <w:tcW w:w="2206" w:type="pct"/>
            <w:vAlign w:val="center"/>
          </w:tcPr>
          <w:p w14:paraId="021B422A"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1.</w:t>
            </w:r>
            <w:r w:rsidRPr="00C31ACA">
              <w:rPr>
                <w:color w:val="000000" w:themeColor="text1"/>
                <w:spacing w:val="1"/>
                <w:sz w:val="26"/>
                <w:szCs w:val="26"/>
                <w:lang w:eastAsia="zh-TW"/>
              </w:rPr>
              <w:t>指揮所屬單位，進行有關境外生</w:t>
            </w:r>
            <w:r w:rsidRPr="00C31ACA">
              <w:rPr>
                <w:color w:val="000000" w:themeColor="text1"/>
                <w:spacing w:val="-4"/>
                <w:sz w:val="26"/>
                <w:szCs w:val="26"/>
                <w:lang w:eastAsia="zh-TW"/>
              </w:rPr>
              <w:t>(</w:t>
            </w:r>
            <w:r w:rsidRPr="00C31ACA">
              <w:rPr>
                <w:color w:val="000000" w:themeColor="text1"/>
                <w:spacing w:val="-10"/>
                <w:sz w:val="26"/>
                <w:szCs w:val="26"/>
                <w:lang w:eastAsia="zh-TW"/>
              </w:rPr>
              <w:t>含陸生、港澳生、僑生及外國學生</w:t>
            </w:r>
            <w:r w:rsidRPr="00C31ACA">
              <w:rPr>
                <w:color w:val="000000" w:themeColor="text1"/>
                <w:spacing w:val="-4"/>
                <w:sz w:val="26"/>
                <w:szCs w:val="26"/>
                <w:lang w:eastAsia="zh-TW"/>
              </w:rPr>
              <w:t>)</w:t>
            </w:r>
            <w:r w:rsidRPr="00C31ACA">
              <w:rPr>
                <w:color w:val="000000" w:themeColor="text1"/>
                <w:spacing w:val="-10"/>
                <w:sz w:val="26"/>
                <w:szCs w:val="26"/>
                <w:lang w:eastAsia="zh-TW"/>
              </w:rPr>
              <w:t>之統計與資訊提供，另負責</w:t>
            </w:r>
            <w:r w:rsidRPr="00C31ACA">
              <w:rPr>
                <w:color w:val="000000" w:themeColor="text1"/>
                <w:spacing w:val="-9"/>
                <w:sz w:val="26"/>
                <w:szCs w:val="26"/>
                <w:lang w:eastAsia="zh-TW"/>
              </w:rPr>
              <w:t>境外生連繫事宜，俾利於各單位</w:t>
            </w:r>
            <w:r w:rsidRPr="00C31ACA">
              <w:rPr>
                <w:color w:val="000000" w:themeColor="text1"/>
                <w:spacing w:val="-8"/>
                <w:sz w:val="26"/>
                <w:szCs w:val="26"/>
                <w:lang w:eastAsia="zh-TW"/>
              </w:rPr>
              <w:t>的規劃與安排，例如學生性別、就讀系所、年級名單與戶籍地等資料給校安中心、住服組、衛保</w:t>
            </w:r>
            <w:r w:rsidRPr="00C31ACA">
              <w:rPr>
                <w:color w:val="000000" w:themeColor="text1"/>
                <w:spacing w:val="-5"/>
                <w:sz w:val="26"/>
                <w:szCs w:val="26"/>
                <w:lang w:eastAsia="zh-TW"/>
              </w:rPr>
              <w:t>組與各系所。</w:t>
            </w:r>
          </w:p>
          <w:p w14:paraId="6AC5F2A9"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2.</w:t>
            </w:r>
            <w:r w:rsidRPr="00C31ACA">
              <w:rPr>
                <w:color w:val="000000" w:themeColor="text1"/>
                <w:spacing w:val="-4"/>
                <w:sz w:val="26"/>
                <w:szCs w:val="26"/>
                <w:lang w:eastAsia="zh-TW"/>
              </w:rPr>
              <w:t>調查內容請依附</w:t>
            </w:r>
            <w:r w:rsidRPr="00C31ACA">
              <w:rPr>
                <w:rFonts w:hint="eastAsia"/>
                <w:color w:val="000000" w:themeColor="text1"/>
                <w:spacing w:val="-4"/>
                <w:sz w:val="26"/>
                <w:szCs w:val="26"/>
                <w:lang w:eastAsia="zh-TW"/>
              </w:rPr>
              <w:t>錄一</w:t>
            </w:r>
            <w:r w:rsidRPr="00C31ACA">
              <w:rPr>
                <w:color w:val="000000" w:themeColor="text1"/>
                <w:spacing w:val="-5"/>
                <w:sz w:val="26"/>
                <w:szCs w:val="26"/>
                <w:lang w:eastAsia="zh-TW"/>
              </w:rPr>
              <w:t>與附</w:t>
            </w:r>
            <w:r w:rsidRPr="00C31ACA">
              <w:rPr>
                <w:rFonts w:hint="eastAsia"/>
                <w:color w:val="000000" w:themeColor="text1"/>
                <w:spacing w:val="-5"/>
                <w:sz w:val="26"/>
                <w:szCs w:val="26"/>
                <w:lang w:eastAsia="zh-TW"/>
              </w:rPr>
              <w:t>錄二</w:t>
            </w:r>
            <w:r w:rsidRPr="00C31ACA">
              <w:rPr>
                <w:color w:val="000000" w:themeColor="text1"/>
                <w:spacing w:val="-1"/>
                <w:sz w:val="26"/>
                <w:szCs w:val="26"/>
                <w:lang w:eastAsia="zh-TW"/>
              </w:rPr>
              <w:t>規</w:t>
            </w:r>
            <w:r w:rsidRPr="00C31ACA">
              <w:rPr>
                <w:color w:val="000000" w:themeColor="text1"/>
                <w:spacing w:val="-1"/>
                <w:sz w:val="26"/>
                <w:szCs w:val="26"/>
                <w:lang w:eastAsia="zh-TW"/>
              </w:rPr>
              <w:lastRenderedPageBreak/>
              <w:t>定，針對須接受相關健康管理</w:t>
            </w:r>
            <w:r w:rsidRPr="00C31ACA">
              <w:rPr>
                <w:color w:val="000000" w:themeColor="text1"/>
                <w:spacing w:val="-3"/>
                <w:sz w:val="26"/>
                <w:szCs w:val="26"/>
                <w:lang w:eastAsia="zh-TW"/>
              </w:rPr>
              <w:t>類型的資料收集。</w:t>
            </w:r>
          </w:p>
          <w:p w14:paraId="46FB4072"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3.掌握境外生之航班資訊與健康狀況，以提供總務處安排自入境處接送境外生回校事項。</w:t>
            </w:r>
          </w:p>
        </w:tc>
        <w:tc>
          <w:tcPr>
            <w:tcW w:w="588" w:type="pct"/>
            <w:vAlign w:val="center"/>
          </w:tcPr>
          <w:p w14:paraId="2FE43A58" w14:textId="77777777" w:rsidR="000F4587" w:rsidRPr="00C31ACA" w:rsidRDefault="000F4587" w:rsidP="000F4587">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lastRenderedPageBreak/>
              <w:t>17000</w:t>
            </w:r>
          </w:p>
        </w:tc>
      </w:tr>
      <w:tr w:rsidR="00245D82" w:rsidRPr="00C31ACA" w14:paraId="66E55AAB" w14:textId="77777777" w:rsidTr="008579A4">
        <w:tc>
          <w:tcPr>
            <w:tcW w:w="661" w:type="pct"/>
            <w:vAlign w:val="center"/>
          </w:tcPr>
          <w:p w14:paraId="3DE506CB" w14:textId="2E4C2781" w:rsidR="00245D82" w:rsidRPr="00C31ACA" w:rsidRDefault="00245D82" w:rsidP="000F4587">
            <w:pPr>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委員</w:t>
            </w:r>
          </w:p>
        </w:tc>
        <w:tc>
          <w:tcPr>
            <w:tcW w:w="985" w:type="pct"/>
            <w:vAlign w:val="center"/>
          </w:tcPr>
          <w:p w14:paraId="164263DA" w14:textId="545F7E4C" w:rsidR="00245D82" w:rsidRPr="00C31ACA" w:rsidRDefault="00245D82" w:rsidP="000F4587">
            <w:pPr>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研發長</w:t>
            </w:r>
          </w:p>
        </w:tc>
        <w:tc>
          <w:tcPr>
            <w:tcW w:w="559" w:type="pct"/>
            <w:vAlign w:val="center"/>
          </w:tcPr>
          <w:p w14:paraId="0BFD6E53" w14:textId="7E0C97A4" w:rsidR="00245D82" w:rsidRPr="00C31ACA" w:rsidRDefault="00B269FB" w:rsidP="000F4587">
            <w:pPr>
              <w:jc w:val="both"/>
              <w:rPr>
                <w:rFonts w:ascii="標楷體" w:eastAsia="標楷體" w:hAnsi="標楷體"/>
                <w:color w:val="000000" w:themeColor="text1"/>
                <w:sz w:val="26"/>
                <w:szCs w:val="26"/>
              </w:rPr>
            </w:pPr>
            <w:r w:rsidRPr="00B269FB">
              <w:rPr>
                <w:rFonts w:ascii="標楷體" w:eastAsia="標楷體" w:hAnsi="標楷體"/>
                <w:color w:val="000000" w:themeColor="text1"/>
                <w:sz w:val="26"/>
                <w:szCs w:val="26"/>
                <w:lang w:eastAsia="zh-TW"/>
              </w:rPr>
              <w:t>蕭登元</w:t>
            </w:r>
          </w:p>
        </w:tc>
        <w:tc>
          <w:tcPr>
            <w:tcW w:w="2206" w:type="pct"/>
            <w:vAlign w:val="center"/>
          </w:tcPr>
          <w:p w14:paraId="147E2E9C" w14:textId="053FB9C5" w:rsidR="00245D82" w:rsidRPr="00C31ACA" w:rsidRDefault="00245D82" w:rsidP="000F4587">
            <w:pPr>
              <w:pStyle w:val="TableParagraph"/>
              <w:snapToGrid w:val="0"/>
              <w:jc w:val="both"/>
              <w:rPr>
                <w:color w:val="000000" w:themeColor="text1"/>
                <w:sz w:val="26"/>
                <w:szCs w:val="26"/>
                <w:lang w:eastAsia="zh-TW"/>
              </w:rPr>
            </w:pPr>
            <w:r>
              <w:rPr>
                <w:rFonts w:hint="eastAsia"/>
                <w:color w:val="000000" w:themeColor="text1"/>
                <w:sz w:val="26"/>
                <w:szCs w:val="26"/>
                <w:lang w:eastAsia="zh-TW"/>
              </w:rPr>
              <w:t>1.</w:t>
            </w:r>
            <w:r>
              <w:rPr>
                <w:rFonts w:cs="DFKaiShu-SB-Estd-BF" w:hint="eastAsia"/>
                <w:sz w:val="28"/>
                <w:szCs w:val="28"/>
                <w:lang w:eastAsia="zh-TW"/>
              </w:rPr>
              <w:t>訂定學生校外實習因應處理措施。</w:t>
            </w:r>
          </w:p>
        </w:tc>
        <w:tc>
          <w:tcPr>
            <w:tcW w:w="588" w:type="pct"/>
            <w:vAlign w:val="center"/>
          </w:tcPr>
          <w:p w14:paraId="47CEE2F3" w14:textId="29D201D3" w:rsidR="00245D82" w:rsidRPr="00245D82" w:rsidRDefault="00245D82" w:rsidP="000F4587">
            <w:pPr>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18000</w:t>
            </w:r>
          </w:p>
        </w:tc>
      </w:tr>
      <w:tr w:rsidR="000F4587" w:rsidRPr="00C31ACA" w14:paraId="684BE879" w14:textId="77777777" w:rsidTr="008579A4">
        <w:tc>
          <w:tcPr>
            <w:tcW w:w="661" w:type="pct"/>
            <w:vAlign w:val="center"/>
          </w:tcPr>
          <w:p w14:paraId="2E14DBBB"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713E4DE0"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主任秘書</w:t>
            </w:r>
          </w:p>
        </w:tc>
        <w:tc>
          <w:tcPr>
            <w:tcW w:w="559" w:type="pct"/>
            <w:vAlign w:val="center"/>
          </w:tcPr>
          <w:p w14:paraId="7E3E8C5F" w14:textId="2D523675" w:rsidR="000F4587" w:rsidRPr="00C31ACA" w:rsidRDefault="00810152" w:rsidP="000F4587">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劉維群</w:t>
            </w:r>
          </w:p>
        </w:tc>
        <w:tc>
          <w:tcPr>
            <w:tcW w:w="2206" w:type="pct"/>
            <w:vAlign w:val="center"/>
          </w:tcPr>
          <w:p w14:paraId="409C1E69"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1.發布有關本校與校園嚴重特殊傳染性肺炎緊急應變防治有關的新聞稿。</w:t>
            </w:r>
          </w:p>
          <w:p w14:paraId="40476C66" w14:textId="77777777" w:rsidR="000F4587" w:rsidRPr="00C31ACA" w:rsidRDefault="000F4587" w:rsidP="000F4587">
            <w:pPr>
              <w:snapToGrid w:val="0"/>
              <w:jc w:val="both"/>
              <w:rPr>
                <w:rFonts w:ascii="標楷體" w:eastAsia="標楷體" w:hAnsi="標楷體"/>
                <w:color w:val="000000" w:themeColor="text1"/>
                <w:sz w:val="26"/>
                <w:szCs w:val="26"/>
                <w:lang w:eastAsia="zh-TW"/>
              </w:rPr>
            </w:pPr>
            <w:r w:rsidRPr="00C31ACA">
              <w:rPr>
                <w:rFonts w:ascii="標楷體" w:eastAsia="標楷體" w:hAnsi="標楷體"/>
                <w:color w:val="000000" w:themeColor="text1"/>
                <w:sz w:val="26"/>
                <w:szCs w:val="26"/>
                <w:lang w:eastAsia="zh-TW"/>
              </w:rPr>
              <w:t>2.負責聯繫外界新聞媒體採訪。</w:t>
            </w:r>
          </w:p>
        </w:tc>
        <w:tc>
          <w:tcPr>
            <w:tcW w:w="588" w:type="pct"/>
            <w:vAlign w:val="center"/>
          </w:tcPr>
          <w:p w14:paraId="0F165F1F" w14:textId="77777777" w:rsidR="000F4587" w:rsidRPr="00C31ACA" w:rsidRDefault="000F4587" w:rsidP="000F4587">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10100</w:t>
            </w:r>
          </w:p>
        </w:tc>
      </w:tr>
      <w:tr w:rsidR="000F4587" w:rsidRPr="00C31ACA" w14:paraId="4CE15BD6" w14:textId="77777777" w:rsidTr="008579A4">
        <w:tc>
          <w:tcPr>
            <w:tcW w:w="661" w:type="pct"/>
            <w:vAlign w:val="center"/>
          </w:tcPr>
          <w:p w14:paraId="43225D59"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1863EEAF"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軍訓室</w:t>
            </w:r>
          </w:p>
          <w:p w14:paraId="4CC870C3"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主任</w:t>
            </w:r>
          </w:p>
        </w:tc>
        <w:tc>
          <w:tcPr>
            <w:tcW w:w="559" w:type="pct"/>
            <w:vAlign w:val="center"/>
          </w:tcPr>
          <w:p w14:paraId="409AC3BA" w14:textId="77777777" w:rsidR="000F4587" w:rsidRPr="00C31ACA" w:rsidRDefault="000F4587" w:rsidP="000F4587">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張德平</w:t>
            </w:r>
          </w:p>
        </w:tc>
        <w:tc>
          <w:tcPr>
            <w:tcW w:w="2206" w:type="pct"/>
            <w:vAlign w:val="center"/>
          </w:tcPr>
          <w:p w14:paraId="0C539D13" w14:textId="77777777" w:rsidR="000F4587" w:rsidRPr="00C31ACA" w:rsidRDefault="000F4587" w:rsidP="000F4587">
            <w:pPr>
              <w:snapToGrid w:val="0"/>
              <w:jc w:val="both"/>
              <w:rPr>
                <w:rFonts w:ascii="標楷體" w:eastAsia="標楷體" w:hAnsi="標楷體"/>
                <w:color w:val="000000" w:themeColor="text1"/>
                <w:sz w:val="26"/>
                <w:szCs w:val="26"/>
                <w:lang w:eastAsia="zh-TW"/>
              </w:rPr>
            </w:pPr>
            <w:r w:rsidRPr="00C31ACA">
              <w:rPr>
                <w:rFonts w:ascii="標楷體" w:eastAsia="標楷體" w:hAnsi="標楷體"/>
                <w:color w:val="000000" w:themeColor="text1"/>
                <w:sz w:val="26"/>
                <w:szCs w:val="26"/>
                <w:lang w:eastAsia="zh-TW"/>
              </w:rPr>
              <w:t>負責綜理全校案件通報，通知聯繫相關單位處理相關疑似肺炎案例。</w:t>
            </w:r>
          </w:p>
        </w:tc>
        <w:tc>
          <w:tcPr>
            <w:tcW w:w="588" w:type="pct"/>
            <w:vAlign w:val="center"/>
          </w:tcPr>
          <w:p w14:paraId="7EBDA7F5" w14:textId="77777777" w:rsidR="000F4587" w:rsidRPr="00C31ACA" w:rsidRDefault="000F4587" w:rsidP="000F4587">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13600</w:t>
            </w:r>
          </w:p>
        </w:tc>
      </w:tr>
      <w:tr w:rsidR="000F4587" w:rsidRPr="00C31ACA" w14:paraId="64725B56" w14:textId="77777777" w:rsidTr="008579A4">
        <w:tc>
          <w:tcPr>
            <w:tcW w:w="661" w:type="pct"/>
            <w:vAlign w:val="center"/>
          </w:tcPr>
          <w:p w14:paraId="7C8D0811"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497B6086"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心輔組</w:t>
            </w:r>
          </w:p>
          <w:p w14:paraId="1D32C155"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組長</w:t>
            </w:r>
          </w:p>
        </w:tc>
        <w:tc>
          <w:tcPr>
            <w:tcW w:w="559" w:type="pct"/>
            <w:vAlign w:val="center"/>
          </w:tcPr>
          <w:p w14:paraId="3F2FACC0" w14:textId="77777777" w:rsidR="000F4587" w:rsidRPr="00C31ACA" w:rsidRDefault="000F4587" w:rsidP="000F4587">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陳福川</w:t>
            </w:r>
          </w:p>
        </w:tc>
        <w:tc>
          <w:tcPr>
            <w:tcW w:w="2206" w:type="pct"/>
            <w:vAlign w:val="center"/>
          </w:tcPr>
          <w:p w14:paraId="2303178C"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協助檢疫者因隔離造成身心症狀實施心理輔導，以減少學生及其家屬之恐慌心理。</w:t>
            </w:r>
          </w:p>
        </w:tc>
        <w:tc>
          <w:tcPr>
            <w:tcW w:w="588" w:type="pct"/>
            <w:vAlign w:val="center"/>
          </w:tcPr>
          <w:p w14:paraId="48AB0883" w14:textId="77777777" w:rsidR="000F4587" w:rsidRPr="00C31ACA" w:rsidRDefault="000F4587" w:rsidP="000F4587">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13300</w:t>
            </w:r>
          </w:p>
        </w:tc>
      </w:tr>
      <w:tr w:rsidR="000F4587" w:rsidRPr="00C31ACA" w14:paraId="0E6453BD" w14:textId="77777777" w:rsidTr="008579A4">
        <w:tc>
          <w:tcPr>
            <w:tcW w:w="661" w:type="pct"/>
            <w:vAlign w:val="center"/>
          </w:tcPr>
          <w:p w14:paraId="1226D29A"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766A280C" w14:textId="007B925C" w:rsidR="000F4587" w:rsidRPr="00C31ACA" w:rsidRDefault="00411CCD"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住宿</w:t>
            </w:r>
            <w:r>
              <w:rPr>
                <w:rFonts w:ascii="標楷體" w:eastAsia="標楷體" w:hAnsi="標楷體" w:hint="eastAsia"/>
                <w:color w:val="000000" w:themeColor="text1"/>
                <w:sz w:val="26"/>
                <w:szCs w:val="26"/>
                <w:lang w:eastAsia="zh-TW"/>
              </w:rPr>
              <w:t>輔導</w:t>
            </w:r>
            <w:r w:rsidRPr="00C31ACA">
              <w:rPr>
                <w:rFonts w:ascii="標楷體" w:eastAsia="標楷體" w:hAnsi="標楷體" w:hint="eastAsia"/>
                <w:color w:val="000000" w:themeColor="text1"/>
                <w:sz w:val="26"/>
                <w:szCs w:val="26"/>
              </w:rPr>
              <w:t>組組長</w:t>
            </w:r>
          </w:p>
        </w:tc>
        <w:tc>
          <w:tcPr>
            <w:tcW w:w="559" w:type="pct"/>
            <w:vAlign w:val="center"/>
          </w:tcPr>
          <w:p w14:paraId="618F46D9" w14:textId="2C14FCC5" w:rsidR="000F4587" w:rsidRPr="00C31ACA" w:rsidRDefault="00B269FB" w:rsidP="000F4587">
            <w:pPr>
              <w:jc w:val="both"/>
              <w:rPr>
                <w:rFonts w:ascii="標楷體" w:eastAsia="標楷體" w:hAnsi="標楷體"/>
                <w:color w:val="000000" w:themeColor="text1"/>
                <w:sz w:val="26"/>
                <w:szCs w:val="26"/>
              </w:rPr>
            </w:pPr>
            <w:r w:rsidRPr="00B269FB">
              <w:rPr>
                <w:rFonts w:ascii="標楷體" w:eastAsia="標楷體" w:hAnsi="標楷體"/>
                <w:color w:val="000000" w:themeColor="text1"/>
                <w:sz w:val="26"/>
                <w:szCs w:val="26"/>
              </w:rPr>
              <w:t>王璟</w:t>
            </w:r>
            <w:r w:rsidRPr="00B269FB">
              <w:rPr>
                <w:rFonts w:ascii="標楷體" w:eastAsia="標楷體" w:hAnsi="標楷體" w:hint="eastAsia"/>
                <w:color w:val="000000" w:themeColor="text1"/>
                <w:sz w:val="26"/>
                <w:szCs w:val="26"/>
              </w:rPr>
              <w:t>琮</w:t>
            </w:r>
          </w:p>
        </w:tc>
        <w:tc>
          <w:tcPr>
            <w:tcW w:w="2206" w:type="pct"/>
            <w:vAlign w:val="center"/>
          </w:tcPr>
          <w:p w14:paraId="509DE1A6"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負責督導規劃住宿學生因應嚴重特殊傳染性肺炎之相關作為、協助規劃安排需檢疫隔離之住宿</w:t>
            </w:r>
          </w:p>
          <w:p w14:paraId="53E68FF2" w14:textId="77777777" w:rsidR="000F4587" w:rsidRPr="00C31ACA" w:rsidRDefault="000F4587" w:rsidP="000F4587">
            <w:pPr>
              <w:pStyle w:val="TableParagraph"/>
              <w:snapToGrid w:val="0"/>
              <w:jc w:val="both"/>
              <w:rPr>
                <w:color w:val="000000" w:themeColor="text1"/>
                <w:sz w:val="26"/>
                <w:szCs w:val="26"/>
              </w:rPr>
            </w:pPr>
            <w:r w:rsidRPr="00C31ACA">
              <w:rPr>
                <w:color w:val="000000" w:themeColor="text1"/>
                <w:sz w:val="26"/>
                <w:szCs w:val="26"/>
              </w:rPr>
              <w:t>生。</w:t>
            </w:r>
          </w:p>
        </w:tc>
        <w:tc>
          <w:tcPr>
            <w:tcW w:w="588" w:type="pct"/>
            <w:vAlign w:val="center"/>
          </w:tcPr>
          <w:p w14:paraId="4F2D0D4E" w14:textId="77777777" w:rsidR="000F4587" w:rsidRPr="00C31ACA" w:rsidRDefault="000F4587" w:rsidP="000F4587">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13400</w:t>
            </w:r>
          </w:p>
        </w:tc>
      </w:tr>
      <w:tr w:rsidR="000F4587" w:rsidRPr="00C31ACA" w14:paraId="699E5D0B" w14:textId="77777777" w:rsidTr="008579A4">
        <w:tc>
          <w:tcPr>
            <w:tcW w:w="661" w:type="pct"/>
            <w:vAlign w:val="center"/>
          </w:tcPr>
          <w:p w14:paraId="39ED2A70"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5A81EE0B"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學生活動發展組</w:t>
            </w:r>
          </w:p>
          <w:p w14:paraId="4595F04A"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組長</w:t>
            </w:r>
          </w:p>
        </w:tc>
        <w:tc>
          <w:tcPr>
            <w:tcW w:w="559" w:type="pct"/>
            <w:vAlign w:val="center"/>
          </w:tcPr>
          <w:p w14:paraId="24302DFC" w14:textId="508CACDB" w:rsidR="000F4587" w:rsidRPr="00C31ACA" w:rsidRDefault="00B269FB" w:rsidP="000F4587">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陳福川</w:t>
            </w:r>
          </w:p>
        </w:tc>
        <w:tc>
          <w:tcPr>
            <w:tcW w:w="2206" w:type="pct"/>
            <w:vAlign w:val="center"/>
          </w:tcPr>
          <w:p w14:paraId="6760F3FC"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綜合督導本校學生自治團體與社團之嚴重特殊傳染性肺炎防治調</w:t>
            </w:r>
          </w:p>
          <w:p w14:paraId="0D7D09C7"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查篩檢及整體防治工作。</w:t>
            </w:r>
          </w:p>
        </w:tc>
        <w:tc>
          <w:tcPr>
            <w:tcW w:w="588" w:type="pct"/>
            <w:vAlign w:val="center"/>
          </w:tcPr>
          <w:p w14:paraId="10ECDB1B" w14:textId="77777777" w:rsidR="000F4587" w:rsidRPr="00C31ACA" w:rsidRDefault="000F4587" w:rsidP="000F4587">
            <w:pPr>
              <w:jc w:val="both"/>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13100</w:t>
            </w:r>
          </w:p>
        </w:tc>
      </w:tr>
      <w:tr w:rsidR="008579A4" w:rsidRPr="00C31ACA" w14:paraId="31617C49" w14:textId="77777777" w:rsidTr="008579A4">
        <w:tc>
          <w:tcPr>
            <w:tcW w:w="661" w:type="pct"/>
            <w:vAlign w:val="center"/>
          </w:tcPr>
          <w:p w14:paraId="7B645EB6" w14:textId="77777777" w:rsidR="008579A4" w:rsidRPr="00C31ACA" w:rsidRDefault="008579A4" w:rsidP="008579A4">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549265A6" w14:textId="7CE64357" w:rsidR="008579A4" w:rsidRPr="00C31ACA" w:rsidRDefault="008579A4" w:rsidP="008579A4">
            <w:pPr>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環安組</w:t>
            </w:r>
          </w:p>
        </w:tc>
        <w:tc>
          <w:tcPr>
            <w:tcW w:w="559" w:type="pct"/>
            <w:vAlign w:val="center"/>
          </w:tcPr>
          <w:p w14:paraId="0F528320" w14:textId="5FF379F5" w:rsidR="008579A4" w:rsidRPr="00C31ACA" w:rsidRDefault="008579A4" w:rsidP="008579A4">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謝志成</w:t>
            </w:r>
          </w:p>
        </w:tc>
        <w:tc>
          <w:tcPr>
            <w:tcW w:w="2206" w:type="pct"/>
            <w:vAlign w:val="center"/>
          </w:tcPr>
          <w:p w14:paraId="6B7D12BA" w14:textId="3641134E" w:rsidR="008579A4" w:rsidRPr="00C31ACA" w:rsidRDefault="008579A4" w:rsidP="008579A4">
            <w:pPr>
              <w:pStyle w:val="TableParagraph"/>
              <w:snapToGrid w:val="0"/>
              <w:jc w:val="both"/>
              <w:rPr>
                <w:color w:val="000000" w:themeColor="text1"/>
                <w:sz w:val="26"/>
                <w:szCs w:val="26"/>
                <w:lang w:eastAsia="zh-TW"/>
              </w:rPr>
            </w:pPr>
            <w:r w:rsidRPr="00C31ACA">
              <w:rPr>
                <w:color w:val="000000" w:themeColor="text1"/>
                <w:sz w:val="26"/>
                <w:szCs w:val="26"/>
                <w:lang w:eastAsia="zh-TW"/>
              </w:rPr>
              <w:t>負責校園安全及維持交通順暢；督導執行因應嚴重特殊傳染性肺炎期間本校各校區外來車輛之體溫量測篩檢。</w:t>
            </w:r>
          </w:p>
        </w:tc>
        <w:tc>
          <w:tcPr>
            <w:tcW w:w="588" w:type="pct"/>
            <w:vAlign w:val="center"/>
          </w:tcPr>
          <w:p w14:paraId="38445AF0" w14:textId="65B01E83" w:rsidR="008579A4" w:rsidRPr="00C31ACA" w:rsidRDefault="008579A4" w:rsidP="008579A4">
            <w:pPr>
              <w:jc w:val="both"/>
              <w:rPr>
                <w:rFonts w:ascii="標楷體" w:eastAsia="標楷體" w:hAnsi="標楷體"/>
                <w:color w:val="000000" w:themeColor="text1"/>
                <w:sz w:val="26"/>
                <w:szCs w:val="26"/>
              </w:rPr>
            </w:pPr>
            <w:r>
              <w:rPr>
                <w:rFonts w:ascii="標楷體" w:eastAsia="標楷體" w:hAnsi="標楷體" w:hint="eastAsia"/>
                <w:color w:val="000000" w:themeColor="text1"/>
                <w:sz w:val="26"/>
                <w:szCs w:val="26"/>
                <w:lang w:eastAsia="zh-TW"/>
              </w:rPr>
              <w:t>15600</w:t>
            </w:r>
          </w:p>
        </w:tc>
      </w:tr>
      <w:tr w:rsidR="000F4587" w:rsidRPr="00C31ACA" w14:paraId="3D5C4AE7" w14:textId="77777777" w:rsidTr="008579A4">
        <w:tc>
          <w:tcPr>
            <w:tcW w:w="661" w:type="pct"/>
            <w:vAlign w:val="center"/>
          </w:tcPr>
          <w:p w14:paraId="03E9C0DC"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委員</w:t>
            </w:r>
          </w:p>
        </w:tc>
        <w:tc>
          <w:tcPr>
            <w:tcW w:w="985" w:type="pct"/>
            <w:vAlign w:val="center"/>
          </w:tcPr>
          <w:p w14:paraId="39985E36"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學生會</w:t>
            </w:r>
          </w:p>
          <w:p w14:paraId="2563107D" w14:textId="77777777" w:rsidR="000F4587" w:rsidRPr="00C31ACA" w:rsidRDefault="000F4587" w:rsidP="000F4587">
            <w:pPr>
              <w:jc w:val="center"/>
              <w:rPr>
                <w:rFonts w:ascii="標楷體" w:eastAsia="標楷體" w:hAnsi="標楷體"/>
                <w:color w:val="000000" w:themeColor="text1"/>
                <w:sz w:val="26"/>
                <w:szCs w:val="26"/>
              </w:rPr>
            </w:pPr>
            <w:r w:rsidRPr="00C31ACA">
              <w:rPr>
                <w:rFonts w:ascii="標楷體" w:eastAsia="標楷體" w:hAnsi="標楷體" w:hint="eastAsia"/>
                <w:color w:val="000000" w:themeColor="text1"/>
                <w:sz w:val="26"/>
                <w:szCs w:val="26"/>
              </w:rPr>
              <w:t>會長</w:t>
            </w:r>
          </w:p>
        </w:tc>
        <w:tc>
          <w:tcPr>
            <w:tcW w:w="559" w:type="pct"/>
            <w:vAlign w:val="center"/>
          </w:tcPr>
          <w:p w14:paraId="647C6133" w14:textId="7A42121B" w:rsidR="000F4587" w:rsidRPr="00C31ACA" w:rsidRDefault="00BD120C" w:rsidP="000F4587">
            <w:pPr>
              <w:jc w:val="both"/>
              <w:rPr>
                <w:rFonts w:ascii="標楷體" w:eastAsia="標楷體" w:hAnsi="標楷體"/>
                <w:color w:val="000000" w:themeColor="text1"/>
                <w:sz w:val="26"/>
                <w:szCs w:val="26"/>
                <w:lang w:eastAsia="zh-TW"/>
              </w:rPr>
            </w:pPr>
            <w:r>
              <w:rPr>
                <w:rFonts w:ascii="標楷體" w:eastAsia="標楷體" w:hAnsi="標楷體" w:hint="eastAsia"/>
                <w:color w:val="000000" w:themeColor="text1"/>
                <w:sz w:val="26"/>
                <w:szCs w:val="26"/>
                <w:lang w:eastAsia="zh-TW"/>
              </w:rPr>
              <w:t>黃奕杰</w:t>
            </w:r>
            <w:bookmarkStart w:id="19" w:name="_GoBack"/>
            <w:bookmarkEnd w:id="19"/>
          </w:p>
        </w:tc>
        <w:tc>
          <w:tcPr>
            <w:tcW w:w="2206" w:type="pct"/>
            <w:vAlign w:val="center"/>
          </w:tcPr>
          <w:p w14:paraId="12A9E0E9" w14:textId="77777777" w:rsidR="000F4587" w:rsidRPr="00C31ACA" w:rsidRDefault="000F4587" w:rsidP="000F4587">
            <w:pPr>
              <w:pStyle w:val="TableParagraph"/>
              <w:snapToGrid w:val="0"/>
              <w:jc w:val="both"/>
              <w:rPr>
                <w:color w:val="000000" w:themeColor="text1"/>
                <w:sz w:val="26"/>
                <w:szCs w:val="26"/>
                <w:lang w:eastAsia="zh-TW"/>
              </w:rPr>
            </w:pPr>
            <w:r w:rsidRPr="00C31ACA">
              <w:rPr>
                <w:color w:val="000000" w:themeColor="text1"/>
                <w:sz w:val="26"/>
                <w:szCs w:val="26"/>
                <w:lang w:eastAsia="zh-TW"/>
              </w:rPr>
              <w:t>協助宣導學生參與嚴重特殊傳染性肺炎防治事宜。</w:t>
            </w:r>
          </w:p>
        </w:tc>
        <w:tc>
          <w:tcPr>
            <w:tcW w:w="588" w:type="pct"/>
            <w:vAlign w:val="center"/>
          </w:tcPr>
          <w:p w14:paraId="1A25F608" w14:textId="77777777" w:rsidR="000F4587" w:rsidRPr="00C31ACA" w:rsidRDefault="000F4587" w:rsidP="000F4587">
            <w:pPr>
              <w:jc w:val="both"/>
              <w:rPr>
                <w:rFonts w:ascii="標楷體" w:eastAsia="標楷體" w:hAnsi="標楷體"/>
                <w:color w:val="000000" w:themeColor="text1"/>
                <w:sz w:val="26"/>
                <w:szCs w:val="26"/>
                <w:lang w:eastAsia="zh-TW"/>
              </w:rPr>
            </w:pPr>
          </w:p>
        </w:tc>
      </w:tr>
    </w:tbl>
    <w:p w14:paraId="31837720" w14:textId="77777777" w:rsidR="00AA6A1E" w:rsidRPr="000F4587" w:rsidRDefault="00AA6A1E" w:rsidP="00AA6A1E">
      <w:pPr>
        <w:widowControl w:val="0"/>
        <w:autoSpaceDE w:val="0"/>
        <w:autoSpaceDN w:val="0"/>
        <w:rPr>
          <w:rFonts w:ascii="Times New Roman" w:eastAsia="標楷體" w:hAnsi="Times New Roman" w:cs="標楷體"/>
          <w:color w:val="000000"/>
          <w:spacing w:val="-13"/>
          <w:sz w:val="22"/>
          <w:szCs w:val="22"/>
          <w:bdr w:val="single" w:sz="4" w:space="0" w:color="auto"/>
        </w:rPr>
        <w:sectPr w:rsidR="00AA6A1E" w:rsidRPr="000F4587" w:rsidSect="000F4587">
          <w:footerReference w:type="default" r:id="rId18"/>
          <w:pgSz w:w="11910" w:h="16840" w:code="9"/>
          <w:pgMar w:top="1134" w:right="1134" w:bottom="1134" w:left="1134" w:header="0" w:footer="851" w:gutter="0"/>
          <w:cols w:space="720"/>
          <w:docGrid w:linePitch="299"/>
        </w:sectPr>
      </w:pPr>
    </w:p>
    <w:p w14:paraId="33C1FC1E" w14:textId="77777777" w:rsidR="00AA6A1E" w:rsidRPr="00AA6A1E" w:rsidRDefault="00AA6A1E" w:rsidP="00AA6A1E">
      <w:pPr>
        <w:widowControl w:val="0"/>
        <w:autoSpaceDE w:val="0"/>
        <w:autoSpaceDN w:val="0"/>
        <w:spacing w:before="111" w:line="304" w:lineRule="auto"/>
        <w:ind w:right="487"/>
        <w:jc w:val="both"/>
        <w:outlineLvl w:val="4"/>
        <w:rPr>
          <w:rFonts w:ascii="Times New Roman" w:eastAsia="標楷體" w:hAnsi="Times New Roman" w:cs="標楷體"/>
          <w:bCs/>
          <w:color w:val="000000"/>
          <w:spacing w:val="-13"/>
          <w:sz w:val="28"/>
          <w:szCs w:val="28"/>
          <w:bdr w:val="single" w:sz="4" w:space="0" w:color="auto"/>
        </w:rPr>
      </w:pPr>
      <w:r w:rsidRPr="00AA6A1E">
        <w:rPr>
          <w:rFonts w:ascii="Times New Roman" w:eastAsia="標楷體" w:hAnsi="Times New Roman" w:cs="標楷體" w:hint="eastAsia"/>
          <w:bCs/>
          <w:color w:val="000000"/>
          <w:spacing w:val="-13"/>
          <w:sz w:val="28"/>
          <w:szCs w:val="28"/>
          <w:bdr w:val="single" w:sz="4" w:space="0" w:color="auto"/>
        </w:rPr>
        <w:lastRenderedPageBreak/>
        <w:t>附錄六</w:t>
      </w:r>
    </w:p>
    <w:tbl>
      <w:tblPr>
        <w:tblStyle w:val="2"/>
        <w:tblW w:w="0" w:type="auto"/>
        <w:jc w:val="center"/>
        <w:tblLook w:val="04A0" w:firstRow="1" w:lastRow="0" w:firstColumn="1" w:lastColumn="0" w:noHBand="0" w:noVBand="1"/>
      </w:tblPr>
      <w:tblGrid>
        <w:gridCol w:w="9642"/>
      </w:tblGrid>
      <w:tr w:rsidR="00AA6A1E" w:rsidRPr="00AA6A1E" w14:paraId="3622DCD4" w14:textId="77777777" w:rsidTr="00AA6A1E">
        <w:trPr>
          <w:trHeight w:val="559"/>
          <w:jc w:val="center"/>
        </w:trPr>
        <w:tc>
          <w:tcPr>
            <w:tcW w:w="9642" w:type="dxa"/>
            <w:tcBorders>
              <w:top w:val="nil"/>
              <w:left w:val="nil"/>
              <w:bottom w:val="nil"/>
              <w:right w:val="nil"/>
            </w:tcBorders>
            <w:vAlign w:val="center"/>
          </w:tcPr>
          <w:p w14:paraId="61348017" w14:textId="5BFB2CA9" w:rsidR="00AA6A1E" w:rsidRPr="00AA6A1E" w:rsidRDefault="00AA6A1E" w:rsidP="00AA6A1E">
            <w:pPr>
              <w:snapToGrid w:val="0"/>
              <w:jc w:val="center"/>
              <w:rPr>
                <w:rFonts w:ascii="Times New Roman" w:eastAsia="標楷體" w:hAnsi="Times New Roman" w:cs="標楷體"/>
                <w:color w:val="000000"/>
                <w:sz w:val="44"/>
                <w:lang w:eastAsia="zh-TW"/>
              </w:rPr>
            </w:pPr>
            <w:r w:rsidRPr="00AA6A1E">
              <w:rPr>
                <w:rFonts w:ascii="Times New Roman" w:eastAsia="標楷體" w:hAnsi="Times New Roman" w:cs="標楷體" w:hint="eastAsia"/>
                <w:color w:val="000000"/>
                <w:sz w:val="44"/>
                <w:lang w:eastAsia="zh-TW"/>
              </w:rPr>
              <w:t>具感染風險民眾追蹤管理機制</w:t>
            </w:r>
          </w:p>
        </w:tc>
      </w:tr>
    </w:tbl>
    <w:tbl>
      <w:tblPr>
        <w:tblStyle w:val="3"/>
        <w:tblW w:w="14312" w:type="dxa"/>
        <w:jc w:val="center"/>
        <w:tblLook w:val="04A0" w:firstRow="1" w:lastRow="0" w:firstColumn="1" w:lastColumn="0" w:noHBand="0" w:noVBand="1"/>
      </w:tblPr>
      <w:tblGrid>
        <w:gridCol w:w="1271"/>
        <w:gridCol w:w="3969"/>
        <w:gridCol w:w="4678"/>
        <w:gridCol w:w="4394"/>
      </w:tblGrid>
      <w:tr w:rsidR="00AA6A1E" w:rsidRPr="00D37AF2" w14:paraId="19B6DAE7" w14:textId="77777777" w:rsidTr="001B0614">
        <w:trPr>
          <w:trHeight w:val="248"/>
          <w:jc w:val="center"/>
        </w:trPr>
        <w:tc>
          <w:tcPr>
            <w:tcW w:w="1271" w:type="dxa"/>
            <w:vAlign w:val="center"/>
          </w:tcPr>
          <w:p w14:paraId="3C1C91A3" w14:textId="77777777" w:rsidR="00AA6A1E" w:rsidRPr="00D37AF2" w:rsidRDefault="00AA6A1E" w:rsidP="00AA6A1E">
            <w:pPr>
              <w:widowControl w:val="0"/>
              <w:jc w:val="distribute"/>
              <w:rPr>
                <w:rFonts w:ascii="標楷體" w:eastAsia="標楷體" w:hAnsi="標楷體"/>
                <w:b/>
                <w:szCs w:val="25"/>
              </w:rPr>
            </w:pPr>
            <w:r w:rsidRPr="00D37AF2">
              <w:rPr>
                <w:rFonts w:ascii="標楷體" w:eastAsia="標楷體" w:hAnsi="標楷體" w:hint="eastAsia"/>
                <w:b/>
                <w:szCs w:val="25"/>
              </w:rPr>
              <w:t>介入措施</w:t>
            </w:r>
          </w:p>
        </w:tc>
        <w:tc>
          <w:tcPr>
            <w:tcW w:w="3969" w:type="dxa"/>
            <w:vAlign w:val="center"/>
          </w:tcPr>
          <w:p w14:paraId="2F0BF81A" w14:textId="77777777" w:rsidR="00AA6A1E" w:rsidRPr="00D37AF2" w:rsidRDefault="00AA6A1E" w:rsidP="00AA6A1E">
            <w:pPr>
              <w:widowControl w:val="0"/>
              <w:jc w:val="center"/>
              <w:rPr>
                <w:rFonts w:ascii="標楷體" w:eastAsia="標楷體" w:hAnsi="標楷體"/>
                <w:b/>
                <w:szCs w:val="25"/>
              </w:rPr>
            </w:pPr>
            <w:r w:rsidRPr="00D37AF2">
              <w:rPr>
                <w:rFonts w:ascii="標楷體" w:eastAsia="標楷體" w:hAnsi="標楷體" w:hint="eastAsia"/>
                <w:b/>
                <w:szCs w:val="25"/>
              </w:rPr>
              <w:t>居家隔離</w:t>
            </w:r>
          </w:p>
        </w:tc>
        <w:tc>
          <w:tcPr>
            <w:tcW w:w="4678" w:type="dxa"/>
            <w:vAlign w:val="center"/>
          </w:tcPr>
          <w:p w14:paraId="7939C7C5" w14:textId="77777777" w:rsidR="00AA6A1E" w:rsidRPr="00D37AF2" w:rsidRDefault="00AA6A1E" w:rsidP="00AA6A1E">
            <w:pPr>
              <w:widowControl w:val="0"/>
              <w:jc w:val="center"/>
              <w:rPr>
                <w:rFonts w:ascii="標楷體" w:eastAsia="標楷體" w:hAnsi="標楷體"/>
                <w:b/>
                <w:szCs w:val="25"/>
              </w:rPr>
            </w:pPr>
            <w:r w:rsidRPr="00D37AF2">
              <w:rPr>
                <w:rFonts w:ascii="標楷體" w:eastAsia="標楷體" w:hAnsi="標楷體" w:hint="eastAsia"/>
                <w:b/>
                <w:szCs w:val="25"/>
              </w:rPr>
              <w:t>居家檢疫</w:t>
            </w:r>
          </w:p>
        </w:tc>
        <w:tc>
          <w:tcPr>
            <w:tcW w:w="4394" w:type="dxa"/>
            <w:vAlign w:val="center"/>
          </w:tcPr>
          <w:p w14:paraId="38B1D7F6" w14:textId="77777777" w:rsidR="00AA6A1E" w:rsidRPr="00D37AF2" w:rsidRDefault="00AA6A1E" w:rsidP="00AA6A1E">
            <w:pPr>
              <w:widowControl w:val="0"/>
              <w:jc w:val="center"/>
              <w:rPr>
                <w:rFonts w:ascii="標楷體" w:eastAsia="標楷體" w:hAnsi="標楷體"/>
                <w:b/>
                <w:szCs w:val="25"/>
              </w:rPr>
            </w:pPr>
            <w:r w:rsidRPr="00D37AF2">
              <w:rPr>
                <w:rFonts w:ascii="標楷體" w:eastAsia="標楷體" w:hAnsi="標楷體" w:hint="eastAsia"/>
                <w:b/>
                <w:szCs w:val="25"/>
              </w:rPr>
              <w:t>自主健康管理</w:t>
            </w:r>
          </w:p>
        </w:tc>
      </w:tr>
      <w:tr w:rsidR="00AA6A1E" w:rsidRPr="00D37AF2" w14:paraId="7068B156" w14:textId="77777777" w:rsidTr="001B0614">
        <w:trPr>
          <w:trHeight w:val="1978"/>
          <w:jc w:val="center"/>
        </w:trPr>
        <w:tc>
          <w:tcPr>
            <w:tcW w:w="1271" w:type="dxa"/>
            <w:vAlign w:val="center"/>
          </w:tcPr>
          <w:p w14:paraId="16F87DED" w14:textId="77777777" w:rsidR="00AA6A1E" w:rsidRPr="00D37AF2" w:rsidRDefault="00AA6A1E" w:rsidP="00AA6A1E">
            <w:pPr>
              <w:widowControl w:val="0"/>
              <w:jc w:val="distribute"/>
              <w:rPr>
                <w:rFonts w:ascii="標楷體" w:eastAsia="標楷體" w:hAnsi="標楷體"/>
                <w:b/>
                <w:szCs w:val="25"/>
              </w:rPr>
            </w:pPr>
            <w:r w:rsidRPr="00D37AF2">
              <w:rPr>
                <w:rFonts w:ascii="標楷體" w:eastAsia="標楷體" w:hAnsi="標楷體" w:hint="eastAsia"/>
                <w:b/>
                <w:szCs w:val="25"/>
              </w:rPr>
              <w:t>對象</w:t>
            </w:r>
          </w:p>
        </w:tc>
        <w:tc>
          <w:tcPr>
            <w:tcW w:w="3969" w:type="dxa"/>
            <w:vAlign w:val="center"/>
          </w:tcPr>
          <w:p w14:paraId="5603B4CE" w14:textId="77777777" w:rsidR="00AA6A1E" w:rsidRPr="00D37AF2" w:rsidRDefault="00AA6A1E" w:rsidP="00AA6A1E">
            <w:pPr>
              <w:widowControl w:val="0"/>
              <w:jc w:val="center"/>
              <w:rPr>
                <w:rFonts w:ascii="標楷體" w:eastAsia="標楷體" w:hAnsi="標楷體"/>
                <w:szCs w:val="25"/>
              </w:rPr>
            </w:pPr>
            <w:r w:rsidRPr="00D37AF2">
              <w:rPr>
                <w:rFonts w:ascii="標楷體" w:eastAsia="標楷體" w:hAnsi="標楷體" w:hint="eastAsia"/>
                <w:szCs w:val="25"/>
              </w:rPr>
              <w:t>確定病例之接觸者</w:t>
            </w:r>
          </w:p>
        </w:tc>
        <w:tc>
          <w:tcPr>
            <w:tcW w:w="4678" w:type="dxa"/>
            <w:vAlign w:val="center"/>
          </w:tcPr>
          <w:p w14:paraId="673C1627" w14:textId="43BA9752" w:rsidR="00AA6A1E" w:rsidRPr="00D37AF2" w:rsidRDefault="00AA6A1E" w:rsidP="00AA6A1E">
            <w:pPr>
              <w:widowControl w:val="0"/>
              <w:jc w:val="center"/>
              <w:rPr>
                <w:rFonts w:ascii="標楷體" w:eastAsia="標楷體" w:hAnsi="標楷體"/>
                <w:b/>
                <w:szCs w:val="25"/>
              </w:rPr>
            </w:pPr>
            <w:r w:rsidRPr="00D37AF2">
              <w:rPr>
                <w:rFonts w:ascii="標楷體" w:eastAsia="標楷體" w:hAnsi="標楷體" w:hint="eastAsia"/>
                <w:b/>
                <w:szCs w:val="25"/>
              </w:rPr>
              <w:t>具中港澳、南韓或義大利</w:t>
            </w:r>
            <w:r w:rsidR="00EE6E70">
              <w:rPr>
                <w:rFonts w:ascii="標楷體" w:eastAsia="標楷體" w:hAnsi="標楷體" w:hint="eastAsia"/>
                <w:b/>
                <w:szCs w:val="25"/>
              </w:rPr>
              <w:t>、伊朗</w:t>
            </w:r>
            <w:r w:rsidRPr="00D37AF2">
              <w:rPr>
                <w:rFonts w:ascii="標楷體" w:eastAsia="標楷體" w:hAnsi="標楷體" w:hint="eastAsia"/>
                <w:b/>
                <w:szCs w:val="25"/>
              </w:rPr>
              <w:t>旅遊史者</w:t>
            </w:r>
          </w:p>
        </w:tc>
        <w:tc>
          <w:tcPr>
            <w:tcW w:w="4394" w:type="dxa"/>
            <w:vAlign w:val="center"/>
          </w:tcPr>
          <w:p w14:paraId="072AD5C6" w14:textId="77777777" w:rsidR="00AA6A1E" w:rsidRPr="00D37AF2" w:rsidRDefault="00AA6A1E" w:rsidP="00AA6A1E">
            <w:pPr>
              <w:widowControl w:val="0"/>
              <w:rPr>
                <w:rFonts w:ascii="標楷體" w:eastAsia="標楷體" w:hAnsi="標楷體"/>
                <w:szCs w:val="25"/>
              </w:rPr>
            </w:pPr>
            <w:r w:rsidRPr="00D37AF2">
              <w:rPr>
                <w:rFonts w:ascii="標楷體" w:eastAsia="標楷體" w:hAnsi="標楷體" w:hint="eastAsia"/>
                <w:szCs w:val="25"/>
              </w:rPr>
              <w:t>對象1：申請赴港澳獲准者</w:t>
            </w:r>
            <w:r w:rsidRPr="00D37AF2">
              <w:rPr>
                <w:rFonts w:ascii="標楷體" w:eastAsia="標楷體" w:hAnsi="標楷體"/>
                <w:szCs w:val="25"/>
              </w:rPr>
              <w:br/>
            </w:r>
            <w:r w:rsidRPr="00D37AF2">
              <w:rPr>
                <w:rFonts w:ascii="標楷體" w:eastAsia="標楷體" w:hAnsi="標楷體" w:hint="eastAsia"/>
                <w:szCs w:val="25"/>
              </w:rPr>
              <w:t>對象2：通報個案但已檢驗陰性且符合解除隔離條件者</w:t>
            </w:r>
            <w:r w:rsidRPr="00D37AF2">
              <w:rPr>
                <w:rFonts w:ascii="標楷體" w:eastAsia="標楷體" w:hAnsi="標楷體"/>
                <w:szCs w:val="25"/>
              </w:rPr>
              <w:br/>
            </w:r>
            <w:r w:rsidRPr="00D37AF2">
              <w:rPr>
                <w:rFonts w:ascii="標楷體" w:eastAsia="標楷體" w:hAnsi="標楷體" w:hint="eastAsia"/>
                <w:szCs w:val="25"/>
              </w:rPr>
              <w:t>對象3：</w:t>
            </w:r>
            <w:r w:rsidRPr="00D37AF2">
              <w:rPr>
                <w:rFonts w:ascii="標楷體" w:eastAsia="標楷體" w:hAnsi="標楷體" w:hint="eastAsia"/>
                <w:b/>
                <w:szCs w:val="25"/>
                <w:u w:val="single"/>
              </w:rPr>
              <w:t>社區監測</w:t>
            </w:r>
            <w:r w:rsidRPr="00D37AF2">
              <w:rPr>
                <w:rFonts w:ascii="標楷體" w:eastAsia="標楷體" w:hAnsi="標楷體" w:hint="eastAsia"/>
                <w:szCs w:val="25"/>
              </w:rPr>
              <w:t>通報採檢個案</w:t>
            </w:r>
          </w:p>
          <w:p w14:paraId="1157CD39" w14:textId="77777777" w:rsidR="00AA6A1E" w:rsidRPr="00D37AF2" w:rsidRDefault="00AA6A1E" w:rsidP="00AA6A1E">
            <w:pPr>
              <w:widowControl w:val="0"/>
              <w:rPr>
                <w:rFonts w:ascii="標楷體" w:eastAsia="標楷體" w:hAnsi="標楷體"/>
                <w:b/>
                <w:szCs w:val="25"/>
              </w:rPr>
            </w:pPr>
            <w:r w:rsidRPr="00D37AF2">
              <w:rPr>
                <w:rFonts w:ascii="標楷體" w:eastAsia="標楷體" w:hAnsi="標楷體" w:hint="eastAsia"/>
                <w:szCs w:val="25"/>
              </w:rPr>
              <w:t xml:space="preserve">對象4：自國際旅遊疫情建議等級 </w:t>
            </w:r>
            <w:r w:rsidRPr="00D37AF2">
              <w:rPr>
                <w:rFonts w:ascii="標楷體" w:eastAsia="標楷體" w:hAnsi="標楷體" w:hint="eastAsia"/>
                <w:b/>
                <w:szCs w:val="25"/>
                <w:u w:val="single"/>
              </w:rPr>
              <w:t>第一級</w:t>
            </w:r>
            <w:r w:rsidRPr="00D37AF2">
              <w:rPr>
                <w:rFonts w:ascii="標楷體" w:eastAsia="標楷體" w:hAnsi="標楷體" w:hint="eastAsia"/>
                <w:szCs w:val="25"/>
              </w:rPr>
              <w:t>及</w:t>
            </w:r>
            <w:r w:rsidRPr="00D37AF2">
              <w:rPr>
                <w:rFonts w:ascii="標楷體" w:eastAsia="標楷體" w:hAnsi="標楷體" w:hint="eastAsia"/>
                <w:b/>
                <w:szCs w:val="25"/>
                <w:u w:val="single"/>
              </w:rPr>
              <w:t>第二級</w:t>
            </w:r>
            <w:r w:rsidRPr="00D37AF2">
              <w:rPr>
                <w:rFonts w:ascii="標楷體" w:eastAsia="標楷體" w:hAnsi="標楷體" w:hint="eastAsia"/>
                <w:szCs w:val="25"/>
              </w:rPr>
              <w:t>國家返國者</w:t>
            </w:r>
          </w:p>
        </w:tc>
      </w:tr>
      <w:tr w:rsidR="00AA6A1E" w:rsidRPr="00D37AF2" w14:paraId="24E416B5" w14:textId="77777777" w:rsidTr="001B0614">
        <w:trPr>
          <w:trHeight w:val="248"/>
          <w:jc w:val="center"/>
        </w:trPr>
        <w:tc>
          <w:tcPr>
            <w:tcW w:w="1271" w:type="dxa"/>
            <w:vAlign w:val="center"/>
          </w:tcPr>
          <w:p w14:paraId="7B6821D5" w14:textId="77777777" w:rsidR="00AA6A1E" w:rsidRPr="00D37AF2" w:rsidRDefault="00AA6A1E" w:rsidP="00AA6A1E">
            <w:pPr>
              <w:widowControl w:val="0"/>
              <w:jc w:val="distribute"/>
              <w:rPr>
                <w:rFonts w:ascii="標楷體" w:eastAsia="標楷體" w:hAnsi="標楷體"/>
                <w:b/>
                <w:szCs w:val="25"/>
              </w:rPr>
            </w:pPr>
            <w:r w:rsidRPr="00D37AF2">
              <w:rPr>
                <w:rFonts w:ascii="標楷體" w:eastAsia="標楷體" w:hAnsi="標楷體" w:hint="eastAsia"/>
                <w:b/>
                <w:szCs w:val="25"/>
              </w:rPr>
              <w:t>負責單位</w:t>
            </w:r>
          </w:p>
        </w:tc>
        <w:tc>
          <w:tcPr>
            <w:tcW w:w="3969" w:type="dxa"/>
            <w:vAlign w:val="center"/>
          </w:tcPr>
          <w:p w14:paraId="64E6D04D" w14:textId="77777777" w:rsidR="00AA6A1E" w:rsidRPr="00D37AF2" w:rsidRDefault="00AA6A1E" w:rsidP="00AA6A1E">
            <w:pPr>
              <w:widowControl w:val="0"/>
              <w:jc w:val="center"/>
              <w:rPr>
                <w:rFonts w:ascii="標楷體" w:eastAsia="標楷體" w:hAnsi="標楷體"/>
                <w:szCs w:val="25"/>
              </w:rPr>
            </w:pPr>
            <w:r w:rsidRPr="00D37AF2">
              <w:rPr>
                <w:rFonts w:ascii="標楷體" w:eastAsia="標楷體" w:hAnsi="標楷體" w:hint="eastAsia"/>
                <w:szCs w:val="25"/>
              </w:rPr>
              <w:t>地方衛生主管機關</w:t>
            </w:r>
          </w:p>
        </w:tc>
        <w:tc>
          <w:tcPr>
            <w:tcW w:w="4678" w:type="dxa"/>
            <w:vAlign w:val="center"/>
          </w:tcPr>
          <w:p w14:paraId="05D217C8" w14:textId="77777777" w:rsidR="00AA6A1E" w:rsidRPr="00D37AF2" w:rsidRDefault="00AA6A1E" w:rsidP="00AA6A1E">
            <w:pPr>
              <w:widowControl w:val="0"/>
              <w:jc w:val="center"/>
              <w:rPr>
                <w:rFonts w:ascii="標楷體" w:eastAsia="標楷體" w:hAnsi="標楷體"/>
                <w:szCs w:val="25"/>
              </w:rPr>
            </w:pPr>
            <w:r w:rsidRPr="00D37AF2">
              <w:rPr>
                <w:rFonts w:ascii="標楷體" w:eastAsia="標楷體" w:hAnsi="標楷體" w:hint="eastAsia"/>
                <w:szCs w:val="25"/>
              </w:rPr>
              <w:t>地方政府民政局/里長或里幹事</w:t>
            </w:r>
          </w:p>
        </w:tc>
        <w:tc>
          <w:tcPr>
            <w:tcW w:w="4394" w:type="dxa"/>
            <w:vAlign w:val="center"/>
          </w:tcPr>
          <w:p w14:paraId="67E70628" w14:textId="77777777" w:rsidR="00AA6A1E" w:rsidRPr="00D37AF2" w:rsidRDefault="00AA6A1E" w:rsidP="00AA6A1E">
            <w:pPr>
              <w:widowControl w:val="0"/>
              <w:jc w:val="center"/>
              <w:rPr>
                <w:rFonts w:ascii="標楷體" w:eastAsia="標楷體" w:hAnsi="標楷體"/>
                <w:szCs w:val="25"/>
              </w:rPr>
            </w:pPr>
            <w:r w:rsidRPr="00D37AF2">
              <w:rPr>
                <w:rFonts w:ascii="標楷體" w:eastAsia="標楷體" w:hAnsi="標楷體" w:hint="eastAsia"/>
                <w:szCs w:val="25"/>
              </w:rPr>
              <w:t>衛生主管機關</w:t>
            </w:r>
          </w:p>
        </w:tc>
      </w:tr>
      <w:tr w:rsidR="00AA6A1E" w:rsidRPr="00D37AF2" w14:paraId="5E4B7931" w14:textId="77777777" w:rsidTr="001B0614">
        <w:trPr>
          <w:trHeight w:val="497"/>
          <w:jc w:val="center"/>
        </w:trPr>
        <w:tc>
          <w:tcPr>
            <w:tcW w:w="1271" w:type="dxa"/>
            <w:vAlign w:val="center"/>
          </w:tcPr>
          <w:p w14:paraId="5D47DFFD" w14:textId="77777777" w:rsidR="00AA6A1E" w:rsidRPr="00D37AF2" w:rsidRDefault="00AA6A1E" w:rsidP="00AA6A1E">
            <w:pPr>
              <w:widowControl w:val="0"/>
              <w:jc w:val="distribute"/>
              <w:rPr>
                <w:rFonts w:ascii="標楷體" w:eastAsia="標楷體" w:hAnsi="標楷體"/>
                <w:b/>
                <w:szCs w:val="25"/>
              </w:rPr>
            </w:pPr>
            <w:r w:rsidRPr="00D37AF2">
              <w:rPr>
                <w:rFonts w:ascii="標楷體" w:eastAsia="標楷體" w:hAnsi="標楷體" w:hint="eastAsia"/>
                <w:b/>
                <w:szCs w:val="25"/>
              </w:rPr>
              <w:t>方式</w:t>
            </w:r>
          </w:p>
        </w:tc>
        <w:tc>
          <w:tcPr>
            <w:tcW w:w="3969" w:type="dxa"/>
            <w:vAlign w:val="center"/>
          </w:tcPr>
          <w:p w14:paraId="2968DCA1" w14:textId="77777777" w:rsidR="00AA6A1E" w:rsidRPr="00D37AF2" w:rsidRDefault="00AA6A1E" w:rsidP="00AA6A1E">
            <w:pPr>
              <w:widowControl w:val="0"/>
              <w:jc w:val="center"/>
              <w:rPr>
                <w:rFonts w:ascii="標楷體" w:eastAsia="標楷體" w:hAnsi="標楷體"/>
                <w:szCs w:val="25"/>
              </w:rPr>
            </w:pPr>
            <w:r w:rsidRPr="00D37AF2">
              <w:rPr>
                <w:rFonts w:ascii="標楷體" w:eastAsia="標楷體" w:hAnsi="標楷體" w:hint="eastAsia"/>
                <w:b/>
                <w:szCs w:val="25"/>
              </w:rPr>
              <w:t>居家隔離14天</w:t>
            </w:r>
            <w:r w:rsidRPr="00D37AF2">
              <w:rPr>
                <w:rFonts w:ascii="標楷體" w:eastAsia="標楷體" w:hAnsi="標楷體"/>
                <w:b/>
                <w:szCs w:val="25"/>
              </w:rPr>
              <w:br/>
            </w:r>
            <w:r w:rsidRPr="00D37AF2">
              <w:rPr>
                <w:rFonts w:ascii="標楷體" w:eastAsia="標楷體" w:hAnsi="標楷體" w:hint="eastAsia"/>
                <w:szCs w:val="25"/>
              </w:rPr>
              <w:t>主動監測1天2次</w:t>
            </w:r>
          </w:p>
        </w:tc>
        <w:tc>
          <w:tcPr>
            <w:tcW w:w="4678" w:type="dxa"/>
            <w:vAlign w:val="center"/>
          </w:tcPr>
          <w:p w14:paraId="36E4DFA9" w14:textId="77777777" w:rsidR="00AA6A1E" w:rsidRPr="00D37AF2" w:rsidRDefault="00AA6A1E" w:rsidP="00AA6A1E">
            <w:pPr>
              <w:widowControl w:val="0"/>
              <w:jc w:val="center"/>
              <w:rPr>
                <w:rFonts w:ascii="標楷體" w:eastAsia="標楷體" w:hAnsi="標楷體"/>
                <w:b/>
                <w:szCs w:val="25"/>
              </w:rPr>
            </w:pPr>
            <w:r w:rsidRPr="00D37AF2">
              <w:rPr>
                <w:rFonts w:ascii="標楷體" w:eastAsia="標楷體" w:hAnsi="標楷體" w:hint="eastAsia"/>
                <w:b/>
                <w:szCs w:val="25"/>
              </w:rPr>
              <w:t>居家檢疫14天</w:t>
            </w:r>
          </w:p>
          <w:p w14:paraId="056521B4" w14:textId="77777777" w:rsidR="00AA6A1E" w:rsidRPr="00D37AF2" w:rsidRDefault="00AA6A1E" w:rsidP="00AA6A1E">
            <w:pPr>
              <w:widowControl w:val="0"/>
              <w:jc w:val="center"/>
              <w:rPr>
                <w:rFonts w:ascii="標楷體" w:eastAsia="標楷體" w:hAnsi="標楷體"/>
                <w:szCs w:val="25"/>
              </w:rPr>
            </w:pPr>
            <w:r w:rsidRPr="00D37AF2">
              <w:rPr>
                <w:rFonts w:ascii="標楷體" w:eastAsia="標楷體" w:hAnsi="標楷體" w:hint="eastAsia"/>
                <w:szCs w:val="25"/>
              </w:rPr>
              <w:t>主動監測1天1~2天</w:t>
            </w:r>
          </w:p>
        </w:tc>
        <w:tc>
          <w:tcPr>
            <w:tcW w:w="4394" w:type="dxa"/>
            <w:vAlign w:val="center"/>
          </w:tcPr>
          <w:p w14:paraId="13CA9890" w14:textId="77777777" w:rsidR="00AA6A1E" w:rsidRPr="00D37AF2" w:rsidRDefault="00AA6A1E" w:rsidP="00AA6A1E">
            <w:pPr>
              <w:widowControl w:val="0"/>
              <w:jc w:val="center"/>
              <w:rPr>
                <w:rFonts w:ascii="標楷體" w:eastAsia="標楷體" w:hAnsi="標楷體"/>
                <w:szCs w:val="25"/>
              </w:rPr>
            </w:pPr>
            <w:r w:rsidRPr="00D37AF2">
              <w:rPr>
                <w:rFonts w:ascii="標楷體" w:eastAsia="標楷體" w:hAnsi="標楷體" w:hint="eastAsia"/>
                <w:szCs w:val="25"/>
              </w:rPr>
              <w:t>自主健康管理</w:t>
            </w:r>
            <w:r w:rsidRPr="00D37AF2">
              <w:rPr>
                <w:rFonts w:ascii="標楷體" w:eastAsia="標楷體" w:hAnsi="標楷體" w:hint="eastAsia"/>
                <w:b/>
                <w:szCs w:val="25"/>
              </w:rPr>
              <w:t>14天</w:t>
            </w:r>
          </w:p>
        </w:tc>
      </w:tr>
      <w:tr w:rsidR="00AA6A1E" w:rsidRPr="00D37AF2" w14:paraId="17C1DBA3" w14:textId="77777777" w:rsidTr="001B0614">
        <w:trPr>
          <w:trHeight w:val="2487"/>
          <w:jc w:val="center"/>
        </w:trPr>
        <w:tc>
          <w:tcPr>
            <w:tcW w:w="1271" w:type="dxa"/>
            <w:vAlign w:val="center"/>
          </w:tcPr>
          <w:p w14:paraId="10754570" w14:textId="77777777" w:rsidR="00AA6A1E" w:rsidRPr="00D37AF2" w:rsidRDefault="00AA6A1E" w:rsidP="00AA6A1E">
            <w:pPr>
              <w:widowControl w:val="0"/>
              <w:jc w:val="distribute"/>
              <w:rPr>
                <w:rFonts w:ascii="標楷體" w:eastAsia="標楷體" w:hAnsi="標楷體"/>
                <w:b/>
                <w:szCs w:val="25"/>
              </w:rPr>
            </w:pPr>
            <w:r w:rsidRPr="00D37AF2">
              <w:rPr>
                <w:rFonts w:ascii="標楷體" w:eastAsia="標楷體" w:hAnsi="標楷體" w:hint="eastAsia"/>
                <w:b/>
                <w:szCs w:val="25"/>
              </w:rPr>
              <w:t>配合事項</w:t>
            </w:r>
          </w:p>
        </w:tc>
        <w:tc>
          <w:tcPr>
            <w:tcW w:w="3969" w:type="dxa"/>
            <w:vAlign w:val="center"/>
          </w:tcPr>
          <w:p w14:paraId="7DF59E18" w14:textId="77777777" w:rsidR="00AA6A1E" w:rsidRPr="00D37AF2" w:rsidRDefault="00AA6A1E" w:rsidP="00063C9A">
            <w:pPr>
              <w:widowControl w:val="0"/>
              <w:numPr>
                <w:ilvl w:val="0"/>
                <w:numId w:val="62"/>
              </w:numPr>
              <w:jc w:val="both"/>
              <w:rPr>
                <w:rFonts w:ascii="標楷體" w:eastAsia="標楷體" w:hAnsi="標楷體"/>
                <w:szCs w:val="25"/>
              </w:rPr>
            </w:pPr>
            <w:r w:rsidRPr="00D37AF2">
              <w:rPr>
                <w:rFonts w:ascii="標楷體" w:eastAsia="標楷體" w:hAnsi="標楷體" w:hint="eastAsia"/>
                <w:szCs w:val="25"/>
              </w:rPr>
              <w:t>衛生主管機關開立「</w:t>
            </w:r>
            <w:r w:rsidRPr="00D37AF2">
              <w:rPr>
                <w:rFonts w:ascii="標楷體" w:eastAsia="標楷體" w:hAnsi="標楷體" w:hint="eastAsia"/>
                <w:b/>
                <w:szCs w:val="25"/>
                <w:u w:val="single"/>
              </w:rPr>
              <w:t>居家隔離通知書</w:t>
            </w:r>
            <w:r w:rsidRPr="00D37AF2">
              <w:rPr>
                <w:rFonts w:ascii="標楷體" w:eastAsia="標楷體" w:hAnsi="標楷體" w:hint="eastAsia"/>
                <w:szCs w:val="25"/>
              </w:rPr>
              <w:t>」</w:t>
            </w:r>
          </w:p>
          <w:p w14:paraId="52BEF8B4" w14:textId="77777777" w:rsidR="00AA6A1E" w:rsidRPr="00D37AF2" w:rsidRDefault="00AA6A1E" w:rsidP="00063C9A">
            <w:pPr>
              <w:widowControl w:val="0"/>
              <w:numPr>
                <w:ilvl w:val="0"/>
                <w:numId w:val="62"/>
              </w:numPr>
              <w:jc w:val="both"/>
              <w:rPr>
                <w:rFonts w:ascii="標楷體" w:eastAsia="標楷體" w:hAnsi="標楷體"/>
                <w:szCs w:val="25"/>
              </w:rPr>
            </w:pPr>
            <w:r w:rsidRPr="00D37AF2">
              <w:rPr>
                <w:rFonts w:ascii="標楷體" w:eastAsia="標楷體" w:hAnsi="標楷體" w:hint="eastAsia"/>
                <w:szCs w:val="25"/>
              </w:rPr>
              <w:t>衛生主管機關每日追蹤2次健康狀況</w:t>
            </w:r>
          </w:p>
          <w:p w14:paraId="0357E025" w14:textId="77777777" w:rsidR="00AA6A1E" w:rsidRPr="00D37AF2" w:rsidRDefault="00AA6A1E" w:rsidP="00063C9A">
            <w:pPr>
              <w:widowControl w:val="0"/>
              <w:numPr>
                <w:ilvl w:val="0"/>
                <w:numId w:val="62"/>
              </w:numPr>
              <w:jc w:val="both"/>
              <w:rPr>
                <w:rFonts w:ascii="標楷體" w:eastAsia="標楷體" w:hAnsi="標楷體"/>
                <w:szCs w:val="25"/>
              </w:rPr>
            </w:pPr>
            <w:r w:rsidRPr="00D37AF2">
              <w:rPr>
                <w:rFonts w:ascii="標楷體" w:eastAsia="標楷體" w:hAnsi="標楷體" w:hint="eastAsia"/>
                <w:szCs w:val="25"/>
              </w:rPr>
              <w:t>隔離期間留在家中(或指定地點)不外出，亦不得出境或出國，不得搭乘大眾運輸工具。</w:t>
            </w:r>
          </w:p>
          <w:p w14:paraId="5D3E9B3F" w14:textId="77777777" w:rsidR="00AA6A1E" w:rsidRPr="00D37AF2" w:rsidRDefault="00AA6A1E" w:rsidP="00063C9A">
            <w:pPr>
              <w:widowControl w:val="0"/>
              <w:numPr>
                <w:ilvl w:val="0"/>
                <w:numId w:val="62"/>
              </w:numPr>
              <w:jc w:val="both"/>
              <w:rPr>
                <w:rFonts w:ascii="標楷體" w:eastAsia="標楷體" w:hAnsi="標楷體"/>
                <w:szCs w:val="25"/>
              </w:rPr>
            </w:pPr>
            <w:r w:rsidRPr="00D37AF2">
              <w:rPr>
                <w:rFonts w:ascii="標楷體" w:eastAsia="標楷體" w:hAnsi="標楷體" w:hint="eastAsia"/>
                <w:szCs w:val="25"/>
                <w:u w:val="single"/>
              </w:rPr>
              <w:t>有症狀</w:t>
            </w:r>
            <w:r w:rsidRPr="00D37AF2">
              <w:rPr>
                <w:rFonts w:ascii="標楷體" w:eastAsia="標楷體" w:hAnsi="標楷體" w:hint="eastAsia"/>
                <w:szCs w:val="25"/>
              </w:rPr>
              <w:t>者由衛生主管機關安排就醫</w:t>
            </w:r>
          </w:p>
          <w:p w14:paraId="45D69561" w14:textId="77777777" w:rsidR="00AA6A1E" w:rsidRPr="00D37AF2" w:rsidRDefault="00AA6A1E" w:rsidP="00063C9A">
            <w:pPr>
              <w:widowControl w:val="0"/>
              <w:numPr>
                <w:ilvl w:val="0"/>
                <w:numId w:val="62"/>
              </w:numPr>
              <w:jc w:val="both"/>
              <w:rPr>
                <w:rFonts w:ascii="標楷體" w:eastAsia="標楷體" w:hAnsi="標楷體"/>
                <w:szCs w:val="25"/>
              </w:rPr>
            </w:pPr>
            <w:r w:rsidRPr="00D37AF2">
              <w:rPr>
                <w:rFonts w:ascii="標楷體" w:eastAsia="標楷體" w:hAnsi="標楷體" w:hint="eastAsia"/>
                <w:szCs w:val="25"/>
              </w:rPr>
              <w:t>如未配合中央流行疫情指揮中心防治措施，將依傳染病防治法裁罰，必要時進行強制安置。</w:t>
            </w:r>
          </w:p>
        </w:tc>
        <w:tc>
          <w:tcPr>
            <w:tcW w:w="4678" w:type="dxa"/>
            <w:vAlign w:val="center"/>
          </w:tcPr>
          <w:p w14:paraId="542D8DBE" w14:textId="77777777" w:rsidR="00AA6A1E" w:rsidRPr="00D37AF2" w:rsidRDefault="00AA6A1E" w:rsidP="00063C9A">
            <w:pPr>
              <w:widowControl w:val="0"/>
              <w:numPr>
                <w:ilvl w:val="0"/>
                <w:numId w:val="62"/>
              </w:numPr>
              <w:jc w:val="both"/>
              <w:rPr>
                <w:rFonts w:ascii="標楷體" w:eastAsia="標楷體" w:hAnsi="標楷體"/>
                <w:szCs w:val="25"/>
              </w:rPr>
            </w:pPr>
            <w:r w:rsidRPr="00D37AF2">
              <w:rPr>
                <w:rFonts w:ascii="標楷體" w:eastAsia="標楷體" w:hAnsi="標楷體" w:hint="eastAsia"/>
                <w:szCs w:val="25"/>
              </w:rPr>
              <w:t>主管機關開立「</w:t>
            </w:r>
            <w:r w:rsidRPr="00D37AF2">
              <w:rPr>
                <w:rFonts w:ascii="標楷體" w:eastAsia="標楷體" w:hAnsi="標楷體" w:hint="eastAsia"/>
                <w:b/>
                <w:szCs w:val="25"/>
              </w:rPr>
              <w:t>旅客入境健康生明寄居家檢疫通知書</w:t>
            </w:r>
            <w:r w:rsidRPr="00D37AF2">
              <w:rPr>
                <w:rFonts w:ascii="標楷體" w:eastAsia="標楷體" w:hAnsi="標楷體" w:hint="eastAsia"/>
                <w:szCs w:val="25"/>
              </w:rPr>
              <w:t>」</w:t>
            </w:r>
            <w:r w:rsidRPr="00D37AF2">
              <w:rPr>
                <w:rFonts w:ascii="標楷體" w:eastAsia="標楷體" w:hAnsi="標楷體" w:hint="eastAsia"/>
                <w:b/>
                <w:szCs w:val="25"/>
              </w:rPr>
              <w:t>，配戴口罩返家</w:t>
            </w:r>
            <w:r w:rsidRPr="00D37AF2">
              <w:rPr>
                <w:rFonts w:ascii="標楷體" w:eastAsia="標楷體" w:hAnsi="標楷體" w:hint="eastAsia"/>
                <w:szCs w:val="25"/>
              </w:rPr>
              <w:t>檢疫。</w:t>
            </w:r>
          </w:p>
          <w:p w14:paraId="72A39440" w14:textId="77777777" w:rsidR="00AA6A1E" w:rsidRPr="00D37AF2" w:rsidRDefault="00AA6A1E" w:rsidP="00063C9A">
            <w:pPr>
              <w:widowControl w:val="0"/>
              <w:numPr>
                <w:ilvl w:val="0"/>
                <w:numId w:val="62"/>
              </w:numPr>
              <w:jc w:val="both"/>
              <w:rPr>
                <w:rFonts w:ascii="標楷體" w:eastAsia="標楷體" w:hAnsi="標楷體"/>
                <w:szCs w:val="25"/>
              </w:rPr>
            </w:pPr>
            <w:r w:rsidRPr="00D37AF2">
              <w:rPr>
                <w:rFonts w:ascii="標楷體" w:eastAsia="標楷體" w:hAnsi="標楷體" w:hint="eastAsia"/>
                <w:szCs w:val="25"/>
              </w:rPr>
              <w:t>里長或里幹事進行健康關懷</w:t>
            </w:r>
            <w:r w:rsidRPr="00D37AF2">
              <w:rPr>
                <w:rFonts w:ascii="標楷體" w:eastAsia="標楷體" w:hAnsi="標楷體" w:hint="eastAsia"/>
                <w:b/>
                <w:szCs w:val="25"/>
              </w:rPr>
              <w:t>14</w:t>
            </w:r>
            <w:r w:rsidRPr="00D37AF2">
              <w:rPr>
                <w:rFonts w:ascii="標楷體" w:eastAsia="標楷體" w:hAnsi="標楷體" w:hint="eastAsia"/>
                <w:szCs w:val="25"/>
              </w:rPr>
              <w:t>天，每日撥打電話詢問健康狀況並記錄「</w:t>
            </w:r>
            <w:r w:rsidRPr="00D37AF2">
              <w:rPr>
                <w:rFonts w:ascii="標楷體" w:eastAsia="標楷體" w:hAnsi="標楷體" w:hint="eastAsia"/>
                <w:b/>
                <w:szCs w:val="25"/>
                <w:u w:val="single"/>
              </w:rPr>
              <w:t>健康關懷紀錄表</w:t>
            </w:r>
            <w:r w:rsidRPr="00D37AF2">
              <w:rPr>
                <w:rFonts w:ascii="標楷體" w:eastAsia="標楷體" w:hAnsi="標楷體" w:hint="eastAsia"/>
                <w:szCs w:val="25"/>
              </w:rPr>
              <w:t>」。</w:t>
            </w:r>
          </w:p>
          <w:p w14:paraId="087B607A" w14:textId="77777777" w:rsidR="00AA6A1E" w:rsidRPr="00D37AF2" w:rsidRDefault="00AA6A1E" w:rsidP="00063C9A">
            <w:pPr>
              <w:widowControl w:val="0"/>
              <w:numPr>
                <w:ilvl w:val="0"/>
                <w:numId w:val="62"/>
              </w:numPr>
              <w:jc w:val="both"/>
              <w:rPr>
                <w:rFonts w:ascii="標楷體" w:eastAsia="標楷體" w:hAnsi="標楷體"/>
                <w:szCs w:val="25"/>
              </w:rPr>
            </w:pPr>
            <w:r w:rsidRPr="00D37AF2">
              <w:rPr>
                <w:rFonts w:ascii="標楷體" w:eastAsia="標楷體" w:hAnsi="標楷體" w:hint="eastAsia"/>
                <w:szCs w:val="25"/>
              </w:rPr>
              <w:t>檢疫期間留在家中(或指定地點)不外出，亦不得出境或出國，不得搭乘大眾運輸工具。</w:t>
            </w:r>
          </w:p>
          <w:p w14:paraId="0030DA4D" w14:textId="77777777" w:rsidR="00AA6A1E" w:rsidRPr="00D37AF2" w:rsidRDefault="00AA6A1E" w:rsidP="00063C9A">
            <w:pPr>
              <w:widowControl w:val="0"/>
              <w:numPr>
                <w:ilvl w:val="0"/>
                <w:numId w:val="62"/>
              </w:numPr>
              <w:jc w:val="both"/>
              <w:rPr>
                <w:rFonts w:ascii="標楷體" w:eastAsia="標楷體" w:hAnsi="標楷體"/>
                <w:szCs w:val="25"/>
              </w:rPr>
            </w:pPr>
            <w:r w:rsidRPr="00D37AF2">
              <w:rPr>
                <w:rFonts w:ascii="標楷體" w:eastAsia="標楷體" w:hAnsi="標楷體" w:hint="eastAsia"/>
                <w:b/>
                <w:szCs w:val="25"/>
                <w:u w:val="single"/>
              </w:rPr>
              <w:t>有症狀</w:t>
            </w:r>
            <w:r w:rsidRPr="00D37AF2">
              <w:rPr>
                <w:rFonts w:ascii="標楷體" w:eastAsia="標楷體" w:hAnsi="標楷體" w:hint="eastAsia"/>
                <w:szCs w:val="25"/>
              </w:rPr>
              <w:t>者將送指定醫療機構採檢送驗，衛生主管機關加入主動監測。</w:t>
            </w:r>
          </w:p>
          <w:p w14:paraId="6D33755E" w14:textId="77777777" w:rsidR="00AA6A1E" w:rsidRPr="00D37AF2" w:rsidRDefault="00AA6A1E" w:rsidP="00063C9A">
            <w:pPr>
              <w:widowControl w:val="0"/>
              <w:numPr>
                <w:ilvl w:val="0"/>
                <w:numId w:val="62"/>
              </w:numPr>
              <w:jc w:val="both"/>
              <w:rPr>
                <w:rFonts w:ascii="標楷體" w:eastAsia="標楷體" w:hAnsi="標楷體"/>
                <w:szCs w:val="25"/>
              </w:rPr>
            </w:pPr>
            <w:r w:rsidRPr="00D37AF2">
              <w:rPr>
                <w:rFonts w:ascii="標楷體" w:eastAsia="標楷體" w:hAnsi="標楷體" w:hint="eastAsia"/>
                <w:szCs w:val="25"/>
              </w:rPr>
              <w:t>如未配合中央流行疫情指揮中心防治措施，將依傳染病防治法裁罰，必樣時進行強制安置。</w:t>
            </w:r>
          </w:p>
        </w:tc>
        <w:tc>
          <w:tcPr>
            <w:tcW w:w="4394" w:type="dxa"/>
            <w:vAlign w:val="center"/>
          </w:tcPr>
          <w:p w14:paraId="6A2A763B" w14:textId="77777777" w:rsidR="00AA6A1E" w:rsidRPr="00D37AF2" w:rsidRDefault="00AA6A1E" w:rsidP="00063C9A">
            <w:pPr>
              <w:widowControl w:val="0"/>
              <w:numPr>
                <w:ilvl w:val="0"/>
                <w:numId w:val="62"/>
              </w:numPr>
              <w:jc w:val="both"/>
              <w:rPr>
                <w:rFonts w:ascii="標楷體" w:eastAsia="標楷體" w:hAnsi="標楷體"/>
                <w:szCs w:val="25"/>
              </w:rPr>
            </w:pPr>
            <w:r w:rsidRPr="00D37AF2">
              <w:rPr>
                <w:rFonts w:ascii="標楷體" w:eastAsia="標楷體" w:hAnsi="標楷體" w:hint="eastAsia"/>
                <w:szCs w:val="25"/>
                <w:u w:val="single"/>
              </w:rPr>
              <w:t>無症狀者</w:t>
            </w:r>
            <w:r w:rsidRPr="00D37AF2">
              <w:rPr>
                <w:rFonts w:ascii="標楷體" w:eastAsia="標楷體" w:hAnsi="標楷體" w:hint="eastAsia"/>
                <w:szCs w:val="25"/>
              </w:rPr>
              <w:t>：盡量避免出入公共場所，如需外出者應全程配戴外科口罩；每日早/晚各量體溫一次。</w:t>
            </w:r>
          </w:p>
          <w:p w14:paraId="7A06B0FD" w14:textId="77777777" w:rsidR="00AA6A1E" w:rsidRPr="00D37AF2" w:rsidRDefault="00AA6A1E" w:rsidP="00063C9A">
            <w:pPr>
              <w:widowControl w:val="0"/>
              <w:numPr>
                <w:ilvl w:val="0"/>
                <w:numId w:val="62"/>
              </w:numPr>
              <w:jc w:val="both"/>
              <w:rPr>
                <w:rFonts w:ascii="標楷體" w:eastAsia="標楷體" w:hAnsi="標楷體"/>
                <w:szCs w:val="25"/>
              </w:rPr>
            </w:pPr>
            <w:r w:rsidRPr="00D37AF2">
              <w:rPr>
                <w:rFonts w:ascii="標楷體" w:eastAsia="標楷體" w:hAnsi="標楷體" w:hint="eastAsia"/>
                <w:szCs w:val="25"/>
                <w:u w:val="single"/>
              </w:rPr>
              <w:t>有發燒或咳嗽、流鼻水等呼吸道症狀、身體不適者</w:t>
            </w:r>
            <w:r w:rsidRPr="00D37AF2">
              <w:rPr>
                <w:rFonts w:ascii="標楷體" w:eastAsia="標楷體" w:hAnsi="標楷體" w:hint="eastAsia"/>
                <w:szCs w:val="25"/>
              </w:rPr>
              <w:t>：確實配戴外科口罩，盡速就醫，就醫時主動告知接觸史、旅遊史及身邊是否有其他人有類似症狀。返家後亦應配戴口罩避免外出與他人交談時應保持適當距離。</w:t>
            </w:r>
          </w:p>
          <w:p w14:paraId="6DC0C7E7" w14:textId="77777777" w:rsidR="00AA6A1E" w:rsidRPr="00D37AF2" w:rsidRDefault="00AA6A1E" w:rsidP="00063C9A">
            <w:pPr>
              <w:widowControl w:val="0"/>
              <w:numPr>
                <w:ilvl w:val="0"/>
                <w:numId w:val="62"/>
              </w:numPr>
              <w:jc w:val="both"/>
              <w:rPr>
                <w:rFonts w:ascii="標楷體" w:eastAsia="標楷體" w:hAnsi="標楷體"/>
                <w:szCs w:val="25"/>
              </w:rPr>
            </w:pPr>
            <w:r w:rsidRPr="00D37AF2">
              <w:rPr>
                <w:rFonts w:ascii="標楷體" w:eastAsia="標楷體" w:hAnsi="標楷體" w:hint="eastAsia"/>
                <w:szCs w:val="25"/>
                <w:u w:val="single"/>
              </w:rPr>
              <w:t>對象3</w:t>
            </w:r>
            <w:r w:rsidRPr="00D37AF2">
              <w:rPr>
                <w:rFonts w:ascii="標楷體" w:eastAsia="標楷體" w:hAnsi="標楷體" w:hint="eastAsia"/>
                <w:szCs w:val="25"/>
              </w:rPr>
              <w:t>採檢後返家於接獲檢驗結果前，應留在家中不可外出。</w:t>
            </w:r>
          </w:p>
        </w:tc>
      </w:tr>
      <w:tr w:rsidR="00AA6A1E" w:rsidRPr="00D37AF2" w14:paraId="3751CF36" w14:textId="77777777" w:rsidTr="001B0614">
        <w:trPr>
          <w:trHeight w:val="237"/>
          <w:jc w:val="center"/>
        </w:trPr>
        <w:tc>
          <w:tcPr>
            <w:tcW w:w="1271" w:type="dxa"/>
            <w:vAlign w:val="center"/>
          </w:tcPr>
          <w:p w14:paraId="0313B34B" w14:textId="77777777" w:rsidR="00AA6A1E" w:rsidRPr="00D37AF2" w:rsidRDefault="00AA6A1E" w:rsidP="00AA6A1E">
            <w:pPr>
              <w:widowControl w:val="0"/>
              <w:jc w:val="distribute"/>
              <w:rPr>
                <w:rFonts w:ascii="標楷體" w:eastAsia="標楷體" w:hAnsi="標楷體"/>
                <w:b/>
                <w:szCs w:val="25"/>
              </w:rPr>
            </w:pPr>
            <w:r w:rsidRPr="00D37AF2">
              <w:rPr>
                <w:rFonts w:ascii="標楷體" w:eastAsia="標楷體" w:hAnsi="標楷體" w:hint="eastAsia"/>
                <w:b/>
                <w:szCs w:val="25"/>
              </w:rPr>
              <w:t>法令依據</w:t>
            </w:r>
          </w:p>
        </w:tc>
        <w:tc>
          <w:tcPr>
            <w:tcW w:w="3969" w:type="dxa"/>
            <w:vAlign w:val="center"/>
          </w:tcPr>
          <w:p w14:paraId="25D1E4C4" w14:textId="77777777" w:rsidR="00AA6A1E" w:rsidRPr="00D37AF2" w:rsidRDefault="00AA6A1E" w:rsidP="00AA6A1E">
            <w:pPr>
              <w:widowControl w:val="0"/>
              <w:jc w:val="center"/>
              <w:rPr>
                <w:rFonts w:ascii="標楷體" w:eastAsia="標楷體" w:hAnsi="標楷體"/>
                <w:szCs w:val="25"/>
              </w:rPr>
            </w:pPr>
            <w:r w:rsidRPr="00D37AF2">
              <w:rPr>
                <w:rFonts w:ascii="標楷體" w:eastAsia="標楷體" w:hAnsi="標楷體" w:hint="eastAsia"/>
                <w:szCs w:val="25"/>
              </w:rPr>
              <w:t>傳染病防治法第48條</w:t>
            </w:r>
          </w:p>
        </w:tc>
        <w:tc>
          <w:tcPr>
            <w:tcW w:w="4678" w:type="dxa"/>
            <w:vAlign w:val="center"/>
          </w:tcPr>
          <w:p w14:paraId="0042069B" w14:textId="77777777" w:rsidR="00AA6A1E" w:rsidRPr="00D37AF2" w:rsidRDefault="00AA6A1E" w:rsidP="00AA6A1E">
            <w:pPr>
              <w:widowControl w:val="0"/>
              <w:jc w:val="center"/>
              <w:rPr>
                <w:rFonts w:ascii="標楷體" w:eastAsia="標楷體" w:hAnsi="標楷體"/>
                <w:szCs w:val="25"/>
              </w:rPr>
            </w:pPr>
            <w:r w:rsidRPr="00D37AF2">
              <w:rPr>
                <w:rFonts w:ascii="標楷體" w:eastAsia="標楷體" w:hAnsi="標楷體" w:hint="eastAsia"/>
                <w:szCs w:val="25"/>
              </w:rPr>
              <w:t>傳染病防治法第58條</w:t>
            </w:r>
          </w:p>
        </w:tc>
        <w:tc>
          <w:tcPr>
            <w:tcW w:w="4394" w:type="dxa"/>
            <w:vAlign w:val="center"/>
          </w:tcPr>
          <w:p w14:paraId="000412CC" w14:textId="77777777" w:rsidR="00AA6A1E" w:rsidRPr="00D37AF2" w:rsidRDefault="00AA6A1E" w:rsidP="00AA6A1E">
            <w:pPr>
              <w:widowControl w:val="0"/>
              <w:jc w:val="center"/>
              <w:rPr>
                <w:rFonts w:ascii="標楷體" w:eastAsia="標楷體" w:hAnsi="標楷體"/>
                <w:szCs w:val="25"/>
              </w:rPr>
            </w:pPr>
            <w:r w:rsidRPr="00D37AF2">
              <w:rPr>
                <w:rFonts w:ascii="標楷體" w:eastAsia="標楷體" w:hAnsi="標楷體" w:hint="eastAsia"/>
                <w:szCs w:val="25"/>
              </w:rPr>
              <w:t>傳染病防治法第36條</w:t>
            </w:r>
          </w:p>
        </w:tc>
      </w:tr>
    </w:tbl>
    <w:p w14:paraId="446F2454" w14:textId="77777777" w:rsidR="00AA6A1E" w:rsidRPr="00AA6A1E" w:rsidRDefault="00AA6A1E" w:rsidP="00AA6A1E">
      <w:pPr>
        <w:widowControl w:val="0"/>
        <w:autoSpaceDE w:val="0"/>
        <w:autoSpaceDN w:val="0"/>
        <w:spacing w:line="476" w:lineRule="exact"/>
        <w:ind w:left="2294" w:right="1855"/>
        <w:jc w:val="both"/>
        <w:outlineLvl w:val="0"/>
        <w:rPr>
          <w:rFonts w:ascii="Times New Roman" w:eastAsia="標楷體" w:hAnsi="Times New Roman" w:cs="標楷體"/>
          <w:color w:val="000000"/>
          <w:sz w:val="36"/>
          <w:szCs w:val="36"/>
        </w:rPr>
        <w:sectPr w:rsidR="00AA6A1E" w:rsidRPr="00AA6A1E" w:rsidSect="001B0614">
          <w:pgSz w:w="16840" w:h="11910" w:orient="landscape" w:code="9"/>
          <w:pgMar w:top="1134" w:right="1134" w:bottom="1134" w:left="1134" w:header="0" w:footer="1134" w:gutter="0"/>
          <w:cols w:space="720"/>
          <w:docGrid w:linePitch="299"/>
        </w:sectPr>
      </w:pPr>
    </w:p>
    <w:p w14:paraId="3515845A" w14:textId="77777777" w:rsidR="00AA6A1E" w:rsidRPr="00AA6A1E" w:rsidRDefault="00AA6A1E" w:rsidP="00AA6A1E">
      <w:pPr>
        <w:widowControl w:val="0"/>
        <w:autoSpaceDE w:val="0"/>
        <w:autoSpaceDN w:val="0"/>
        <w:spacing w:before="111" w:line="304" w:lineRule="auto"/>
        <w:ind w:right="487"/>
        <w:jc w:val="both"/>
        <w:outlineLvl w:val="4"/>
        <w:rPr>
          <w:rFonts w:ascii="Times New Roman" w:eastAsia="標楷體" w:hAnsi="Times New Roman" w:cs="標楷體"/>
          <w:bCs/>
          <w:color w:val="000000"/>
          <w:spacing w:val="-13"/>
          <w:sz w:val="28"/>
          <w:szCs w:val="28"/>
          <w:bdr w:val="single" w:sz="4" w:space="0" w:color="auto"/>
        </w:rPr>
      </w:pPr>
      <w:r w:rsidRPr="00AA6A1E">
        <w:rPr>
          <w:rFonts w:ascii="Times New Roman" w:eastAsia="標楷體" w:hAnsi="Times New Roman" w:cs="標楷體" w:hint="eastAsia"/>
          <w:color w:val="000000"/>
          <w:spacing w:val="-13"/>
          <w:sz w:val="28"/>
          <w:szCs w:val="28"/>
          <w:bdr w:val="single" w:sz="4" w:space="0" w:color="auto"/>
        </w:rPr>
        <w:lastRenderedPageBreak/>
        <w:t>附錄</w:t>
      </w:r>
      <w:r w:rsidRPr="00AA6A1E">
        <w:rPr>
          <w:rFonts w:ascii="Times New Roman" w:eastAsia="標楷體" w:hAnsi="Times New Roman" w:cs="標楷體" w:hint="eastAsia"/>
          <w:bCs/>
          <w:color w:val="000000"/>
          <w:spacing w:val="-13"/>
          <w:sz w:val="28"/>
          <w:szCs w:val="28"/>
          <w:bdr w:val="single" w:sz="4" w:space="0" w:color="auto"/>
        </w:rPr>
        <w:t>七</w:t>
      </w:r>
    </w:p>
    <w:p w14:paraId="1583334F" w14:textId="77777777" w:rsidR="00AA6A1E" w:rsidRPr="00AA6A1E" w:rsidRDefault="00AA6A1E" w:rsidP="00AA6A1E">
      <w:pPr>
        <w:widowControl w:val="0"/>
        <w:tabs>
          <w:tab w:val="left" w:pos="1356"/>
        </w:tabs>
        <w:autoSpaceDE w:val="0"/>
        <w:autoSpaceDN w:val="0"/>
        <w:ind w:left="99"/>
        <w:jc w:val="both"/>
        <w:rPr>
          <w:rFonts w:ascii="Times New Roman" w:eastAsia="標楷體" w:hAnsi="Times New Roman" w:cs="標楷體"/>
          <w:color w:val="000000"/>
          <w:szCs w:val="22"/>
        </w:rPr>
      </w:pPr>
      <w:r w:rsidRPr="00AA6A1E">
        <w:rPr>
          <w:rFonts w:ascii="Times New Roman" w:eastAsia="標楷體" w:hAnsi="Times New Roman" w:cs="標楷體"/>
          <w:color w:val="000000"/>
          <w:szCs w:val="22"/>
        </w:rPr>
        <w:tab/>
      </w:r>
    </w:p>
    <w:p w14:paraId="65542388" w14:textId="77777777" w:rsidR="00AA6A1E" w:rsidRPr="00AA6A1E" w:rsidRDefault="00AA6A1E" w:rsidP="00AA6A1E">
      <w:pPr>
        <w:widowControl w:val="0"/>
        <w:autoSpaceDE w:val="0"/>
        <w:autoSpaceDN w:val="0"/>
        <w:spacing w:before="48"/>
        <w:jc w:val="center"/>
        <w:rPr>
          <w:rFonts w:ascii="Times New Roman" w:eastAsia="標楷體" w:hAnsi="Times New Roman" w:cs="標楷體"/>
          <w:color w:val="000000"/>
          <w:sz w:val="36"/>
          <w:szCs w:val="22"/>
        </w:rPr>
      </w:pPr>
      <w:r w:rsidRPr="00AA6A1E">
        <w:rPr>
          <w:rFonts w:ascii="Times New Roman" w:eastAsia="標楷體" w:hAnsi="Times New Roman" w:cs="標楷體"/>
          <w:color w:val="000000"/>
          <w:sz w:val="36"/>
          <w:szCs w:val="22"/>
        </w:rPr>
        <w:t>「嚴重特殊傳染性肺炎</w:t>
      </w:r>
      <w:r w:rsidRPr="00AA6A1E">
        <w:rPr>
          <w:rFonts w:ascii="Times New Roman" w:eastAsia="標楷體" w:hAnsi="Times New Roman" w:cs="標楷體"/>
          <w:color w:val="000000"/>
          <w:sz w:val="36"/>
          <w:szCs w:val="22"/>
        </w:rPr>
        <w:t>(</w:t>
      </w:r>
      <w:r w:rsidRPr="00AA6A1E">
        <w:rPr>
          <w:rFonts w:ascii="Times New Roman" w:eastAsia="標楷體" w:hAnsi="Times New Roman" w:cs="標楷體"/>
          <w:color w:val="000000"/>
          <w:sz w:val="36"/>
          <w:szCs w:val="22"/>
        </w:rPr>
        <w:t>武漢肺炎</w:t>
      </w:r>
      <w:r w:rsidRPr="00AA6A1E">
        <w:rPr>
          <w:rFonts w:ascii="Times New Roman" w:eastAsia="標楷體" w:hAnsi="Times New Roman" w:cs="標楷體"/>
          <w:color w:val="000000"/>
          <w:sz w:val="36"/>
          <w:szCs w:val="22"/>
        </w:rPr>
        <w:t>)</w:t>
      </w:r>
      <w:r w:rsidRPr="00AA6A1E">
        <w:rPr>
          <w:rFonts w:ascii="Times New Roman" w:eastAsia="標楷體" w:hAnsi="Times New Roman" w:cs="標楷體"/>
          <w:color w:val="000000"/>
          <w:sz w:val="36"/>
          <w:szCs w:val="22"/>
        </w:rPr>
        <w:t>」因應指引：公眾集會</w:t>
      </w:r>
    </w:p>
    <w:p w14:paraId="67E3FD55" w14:textId="77777777" w:rsidR="00AA6A1E" w:rsidRPr="00AA6A1E" w:rsidRDefault="00AA6A1E" w:rsidP="00AA6A1E">
      <w:pPr>
        <w:widowControl w:val="0"/>
        <w:autoSpaceDE w:val="0"/>
        <w:autoSpaceDN w:val="0"/>
        <w:spacing w:before="5"/>
        <w:jc w:val="both"/>
        <w:rPr>
          <w:rFonts w:ascii="Times New Roman" w:eastAsia="標楷體" w:hAnsi="Times New Roman" w:cs="標楷體"/>
          <w:color w:val="000000"/>
          <w:sz w:val="16"/>
          <w:szCs w:val="22"/>
        </w:rPr>
      </w:pPr>
    </w:p>
    <w:p w14:paraId="307A996B" w14:textId="77777777" w:rsidR="00AA6A1E" w:rsidRPr="00AA6A1E" w:rsidRDefault="00AA6A1E" w:rsidP="00AA6A1E">
      <w:pPr>
        <w:widowControl w:val="0"/>
        <w:autoSpaceDE w:val="0"/>
        <w:autoSpaceDN w:val="0"/>
        <w:spacing w:before="74"/>
        <w:jc w:val="right"/>
        <w:rPr>
          <w:rFonts w:ascii="Times New Roman" w:eastAsia="標楷體" w:hAnsi="Times New Roman" w:cs="標楷體"/>
          <w:color w:val="000000"/>
          <w:sz w:val="24"/>
          <w:szCs w:val="22"/>
        </w:rPr>
      </w:pPr>
      <w:r w:rsidRPr="00AA6A1E">
        <w:rPr>
          <w:rFonts w:ascii="Times New Roman" w:eastAsia="標楷體" w:hAnsi="Times New Roman" w:cs="標楷體"/>
          <w:color w:val="000000"/>
          <w:sz w:val="24"/>
          <w:szCs w:val="22"/>
        </w:rPr>
        <w:t>編訂日期：</w:t>
      </w:r>
      <w:r w:rsidRPr="00AA6A1E">
        <w:rPr>
          <w:rFonts w:ascii="Times New Roman" w:eastAsia="標楷體" w:hAnsi="Times New Roman" w:cs="標楷體"/>
          <w:color w:val="000000"/>
          <w:sz w:val="24"/>
          <w:szCs w:val="22"/>
        </w:rPr>
        <w:t xml:space="preserve"> 2020/01/29</w:t>
      </w:r>
    </w:p>
    <w:p w14:paraId="6A5C7B28" w14:textId="77777777" w:rsidR="00AA6A1E" w:rsidRPr="00AA6A1E" w:rsidRDefault="00AA6A1E" w:rsidP="00063C9A">
      <w:pPr>
        <w:widowControl w:val="0"/>
        <w:numPr>
          <w:ilvl w:val="0"/>
          <w:numId w:val="67"/>
        </w:numPr>
        <w:autoSpaceDE w:val="0"/>
        <w:autoSpaceDN w:val="0"/>
        <w:spacing w:before="97"/>
        <w:ind w:left="851"/>
        <w:jc w:val="both"/>
        <w:rPr>
          <w:rFonts w:ascii="Times New Roman" w:eastAsia="標楷體" w:hAnsi="Times New Roman" w:cs="標楷體"/>
          <w:color w:val="000000"/>
          <w:sz w:val="28"/>
          <w:szCs w:val="22"/>
        </w:rPr>
      </w:pPr>
      <w:r w:rsidRPr="00AA6A1E">
        <w:rPr>
          <w:rFonts w:ascii="Times New Roman" w:eastAsia="標楷體" w:hAnsi="Times New Roman" w:cs="標楷體"/>
          <w:color w:val="000000"/>
          <w:sz w:val="28"/>
          <w:szCs w:val="22"/>
        </w:rPr>
        <w:t>基本概念</w:t>
      </w:r>
    </w:p>
    <w:p w14:paraId="78ED8CD6" w14:textId="77777777" w:rsidR="00AA6A1E" w:rsidRPr="00AA6A1E" w:rsidRDefault="00AA6A1E" w:rsidP="00AA6A1E">
      <w:pPr>
        <w:widowControl w:val="0"/>
        <w:autoSpaceDE w:val="0"/>
        <w:autoSpaceDN w:val="0"/>
        <w:spacing w:before="90" w:line="304" w:lineRule="auto"/>
        <w:ind w:left="1134" w:right="3" w:firstLine="518"/>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6"/>
          <w:sz w:val="26"/>
          <w:szCs w:val="22"/>
        </w:rPr>
        <w:t>依據「嚴重特殊傳染性肺炎中央流行疫情指揮中心」監測資料顯示，</w:t>
      </w:r>
      <w:r w:rsidRPr="00AA6A1E">
        <w:rPr>
          <w:rFonts w:ascii="Times New Roman" w:eastAsia="標楷體" w:hAnsi="Times New Roman" w:cs="標楷體"/>
          <w:color w:val="000000"/>
          <w:spacing w:val="-10"/>
          <w:sz w:val="26"/>
          <w:szCs w:val="22"/>
        </w:rPr>
        <w:t>目前國內之確診病例以境外移入為主，除從事醫療照護工作或與確診病例</w:t>
      </w:r>
      <w:r w:rsidRPr="00AA6A1E">
        <w:rPr>
          <w:rFonts w:ascii="Times New Roman" w:eastAsia="標楷體" w:hAnsi="Times New Roman" w:cs="標楷體"/>
          <w:color w:val="000000"/>
          <w:spacing w:val="-12"/>
          <w:sz w:val="26"/>
          <w:szCs w:val="22"/>
        </w:rPr>
        <w:t>曾有密切接觸者外，一般大眾於社區感染之風險相對較低。由於集會活動通常人潮擁擠，長時間且近距離可能增加呼吸道傳染病之傳播風險，且目前適逢流感流行季節，最基本且最重要的防疫措施仍是：落實勤洗手、呼吸道衛生與咳嗽禮節，及生病在家休息。</w:t>
      </w:r>
    </w:p>
    <w:p w14:paraId="4C40EFBE" w14:textId="77777777" w:rsidR="00AA6A1E" w:rsidRPr="00AA6A1E" w:rsidRDefault="00AA6A1E" w:rsidP="00AA6A1E">
      <w:pPr>
        <w:widowControl w:val="0"/>
        <w:autoSpaceDE w:val="0"/>
        <w:autoSpaceDN w:val="0"/>
        <w:spacing w:line="304" w:lineRule="auto"/>
        <w:ind w:left="1134" w:right="3" w:firstLine="518"/>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4"/>
          <w:sz w:val="26"/>
          <w:szCs w:val="22"/>
        </w:rPr>
        <w:t>針對已由衛生單位或民政單位列為追蹤管理之高感染風險對象，均須</w:t>
      </w:r>
      <w:r w:rsidRPr="00AA6A1E">
        <w:rPr>
          <w:rFonts w:ascii="Times New Roman" w:eastAsia="標楷體" w:hAnsi="Times New Roman" w:cs="標楷體"/>
          <w:color w:val="000000"/>
          <w:spacing w:val="-8"/>
          <w:sz w:val="26"/>
          <w:szCs w:val="22"/>
        </w:rPr>
        <w:t>依中央流行疫情指揮中心公布之相關防疫措施進行健康管理。另由於中國</w:t>
      </w:r>
      <w:r w:rsidRPr="00AA6A1E">
        <w:rPr>
          <w:rFonts w:ascii="Times New Roman" w:eastAsia="標楷體" w:hAnsi="Times New Roman" w:cs="標楷體"/>
          <w:color w:val="000000"/>
          <w:spacing w:val="-12"/>
          <w:sz w:val="26"/>
          <w:szCs w:val="22"/>
        </w:rPr>
        <w:t>大陸疫情持續擴大，中央流行疫情指揮中心將會適時依防疫需求公布相關之防疫措施。</w:t>
      </w:r>
    </w:p>
    <w:p w14:paraId="723A2B8E" w14:textId="77777777" w:rsidR="00AA6A1E" w:rsidRPr="00AA6A1E" w:rsidRDefault="00AA6A1E" w:rsidP="00063C9A">
      <w:pPr>
        <w:widowControl w:val="0"/>
        <w:numPr>
          <w:ilvl w:val="0"/>
          <w:numId w:val="67"/>
        </w:numPr>
        <w:autoSpaceDE w:val="0"/>
        <w:autoSpaceDN w:val="0"/>
        <w:spacing w:line="365" w:lineRule="exact"/>
        <w:ind w:left="426" w:hanging="54"/>
        <w:jc w:val="both"/>
        <w:rPr>
          <w:rFonts w:ascii="Times New Roman" w:eastAsia="標楷體" w:hAnsi="Times New Roman" w:cs="標楷體"/>
          <w:color w:val="000000"/>
          <w:sz w:val="28"/>
          <w:szCs w:val="22"/>
        </w:rPr>
      </w:pPr>
      <w:r w:rsidRPr="00AA6A1E">
        <w:rPr>
          <w:rFonts w:ascii="Times New Roman" w:eastAsia="標楷體" w:hAnsi="Times New Roman" w:cs="標楷體"/>
          <w:color w:val="000000"/>
          <w:sz w:val="28"/>
          <w:szCs w:val="22"/>
        </w:rPr>
        <w:t>適用範圍</w:t>
      </w:r>
    </w:p>
    <w:p w14:paraId="3CA5D721" w14:textId="77777777" w:rsidR="00AA6A1E" w:rsidRPr="00AA6A1E" w:rsidRDefault="00AA6A1E" w:rsidP="00AA6A1E">
      <w:pPr>
        <w:widowControl w:val="0"/>
        <w:autoSpaceDE w:val="0"/>
        <w:autoSpaceDN w:val="0"/>
        <w:spacing w:before="77" w:line="304" w:lineRule="auto"/>
        <w:ind w:left="1134" w:right="3" w:firstLine="480"/>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2"/>
          <w:sz w:val="26"/>
          <w:szCs w:val="22"/>
        </w:rPr>
        <w:t>依我國「集會遊行法」第</w:t>
      </w:r>
      <w:r w:rsidRPr="00AA6A1E">
        <w:rPr>
          <w:rFonts w:ascii="Times New Roman" w:eastAsia="標楷體" w:hAnsi="Times New Roman" w:cs="標楷體"/>
          <w:color w:val="000000"/>
          <w:sz w:val="26"/>
          <w:szCs w:val="22"/>
        </w:rPr>
        <w:t xml:space="preserve">2 </w:t>
      </w:r>
      <w:r w:rsidRPr="00AA6A1E">
        <w:rPr>
          <w:rFonts w:ascii="Times New Roman" w:eastAsia="標楷體" w:hAnsi="Times New Roman" w:cs="標楷體"/>
          <w:color w:val="000000"/>
          <w:spacing w:val="-12"/>
          <w:sz w:val="26"/>
          <w:szCs w:val="22"/>
        </w:rPr>
        <w:t>條，「集會」係指於公共場所或公眾得出</w:t>
      </w:r>
      <w:r w:rsidRPr="00AA6A1E">
        <w:rPr>
          <w:rFonts w:ascii="Times New Roman" w:eastAsia="標楷體" w:hAnsi="Times New Roman" w:cs="標楷體"/>
          <w:color w:val="000000"/>
          <w:spacing w:val="5"/>
          <w:sz w:val="26"/>
          <w:szCs w:val="22"/>
        </w:rPr>
        <w:t>入之場所舉行會議、演說或其他聚眾活動；另依據世界衛生組織</w:t>
      </w:r>
      <w:r w:rsidRPr="00AA6A1E">
        <w:rPr>
          <w:rFonts w:ascii="Times New Roman" w:eastAsia="標楷體" w:hAnsi="Times New Roman" w:cs="標楷體"/>
          <w:color w:val="000000"/>
          <w:sz w:val="26"/>
          <w:szCs w:val="22"/>
        </w:rPr>
        <w:t xml:space="preserve">(WHO) </w:t>
      </w:r>
      <w:r w:rsidRPr="00AA6A1E">
        <w:rPr>
          <w:rFonts w:ascii="Times New Roman" w:eastAsia="標楷體" w:hAnsi="Times New Roman" w:cs="標楷體"/>
          <w:color w:val="000000"/>
          <w:sz w:val="26"/>
          <w:szCs w:val="22"/>
        </w:rPr>
        <w:t>定義，群眾集會</w:t>
      </w:r>
      <w:r w:rsidRPr="00AA6A1E">
        <w:rPr>
          <w:rFonts w:ascii="Times New Roman" w:eastAsia="標楷體" w:hAnsi="Times New Roman" w:cs="標楷體"/>
          <w:color w:val="000000"/>
          <w:sz w:val="26"/>
          <w:szCs w:val="22"/>
        </w:rPr>
        <w:t>(mass gathering / large event)</w:t>
      </w:r>
      <w:r w:rsidRPr="00AA6A1E">
        <w:rPr>
          <w:rFonts w:ascii="Times New Roman" w:eastAsia="標楷體" w:hAnsi="Times New Roman" w:cs="標楷體"/>
          <w:color w:val="000000"/>
          <w:sz w:val="26"/>
          <w:szCs w:val="22"/>
        </w:rPr>
        <w:t>只要聚集人數足以影響社區</w:t>
      </w:r>
      <w:r w:rsidRPr="00AA6A1E">
        <w:rPr>
          <w:rFonts w:ascii="Times New Roman" w:eastAsia="標楷體" w:hAnsi="Times New Roman" w:cs="標楷體"/>
          <w:color w:val="000000"/>
          <w:sz w:val="26"/>
          <w:szCs w:val="22"/>
        </w:rPr>
        <w:t xml:space="preserve">/ </w:t>
      </w:r>
      <w:r w:rsidRPr="00AA6A1E">
        <w:rPr>
          <w:rFonts w:ascii="Times New Roman" w:eastAsia="標楷體" w:hAnsi="Times New Roman" w:cs="標楷體"/>
          <w:color w:val="000000"/>
          <w:spacing w:val="2"/>
          <w:sz w:val="26"/>
          <w:szCs w:val="22"/>
        </w:rPr>
        <w:t>地區</w:t>
      </w:r>
      <w:r w:rsidRPr="00AA6A1E">
        <w:rPr>
          <w:rFonts w:ascii="Times New Roman" w:eastAsia="標楷體" w:hAnsi="Times New Roman" w:cs="標楷體"/>
          <w:color w:val="000000"/>
          <w:spacing w:val="2"/>
          <w:sz w:val="26"/>
          <w:szCs w:val="22"/>
        </w:rPr>
        <w:t>/</w:t>
      </w:r>
      <w:r w:rsidRPr="00AA6A1E">
        <w:rPr>
          <w:rFonts w:ascii="Times New Roman" w:eastAsia="標楷體" w:hAnsi="Times New Roman" w:cs="標楷體"/>
          <w:color w:val="000000"/>
          <w:sz w:val="26"/>
          <w:szCs w:val="22"/>
        </w:rPr>
        <w:t>國家公共衛生因應量能，無論集會活動為計劃性或自發性均屬之。</w:t>
      </w:r>
      <w:r w:rsidRPr="00AA6A1E">
        <w:rPr>
          <w:rFonts w:ascii="Times New Roman" w:eastAsia="標楷體" w:hAnsi="Times New Roman" w:cs="標楷體"/>
          <w:color w:val="000000"/>
          <w:spacing w:val="-19"/>
          <w:w w:val="95"/>
          <w:sz w:val="26"/>
          <w:szCs w:val="22"/>
        </w:rPr>
        <w:t>因此，只要是多人同時聚集於同一地點參加共同活動，均得廣義解釋為「集</w:t>
      </w:r>
      <w:r w:rsidRPr="00AA6A1E">
        <w:rPr>
          <w:rFonts w:ascii="Times New Roman" w:eastAsia="標楷體" w:hAnsi="Times New Roman" w:cs="標楷體"/>
          <w:color w:val="000000"/>
          <w:spacing w:val="-26"/>
          <w:w w:val="95"/>
          <w:sz w:val="26"/>
          <w:szCs w:val="22"/>
        </w:rPr>
        <w:t>會活動」，如開學</w:t>
      </w:r>
      <w:r w:rsidRPr="00AA6A1E">
        <w:rPr>
          <w:rFonts w:ascii="Times New Roman" w:eastAsia="標楷體" w:hAnsi="Times New Roman" w:cs="標楷體"/>
          <w:color w:val="000000"/>
          <w:w w:val="95"/>
          <w:sz w:val="26"/>
          <w:szCs w:val="22"/>
        </w:rPr>
        <w:t>/</w:t>
      </w:r>
      <w:r w:rsidRPr="00AA6A1E">
        <w:rPr>
          <w:rFonts w:ascii="Times New Roman" w:eastAsia="標楷體" w:hAnsi="Times New Roman" w:cs="標楷體"/>
          <w:color w:val="000000"/>
          <w:spacing w:val="-5"/>
          <w:w w:val="95"/>
          <w:sz w:val="26"/>
          <w:szCs w:val="22"/>
        </w:rPr>
        <w:t>畢業典禮、婚喪喜慶、運動賽事、宗教</w:t>
      </w:r>
      <w:r w:rsidRPr="00AA6A1E">
        <w:rPr>
          <w:rFonts w:ascii="Times New Roman" w:eastAsia="標楷體" w:hAnsi="Times New Roman" w:cs="標楷體"/>
          <w:color w:val="000000"/>
          <w:w w:val="95"/>
          <w:sz w:val="26"/>
          <w:szCs w:val="22"/>
        </w:rPr>
        <w:t>/</w:t>
      </w:r>
      <w:r w:rsidRPr="00AA6A1E">
        <w:rPr>
          <w:rFonts w:ascii="Times New Roman" w:eastAsia="標楷體" w:hAnsi="Times New Roman" w:cs="標楷體"/>
          <w:color w:val="000000"/>
          <w:w w:val="95"/>
          <w:sz w:val="26"/>
          <w:szCs w:val="22"/>
        </w:rPr>
        <w:t>政治</w:t>
      </w:r>
      <w:r w:rsidRPr="00AA6A1E">
        <w:rPr>
          <w:rFonts w:ascii="Times New Roman" w:eastAsia="標楷體" w:hAnsi="Times New Roman" w:cs="標楷體"/>
          <w:color w:val="000000"/>
          <w:w w:val="95"/>
          <w:sz w:val="26"/>
          <w:szCs w:val="22"/>
        </w:rPr>
        <w:t>/</w:t>
      </w:r>
      <w:r w:rsidRPr="00AA6A1E">
        <w:rPr>
          <w:rFonts w:ascii="Times New Roman" w:eastAsia="標楷體" w:hAnsi="Times New Roman" w:cs="標楷體"/>
          <w:color w:val="000000"/>
          <w:w w:val="95"/>
          <w:sz w:val="26"/>
          <w:szCs w:val="22"/>
        </w:rPr>
        <w:t>文化</w:t>
      </w:r>
      <w:r w:rsidRPr="00AA6A1E">
        <w:rPr>
          <w:rFonts w:ascii="Times New Roman" w:eastAsia="標楷體" w:hAnsi="Times New Roman" w:cs="標楷體"/>
          <w:color w:val="000000"/>
          <w:w w:val="95"/>
          <w:sz w:val="26"/>
          <w:szCs w:val="22"/>
        </w:rPr>
        <w:t>/</w:t>
      </w:r>
      <w:r w:rsidRPr="00AA6A1E">
        <w:rPr>
          <w:rFonts w:ascii="Times New Roman" w:eastAsia="標楷體" w:hAnsi="Times New Roman" w:cs="標楷體"/>
          <w:color w:val="000000"/>
          <w:w w:val="95"/>
          <w:sz w:val="26"/>
          <w:szCs w:val="22"/>
        </w:rPr>
        <w:t>學術</w:t>
      </w:r>
      <w:r w:rsidRPr="00AA6A1E">
        <w:rPr>
          <w:rFonts w:ascii="Times New Roman" w:eastAsia="標楷體" w:hAnsi="Times New Roman" w:cs="標楷體"/>
          <w:color w:val="000000"/>
          <w:w w:val="95"/>
          <w:sz w:val="26"/>
          <w:szCs w:val="22"/>
        </w:rPr>
        <w:t>/</w:t>
      </w:r>
      <w:r w:rsidRPr="00AA6A1E">
        <w:rPr>
          <w:rFonts w:ascii="Times New Roman" w:eastAsia="標楷體" w:hAnsi="Times New Roman" w:cs="標楷體"/>
          <w:color w:val="000000"/>
          <w:sz w:val="26"/>
          <w:szCs w:val="22"/>
        </w:rPr>
        <w:t>藝文</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旅遊、法人</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社團</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非政府組織</w:t>
      </w:r>
      <w:r w:rsidRPr="00AA6A1E">
        <w:rPr>
          <w:rFonts w:ascii="Times New Roman" w:eastAsia="標楷體" w:hAnsi="Times New Roman" w:cs="標楷體"/>
          <w:color w:val="000000"/>
          <w:sz w:val="26"/>
          <w:szCs w:val="22"/>
        </w:rPr>
        <w:t>(NGO)</w:t>
      </w:r>
      <w:r w:rsidRPr="00AA6A1E">
        <w:rPr>
          <w:rFonts w:ascii="Times New Roman" w:eastAsia="標楷體" w:hAnsi="Times New Roman" w:cs="標楷體"/>
          <w:color w:val="000000"/>
          <w:sz w:val="26"/>
          <w:szCs w:val="22"/>
        </w:rPr>
        <w:t>性質之聚眾活動等，皆為適用範圍，而所需採取之防疫措施，得視集會活動之形式及人數彈性調整。</w:t>
      </w:r>
    </w:p>
    <w:p w14:paraId="413AE03C" w14:textId="77777777" w:rsidR="00AA6A1E" w:rsidRPr="00AA6A1E" w:rsidRDefault="00AA6A1E" w:rsidP="00063C9A">
      <w:pPr>
        <w:widowControl w:val="0"/>
        <w:numPr>
          <w:ilvl w:val="0"/>
          <w:numId w:val="67"/>
        </w:numPr>
        <w:autoSpaceDE w:val="0"/>
        <w:autoSpaceDN w:val="0"/>
        <w:spacing w:line="360" w:lineRule="exact"/>
        <w:ind w:right="438" w:hanging="654"/>
        <w:jc w:val="both"/>
        <w:rPr>
          <w:rFonts w:ascii="Times New Roman" w:eastAsia="標楷體" w:hAnsi="Times New Roman" w:cs="標楷體"/>
          <w:color w:val="000000"/>
          <w:sz w:val="28"/>
          <w:szCs w:val="22"/>
        </w:rPr>
      </w:pPr>
      <w:r w:rsidRPr="00AA6A1E">
        <w:rPr>
          <w:rFonts w:ascii="Times New Roman" w:eastAsia="標楷體" w:hAnsi="Times New Roman" w:cs="標楷體"/>
          <w:color w:val="000000"/>
          <w:sz w:val="28"/>
          <w:szCs w:val="22"/>
        </w:rPr>
        <w:t>防護措施</w:t>
      </w:r>
    </w:p>
    <w:p w14:paraId="0AB93012" w14:textId="77777777" w:rsidR="00AA6A1E" w:rsidRPr="00AA6A1E" w:rsidRDefault="00AA6A1E" w:rsidP="00063C9A">
      <w:pPr>
        <w:widowControl w:val="0"/>
        <w:numPr>
          <w:ilvl w:val="0"/>
          <w:numId w:val="68"/>
        </w:numPr>
        <w:autoSpaceDE w:val="0"/>
        <w:autoSpaceDN w:val="0"/>
        <w:spacing w:line="360" w:lineRule="exact"/>
        <w:ind w:right="438" w:hanging="644"/>
        <w:jc w:val="both"/>
        <w:rPr>
          <w:rFonts w:ascii="Times New Roman" w:eastAsia="標楷體" w:hAnsi="Times New Roman" w:cs="標楷體"/>
          <w:color w:val="000000"/>
          <w:sz w:val="28"/>
          <w:szCs w:val="22"/>
        </w:rPr>
      </w:pPr>
      <w:r w:rsidRPr="00AA6A1E">
        <w:rPr>
          <w:rFonts w:ascii="Times New Roman" w:eastAsia="標楷體" w:hAnsi="Times New Roman" w:cs="標楷體"/>
          <w:color w:val="000000"/>
          <w:sz w:val="26"/>
          <w:szCs w:val="22"/>
        </w:rPr>
        <w:t>集會活動前</w:t>
      </w:r>
    </w:p>
    <w:p w14:paraId="7D75E6F2" w14:textId="77777777" w:rsidR="00AA6A1E" w:rsidRPr="00AA6A1E" w:rsidRDefault="00AA6A1E" w:rsidP="00063C9A">
      <w:pPr>
        <w:widowControl w:val="0"/>
        <w:numPr>
          <w:ilvl w:val="0"/>
          <w:numId w:val="69"/>
        </w:numPr>
        <w:autoSpaceDE w:val="0"/>
        <w:autoSpaceDN w:val="0"/>
        <w:spacing w:line="360" w:lineRule="exact"/>
        <w:ind w:right="3" w:firstLine="480"/>
        <w:jc w:val="both"/>
        <w:rPr>
          <w:rFonts w:ascii="Times New Roman" w:eastAsia="標楷體" w:hAnsi="Times New Roman" w:cs="標楷體"/>
          <w:color w:val="000000"/>
          <w:sz w:val="28"/>
          <w:szCs w:val="22"/>
        </w:rPr>
      </w:pPr>
      <w:r w:rsidRPr="00AA6A1E">
        <w:rPr>
          <w:rFonts w:ascii="Times New Roman" w:eastAsia="標楷體" w:hAnsi="Times New Roman" w:cs="標楷體"/>
          <w:color w:val="000000"/>
          <w:sz w:val="26"/>
          <w:szCs w:val="22"/>
          <w:lang w:eastAsia="en-US"/>
        </w:rPr>
        <w:t>行風險評估</w:t>
      </w:r>
    </w:p>
    <w:p w14:paraId="2F29CBE6" w14:textId="77777777" w:rsidR="00AA6A1E" w:rsidRPr="00AA6A1E" w:rsidRDefault="00AA6A1E" w:rsidP="00063C9A">
      <w:pPr>
        <w:widowControl w:val="0"/>
        <w:numPr>
          <w:ilvl w:val="0"/>
          <w:numId w:val="66"/>
        </w:numPr>
        <w:autoSpaceDE w:val="0"/>
        <w:autoSpaceDN w:val="0"/>
        <w:spacing w:before="47" w:line="304" w:lineRule="auto"/>
        <w:ind w:right="3" w:hanging="28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1"/>
          <w:sz w:val="26"/>
          <w:szCs w:val="22"/>
        </w:rPr>
        <w:t>依國內外嚴重特殊傳染性肺炎疫情現況、集會性質與參加者特</w:t>
      </w:r>
      <w:r w:rsidRPr="00AA6A1E">
        <w:rPr>
          <w:rFonts w:ascii="Times New Roman" w:eastAsia="標楷體" w:hAnsi="Times New Roman" w:cs="標楷體"/>
          <w:color w:val="000000"/>
          <w:spacing w:val="-11"/>
          <w:w w:val="95"/>
          <w:sz w:val="26"/>
          <w:szCs w:val="22"/>
        </w:rPr>
        <w:t>性，進行相關風險評估，必要時得邀集集會活動主管機關及地方</w:t>
      </w:r>
      <w:r w:rsidRPr="00AA6A1E">
        <w:rPr>
          <w:rFonts w:ascii="Times New Roman" w:eastAsia="標楷體" w:hAnsi="Times New Roman" w:cs="標楷體"/>
          <w:color w:val="000000"/>
          <w:spacing w:val="-11"/>
          <w:sz w:val="26"/>
          <w:szCs w:val="22"/>
        </w:rPr>
        <w:t>衛生單位等共同討論。</w:t>
      </w:r>
    </w:p>
    <w:p w14:paraId="7180054D" w14:textId="77777777" w:rsidR="00AA6A1E" w:rsidRPr="00AA6A1E" w:rsidRDefault="00AA6A1E" w:rsidP="00063C9A">
      <w:pPr>
        <w:widowControl w:val="0"/>
        <w:numPr>
          <w:ilvl w:val="0"/>
          <w:numId w:val="66"/>
        </w:numPr>
        <w:autoSpaceDE w:val="0"/>
        <w:autoSpaceDN w:val="0"/>
        <w:spacing w:before="47" w:line="304" w:lineRule="auto"/>
        <w:ind w:right="3" w:hanging="28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倘有慢性肺病</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含氣喘</w:t>
      </w:r>
      <w:r w:rsidRPr="00AA6A1E">
        <w:rPr>
          <w:rFonts w:ascii="Times New Roman" w:eastAsia="標楷體" w:hAnsi="Times New Roman" w:cs="標楷體"/>
          <w:color w:val="000000"/>
          <w:spacing w:val="-3"/>
          <w:sz w:val="26"/>
          <w:szCs w:val="22"/>
        </w:rPr>
        <w:t>)</w:t>
      </w:r>
      <w:r w:rsidRPr="00AA6A1E">
        <w:rPr>
          <w:rFonts w:ascii="Times New Roman" w:eastAsia="標楷體" w:hAnsi="Times New Roman" w:cs="標楷體"/>
          <w:color w:val="000000"/>
          <w:spacing w:val="-3"/>
          <w:sz w:val="26"/>
          <w:szCs w:val="22"/>
        </w:rPr>
        <w:t>、心血管疾病、腎臟、肝臟、神經、血液</w:t>
      </w:r>
      <w:r w:rsidRPr="00AA6A1E">
        <w:rPr>
          <w:rFonts w:ascii="Times New Roman" w:eastAsia="標楷體" w:hAnsi="Times New Roman" w:cs="標楷體"/>
          <w:color w:val="000000"/>
          <w:spacing w:val="7"/>
          <w:sz w:val="26"/>
          <w:szCs w:val="22"/>
        </w:rPr>
        <w:t>或代謝疾病者</w:t>
      </w:r>
      <w:r w:rsidRPr="00AA6A1E">
        <w:rPr>
          <w:rFonts w:ascii="Times New Roman" w:eastAsia="標楷體" w:hAnsi="Times New Roman" w:cs="標楷體"/>
          <w:color w:val="000000"/>
          <w:spacing w:val="7"/>
          <w:sz w:val="26"/>
          <w:szCs w:val="22"/>
        </w:rPr>
        <w:t>(</w:t>
      </w:r>
      <w:r w:rsidRPr="00AA6A1E">
        <w:rPr>
          <w:rFonts w:ascii="Times New Roman" w:eastAsia="標楷體" w:hAnsi="Times New Roman" w:cs="標楷體"/>
          <w:color w:val="000000"/>
          <w:spacing w:val="7"/>
          <w:sz w:val="26"/>
          <w:szCs w:val="22"/>
        </w:rPr>
        <w:t>含糖尿病</w:t>
      </w:r>
      <w:r w:rsidRPr="00AA6A1E">
        <w:rPr>
          <w:rFonts w:ascii="Times New Roman" w:eastAsia="標楷體" w:hAnsi="Times New Roman" w:cs="標楷體"/>
          <w:color w:val="000000"/>
          <w:spacing w:val="10"/>
          <w:sz w:val="26"/>
          <w:szCs w:val="22"/>
        </w:rPr>
        <w:t>)</w:t>
      </w:r>
      <w:r w:rsidRPr="00AA6A1E">
        <w:rPr>
          <w:rFonts w:ascii="Times New Roman" w:eastAsia="標楷體" w:hAnsi="Times New Roman" w:cs="標楷體"/>
          <w:color w:val="000000"/>
          <w:spacing w:val="7"/>
          <w:sz w:val="26"/>
          <w:szCs w:val="22"/>
        </w:rPr>
        <w:t>、血紅素病變、免疫不全需長期治療</w:t>
      </w:r>
      <w:r w:rsidRPr="00AA6A1E">
        <w:rPr>
          <w:rFonts w:ascii="Times New Roman" w:eastAsia="標楷體" w:hAnsi="Times New Roman" w:cs="標楷體"/>
          <w:color w:val="000000"/>
          <w:spacing w:val="-11"/>
          <w:sz w:val="26"/>
          <w:szCs w:val="22"/>
        </w:rPr>
        <w:t>者、孕婦等，於國內嚴重特殊傳染性肺炎疫情流行期間，</w:t>
      </w:r>
      <w:r w:rsidRPr="00AA6A1E">
        <w:rPr>
          <w:rFonts w:ascii="Times New Roman" w:eastAsia="標楷體" w:hAnsi="Times New Roman" w:cs="標楷體"/>
          <w:color w:val="000000"/>
          <w:spacing w:val="-11"/>
          <w:sz w:val="26"/>
          <w:szCs w:val="22"/>
        </w:rPr>
        <w:lastRenderedPageBreak/>
        <w:t>建議避免參加集會活動。</w:t>
      </w:r>
    </w:p>
    <w:p w14:paraId="57585781" w14:textId="77777777" w:rsidR="00AA6A1E" w:rsidRPr="00AA6A1E" w:rsidRDefault="00AA6A1E" w:rsidP="00063C9A">
      <w:pPr>
        <w:widowControl w:val="0"/>
        <w:numPr>
          <w:ilvl w:val="0"/>
          <w:numId w:val="69"/>
        </w:numPr>
        <w:autoSpaceDE w:val="0"/>
        <w:autoSpaceDN w:val="0"/>
        <w:spacing w:line="360" w:lineRule="exact"/>
        <w:ind w:right="3" w:firstLine="480"/>
        <w:jc w:val="both"/>
        <w:rPr>
          <w:rFonts w:ascii="Times New Roman" w:eastAsia="標楷體" w:hAnsi="Times New Roman" w:cs="標楷體"/>
          <w:color w:val="000000"/>
          <w:sz w:val="26"/>
          <w:szCs w:val="22"/>
          <w:lang w:eastAsia="en-US"/>
        </w:rPr>
      </w:pPr>
      <w:r w:rsidRPr="00AA6A1E">
        <w:rPr>
          <w:rFonts w:ascii="Times New Roman" w:eastAsia="標楷體" w:hAnsi="Times New Roman" w:cs="標楷體"/>
          <w:color w:val="000000"/>
          <w:sz w:val="26"/>
          <w:szCs w:val="22"/>
          <w:lang w:eastAsia="en-US"/>
        </w:rPr>
        <w:t>建立應變機制</w:t>
      </w:r>
    </w:p>
    <w:p w14:paraId="7321C581" w14:textId="77777777" w:rsidR="00AA6A1E" w:rsidRPr="00AA6A1E" w:rsidRDefault="00AA6A1E" w:rsidP="00AA6A1E">
      <w:pPr>
        <w:widowControl w:val="0"/>
        <w:autoSpaceDE w:val="0"/>
        <w:autoSpaceDN w:val="0"/>
        <w:spacing w:before="198" w:line="304" w:lineRule="auto"/>
        <w:ind w:left="2127" w:right="3" w:firstLine="567"/>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2"/>
          <w:sz w:val="26"/>
          <w:szCs w:val="22"/>
        </w:rPr>
        <w:t>若為大型或辦理期間較長之集會活動，除持續關注國內外</w:t>
      </w:r>
      <w:r w:rsidRPr="00AA6A1E">
        <w:rPr>
          <w:rFonts w:ascii="Times New Roman" w:eastAsia="標楷體" w:hAnsi="Times New Roman" w:cs="標楷體"/>
          <w:color w:val="000000"/>
          <w:spacing w:val="-11"/>
          <w:w w:val="95"/>
          <w:sz w:val="26"/>
          <w:szCs w:val="22"/>
        </w:rPr>
        <w:t>傳染病疫情，適時將資訊提供相關人員，並應訂定集會期間發現</w:t>
      </w:r>
      <w:r w:rsidRPr="00AA6A1E">
        <w:rPr>
          <w:rFonts w:ascii="Times New Roman" w:eastAsia="標楷體" w:hAnsi="Times New Roman" w:cs="標楷體"/>
          <w:color w:val="000000"/>
          <w:spacing w:val="-15"/>
          <w:sz w:val="26"/>
          <w:szCs w:val="22"/>
        </w:rPr>
        <w:t>疑似嚴重特殊傳染性肺炎個案之相關應變機制以利遵循，包含集</w:t>
      </w:r>
      <w:r w:rsidRPr="00AA6A1E">
        <w:rPr>
          <w:rFonts w:ascii="Times New Roman" w:eastAsia="標楷體" w:hAnsi="Times New Roman" w:cs="標楷體"/>
          <w:color w:val="000000"/>
          <w:spacing w:val="-7"/>
          <w:sz w:val="26"/>
          <w:szCs w:val="22"/>
        </w:rPr>
        <w:t>會活動環境規劃</w:t>
      </w:r>
      <w:r w:rsidRPr="00AA6A1E">
        <w:rPr>
          <w:rFonts w:ascii="Times New Roman" w:eastAsia="標楷體" w:hAnsi="Times New Roman" w:cs="標楷體"/>
          <w:color w:val="000000"/>
          <w:spacing w:val="2"/>
          <w:sz w:val="26"/>
          <w:szCs w:val="22"/>
        </w:rPr>
        <w:t>(</w:t>
      </w:r>
      <w:r w:rsidRPr="00AA6A1E">
        <w:rPr>
          <w:rFonts w:ascii="Times New Roman" w:eastAsia="標楷體" w:hAnsi="Times New Roman" w:cs="標楷體"/>
          <w:color w:val="000000"/>
          <w:sz w:val="26"/>
          <w:szCs w:val="22"/>
        </w:rPr>
        <w:t>如現場動線規劃與疑似個案暫時隔離或安置空間</w:t>
      </w:r>
      <w:r w:rsidRPr="00AA6A1E">
        <w:rPr>
          <w:rFonts w:ascii="Times New Roman" w:eastAsia="標楷體" w:hAnsi="Times New Roman" w:cs="標楷體"/>
          <w:color w:val="000000"/>
          <w:spacing w:val="-12"/>
          <w:sz w:val="26"/>
          <w:szCs w:val="22"/>
        </w:rPr>
        <w:t>)</w:t>
      </w:r>
      <w:r w:rsidRPr="00AA6A1E">
        <w:rPr>
          <w:rFonts w:ascii="Times New Roman" w:eastAsia="標楷體" w:hAnsi="Times New Roman" w:cs="標楷體"/>
          <w:color w:val="000000"/>
          <w:spacing w:val="-3"/>
          <w:sz w:val="26"/>
          <w:szCs w:val="22"/>
        </w:rPr>
        <w:t>、醫療支援</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如醫療專業人員進駐協助提供集會活動現場醫療</w:t>
      </w:r>
      <w:r w:rsidRPr="00AA6A1E">
        <w:rPr>
          <w:rFonts w:ascii="Times New Roman" w:eastAsia="標楷體" w:hAnsi="Times New Roman" w:cs="標楷體"/>
          <w:color w:val="000000"/>
          <w:spacing w:val="-2"/>
          <w:sz w:val="26"/>
          <w:szCs w:val="22"/>
        </w:rPr>
        <w:t>初步評估或護理、掌握鄰近醫療資源</w:t>
      </w:r>
      <w:r w:rsidRPr="00AA6A1E">
        <w:rPr>
          <w:rFonts w:ascii="Times New Roman" w:eastAsia="標楷體" w:hAnsi="Times New Roman" w:cs="標楷體"/>
          <w:color w:val="000000"/>
          <w:spacing w:val="-5"/>
          <w:sz w:val="26"/>
          <w:szCs w:val="22"/>
        </w:rPr>
        <w:t>)</w:t>
      </w:r>
      <w:r w:rsidRPr="00AA6A1E">
        <w:rPr>
          <w:rFonts w:ascii="Times New Roman" w:eastAsia="標楷體" w:hAnsi="Times New Roman" w:cs="標楷體"/>
          <w:color w:val="000000"/>
          <w:spacing w:val="-2"/>
          <w:sz w:val="26"/>
          <w:szCs w:val="22"/>
        </w:rPr>
        <w:t>，以及建立相關單位</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如地方衛生單位</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之聯繫窗口及嚴重特殊傳染性肺炎通報流程等，且確保相關應變人員皆瞭解及熟悉應變流程。</w:t>
      </w:r>
    </w:p>
    <w:p w14:paraId="71A2D74D" w14:textId="77777777" w:rsidR="00AA6A1E" w:rsidRPr="00AA6A1E" w:rsidRDefault="00AA6A1E" w:rsidP="00063C9A">
      <w:pPr>
        <w:widowControl w:val="0"/>
        <w:numPr>
          <w:ilvl w:val="0"/>
          <w:numId w:val="69"/>
        </w:numPr>
        <w:autoSpaceDE w:val="0"/>
        <w:autoSpaceDN w:val="0"/>
        <w:spacing w:line="360" w:lineRule="exact"/>
        <w:ind w:right="3" w:firstLine="480"/>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宣導生病在家休息不參加集會活動</w:t>
      </w:r>
    </w:p>
    <w:p w14:paraId="0F2AA57A" w14:textId="77777777" w:rsidR="00AA6A1E" w:rsidRPr="00AA6A1E" w:rsidRDefault="00AA6A1E" w:rsidP="00063C9A">
      <w:pPr>
        <w:widowControl w:val="0"/>
        <w:numPr>
          <w:ilvl w:val="0"/>
          <w:numId w:val="70"/>
        </w:numPr>
        <w:autoSpaceDE w:val="0"/>
        <w:autoSpaceDN w:val="0"/>
        <w:spacing w:before="47" w:line="304" w:lineRule="auto"/>
        <w:ind w:right="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透過多元管道</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如邀請函、簡訊及活動網站等</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向參加者進行下列衛教溝通：</w:t>
      </w:r>
    </w:p>
    <w:p w14:paraId="721B0093" w14:textId="77777777" w:rsidR="00AA6A1E" w:rsidRPr="00AA6A1E" w:rsidRDefault="00AA6A1E" w:rsidP="00063C9A">
      <w:pPr>
        <w:widowControl w:val="0"/>
        <w:numPr>
          <w:ilvl w:val="1"/>
          <w:numId w:val="65"/>
        </w:numPr>
        <w:autoSpaceDE w:val="0"/>
        <w:autoSpaceDN w:val="0"/>
        <w:spacing w:before="101" w:line="304" w:lineRule="auto"/>
        <w:ind w:right="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有呼吸道症狀者，應儘速就醫後在家休養，避免參加集會活動。有</w:t>
      </w:r>
      <w:r w:rsidRPr="00AA6A1E">
        <w:rPr>
          <w:rFonts w:ascii="Times New Roman" w:eastAsia="標楷體" w:hAnsi="Times New Roman" w:cs="標楷體"/>
          <w:color w:val="000000"/>
          <w:spacing w:val="-12"/>
          <w:sz w:val="26"/>
          <w:szCs w:val="22"/>
        </w:rPr>
        <w:t>發燒者，直至退燒後至少</w:t>
      </w:r>
      <w:r w:rsidRPr="00AA6A1E">
        <w:rPr>
          <w:rFonts w:ascii="Times New Roman" w:eastAsia="標楷體" w:hAnsi="Times New Roman" w:cs="標楷體"/>
          <w:color w:val="000000"/>
          <w:sz w:val="26"/>
          <w:szCs w:val="22"/>
        </w:rPr>
        <w:t>24</w:t>
      </w:r>
      <w:r w:rsidRPr="00AA6A1E">
        <w:rPr>
          <w:rFonts w:ascii="Times New Roman" w:eastAsia="標楷體" w:hAnsi="Times New Roman" w:cs="標楷體"/>
          <w:color w:val="000000"/>
          <w:sz w:val="26"/>
          <w:szCs w:val="22"/>
        </w:rPr>
        <w:t>小時才可參加集會活動，如集會活動辦理當日未達此標準，應避免參加。</w:t>
      </w:r>
    </w:p>
    <w:p w14:paraId="10F1FDA4" w14:textId="77777777" w:rsidR="00AA6A1E" w:rsidRPr="00AA6A1E" w:rsidRDefault="00AA6A1E" w:rsidP="00063C9A">
      <w:pPr>
        <w:widowControl w:val="0"/>
        <w:numPr>
          <w:ilvl w:val="1"/>
          <w:numId w:val="65"/>
        </w:numPr>
        <w:tabs>
          <w:tab w:val="left" w:pos="2694"/>
        </w:tabs>
        <w:autoSpaceDE w:val="0"/>
        <w:autoSpaceDN w:val="0"/>
        <w:spacing w:before="95"/>
        <w:ind w:right="3" w:hanging="497"/>
        <w:jc w:val="both"/>
        <w:rPr>
          <w:rFonts w:ascii="Times New Roman" w:eastAsia="標楷體" w:hAnsi="Times New Roman" w:cs="標楷體"/>
          <w:color w:val="000000"/>
          <w:sz w:val="26"/>
          <w:szCs w:val="22"/>
          <w:lang w:eastAsia="en-US"/>
        </w:rPr>
      </w:pPr>
      <w:r w:rsidRPr="00AA6A1E">
        <w:rPr>
          <w:rFonts w:ascii="Times New Roman" w:eastAsia="標楷體" w:hAnsi="Times New Roman" w:cs="標楷體"/>
          <w:color w:val="000000"/>
          <w:sz w:val="26"/>
          <w:szCs w:val="22"/>
          <w:lang w:eastAsia="en-US"/>
        </w:rPr>
        <w:t>維持手部清潔</w:t>
      </w:r>
    </w:p>
    <w:p w14:paraId="2E9C4855" w14:textId="77777777" w:rsidR="00AA6A1E" w:rsidRPr="00AA6A1E" w:rsidRDefault="00AA6A1E" w:rsidP="00AA6A1E">
      <w:pPr>
        <w:widowControl w:val="0"/>
        <w:autoSpaceDE w:val="0"/>
        <w:autoSpaceDN w:val="0"/>
        <w:spacing w:before="98" w:line="304" w:lineRule="auto"/>
        <w:ind w:left="3114" w:right="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2"/>
          <w:w w:val="95"/>
          <w:sz w:val="26"/>
          <w:szCs w:val="22"/>
        </w:rPr>
        <w:t>保持經常洗手習慣，原則上可以使用肥皂和清水或酒精性乾</w:t>
      </w:r>
      <w:r w:rsidRPr="00AA6A1E">
        <w:rPr>
          <w:rFonts w:ascii="Times New Roman" w:eastAsia="標楷體" w:hAnsi="Times New Roman" w:cs="標楷體"/>
          <w:color w:val="000000"/>
          <w:spacing w:val="-4"/>
          <w:w w:val="95"/>
          <w:sz w:val="26"/>
          <w:szCs w:val="22"/>
        </w:rPr>
        <w:t>洗手液進行手部清潔。尤其咳嗽或打噴嚏後及如廁後，手部</w:t>
      </w:r>
      <w:r w:rsidRPr="00AA6A1E">
        <w:rPr>
          <w:rFonts w:ascii="Times New Roman" w:eastAsia="標楷體" w:hAnsi="Times New Roman" w:cs="標楷體"/>
          <w:color w:val="000000"/>
          <w:spacing w:val="6"/>
          <w:sz w:val="26"/>
          <w:szCs w:val="22"/>
        </w:rPr>
        <w:t>接觸到呼吸道分泌物、尿液或糞便等體液時，更應立即洗手。另應注意儘量不要用手直接碰觸眼睛、鼻子和嘴巴。</w:t>
      </w:r>
    </w:p>
    <w:p w14:paraId="3C8FB0DB" w14:textId="77777777" w:rsidR="00AA6A1E" w:rsidRPr="00AA6A1E" w:rsidRDefault="00AA6A1E" w:rsidP="00063C9A">
      <w:pPr>
        <w:widowControl w:val="0"/>
        <w:numPr>
          <w:ilvl w:val="0"/>
          <w:numId w:val="65"/>
        </w:numPr>
        <w:tabs>
          <w:tab w:val="left" w:pos="2690"/>
        </w:tabs>
        <w:autoSpaceDE w:val="0"/>
        <w:autoSpaceDN w:val="0"/>
        <w:spacing w:line="302" w:lineRule="auto"/>
        <w:ind w:right="3" w:hanging="28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4"/>
          <w:sz w:val="26"/>
          <w:szCs w:val="22"/>
        </w:rPr>
        <w:t>生病之工作人員應在家休養，直至退燒後至少</w:t>
      </w:r>
      <w:r w:rsidRPr="00AA6A1E">
        <w:rPr>
          <w:rFonts w:ascii="Times New Roman" w:eastAsia="標楷體" w:hAnsi="Times New Roman" w:cs="標楷體"/>
          <w:color w:val="000000"/>
          <w:sz w:val="26"/>
          <w:szCs w:val="22"/>
        </w:rPr>
        <w:t>24</w:t>
      </w:r>
      <w:r w:rsidRPr="00AA6A1E">
        <w:rPr>
          <w:rFonts w:ascii="Times New Roman" w:eastAsia="標楷體" w:hAnsi="Times New Roman" w:cs="標楷體"/>
          <w:color w:val="000000"/>
          <w:sz w:val="26"/>
          <w:szCs w:val="22"/>
        </w:rPr>
        <w:t>小時才能返回上班。</w:t>
      </w:r>
    </w:p>
    <w:p w14:paraId="6F80A270" w14:textId="77777777" w:rsidR="00AA6A1E" w:rsidRPr="00AA6A1E" w:rsidRDefault="00AA6A1E" w:rsidP="00063C9A">
      <w:pPr>
        <w:widowControl w:val="0"/>
        <w:numPr>
          <w:ilvl w:val="0"/>
          <w:numId w:val="69"/>
        </w:numPr>
        <w:autoSpaceDE w:val="0"/>
        <w:autoSpaceDN w:val="0"/>
        <w:spacing w:line="360" w:lineRule="exact"/>
        <w:ind w:right="3" w:firstLine="480"/>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規劃防疫設施</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隔離安置場所及備妥相關防護用品</w:t>
      </w:r>
    </w:p>
    <w:p w14:paraId="34E49D92" w14:textId="77777777" w:rsidR="00AA6A1E" w:rsidRPr="00AA6A1E" w:rsidRDefault="00AA6A1E" w:rsidP="00063C9A">
      <w:pPr>
        <w:widowControl w:val="0"/>
        <w:numPr>
          <w:ilvl w:val="0"/>
          <w:numId w:val="71"/>
        </w:numPr>
        <w:autoSpaceDE w:val="0"/>
        <w:autoSpaceDN w:val="0"/>
        <w:spacing w:before="27" w:line="360" w:lineRule="exact"/>
        <w:ind w:left="2268" w:rightChars="1" w:right="2" w:hanging="28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集會活動場所應有充足的洗手設施，並預先設置適當隔離或安置空間，如為室內集會活動則需確認環境之空氣流通狀態。</w:t>
      </w:r>
    </w:p>
    <w:p w14:paraId="417DBFAF" w14:textId="77777777" w:rsidR="00AA6A1E" w:rsidRPr="00AA6A1E" w:rsidRDefault="00AA6A1E" w:rsidP="00063C9A">
      <w:pPr>
        <w:widowControl w:val="0"/>
        <w:numPr>
          <w:ilvl w:val="0"/>
          <w:numId w:val="71"/>
        </w:numPr>
        <w:autoSpaceDE w:val="0"/>
        <w:autoSpaceDN w:val="0"/>
        <w:spacing w:before="27" w:line="360" w:lineRule="exact"/>
        <w:ind w:left="2268" w:rightChars="1" w:right="2" w:hanging="29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9"/>
          <w:w w:val="95"/>
          <w:sz w:val="26"/>
          <w:szCs w:val="22"/>
        </w:rPr>
        <w:t>依集會活動人數及辦理時間，準備足夠之個人清潔及防護用品包</w:t>
      </w:r>
      <w:r w:rsidRPr="00AA6A1E">
        <w:rPr>
          <w:rFonts w:ascii="Times New Roman" w:eastAsia="標楷體" w:hAnsi="Times New Roman" w:cs="標楷體"/>
          <w:color w:val="000000"/>
          <w:spacing w:val="-9"/>
          <w:sz w:val="26"/>
          <w:szCs w:val="22"/>
        </w:rPr>
        <w:t>含洗手用品</w:t>
      </w:r>
      <w:r w:rsidRPr="00AA6A1E">
        <w:rPr>
          <w:rFonts w:ascii="Times New Roman" w:eastAsia="標楷體" w:hAnsi="Times New Roman" w:cs="標楷體"/>
          <w:color w:val="000000"/>
          <w:spacing w:val="-9"/>
          <w:sz w:val="26"/>
          <w:szCs w:val="22"/>
        </w:rPr>
        <w:t>(</w:t>
      </w:r>
      <w:r w:rsidRPr="00AA6A1E">
        <w:rPr>
          <w:rFonts w:ascii="Times New Roman" w:eastAsia="標楷體" w:hAnsi="Times New Roman" w:cs="標楷體"/>
          <w:color w:val="000000"/>
          <w:spacing w:val="-9"/>
          <w:sz w:val="26"/>
          <w:szCs w:val="22"/>
        </w:rPr>
        <w:t>如肥皂或洗手乳等</w:t>
      </w:r>
      <w:r w:rsidRPr="00AA6A1E">
        <w:rPr>
          <w:rFonts w:ascii="Times New Roman" w:eastAsia="標楷體" w:hAnsi="Times New Roman" w:cs="標楷體"/>
          <w:color w:val="000000"/>
          <w:spacing w:val="-9"/>
          <w:sz w:val="26"/>
          <w:szCs w:val="22"/>
        </w:rPr>
        <w:t>)</w:t>
      </w:r>
      <w:r w:rsidRPr="00AA6A1E">
        <w:rPr>
          <w:rFonts w:ascii="Times New Roman" w:eastAsia="標楷體" w:hAnsi="Times New Roman" w:cs="標楷體"/>
          <w:color w:val="000000"/>
          <w:spacing w:val="-9"/>
          <w:sz w:val="26"/>
          <w:szCs w:val="22"/>
        </w:rPr>
        <w:t>、擦手紙及口罩等。</w:t>
      </w:r>
    </w:p>
    <w:p w14:paraId="102F67A8" w14:textId="77777777" w:rsidR="00AA6A1E" w:rsidRPr="00AA6A1E" w:rsidRDefault="00AA6A1E" w:rsidP="00063C9A">
      <w:pPr>
        <w:widowControl w:val="0"/>
        <w:numPr>
          <w:ilvl w:val="0"/>
          <w:numId w:val="68"/>
        </w:numPr>
        <w:autoSpaceDE w:val="0"/>
        <w:autoSpaceDN w:val="0"/>
        <w:spacing w:line="370" w:lineRule="exact"/>
        <w:ind w:rightChars="199" w:right="398"/>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集會活動期間</w:t>
      </w:r>
    </w:p>
    <w:p w14:paraId="05A84BA9" w14:textId="77777777" w:rsidR="00AA6A1E" w:rsidRPr="00AA6A1E" w:rsidRDefault="00AA6A1E" w:rsidP="00063C9A">
      <w:pPr>
        <w:widowControl w:val="0"/>
        <w:numPr>
          <w:ilvl w:val="0"/>
          <w:numId w:val="72"/>
        </w:numPr>
        <w:autoSpaceDE w:val="0"/>
        <w:autoSpaceDN w:val="0"/>
        <w:spacing w:line="360" w:lineRule="exact"/>
        <w:ind w:left="1560" w:rightChars="199" w:right="398" w:firstLine="480"/>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加強防範衛教溝通及強化個人衛生防護</w:t>
      </w:r>
    </w:p>
    <w:p w14:paraId="246B4BA4" w14:textId="77777777" w:rsidR="00AA6A1E" w:rsidRPr="00AA6A1E" w:rsidRDefault="00AA6A1E" w:rsidP="00063C9A">
      <w:pPr>
        <w:widowControl w:val="0"/>
        <w:numPr>
          <w:ilvl w:val="0"/>
          <w:numId w:val="73"/>
        </w:numPr>
        <w:autoSpaceDE w:val="0"/>
        <w:autoSpaceDN w:val="0"/>
        <w:spacing w:before="1" w:line="360" w:lineRule="exact"/>
        <w:ind w:left="2689" w:rightChars="65" w:right="130" w:hanging="338"/>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1"/>
          <w:sz w:val="26"/>
          <w:szCs w:val="22"/>
        </w:rPr>
        <w:t>加強防範嚴重特殊傳染性肺炎與維持個人衛生習慣之衛教溝通並透過明顯告示</w:t>
      </w:r>
      <w:r w:rsidRPr="00AA6A1E">
        <w:rPr>
          <w:rFonts w:ascii="Times New Roman" w:eastAsia="標楷體" w:hAnsi="Times New Roman" w:cs="標楷體"/>
          <w:color w:val="000000"/>
          <w:spacing w:val="1"/>
          <w:sz w:val="26"/>
          <w:szCs w:val="22"/>
        </w:rPr>
        <w:t>(</w:t>
      </w:r>
      <w:r w:rsidRPr="00AA6A1E">
        <w:rPr>
          <w:rFonts w:ascii="Times New Roman" w:eastAsia="標楷體" w:hAnsi="Times New Roman" w:cs="標楷體"/>
          <w:color w:val="000000"/>
          <w:spacing w:val="1"/>
          <w:sz w:val="26"/>
          <w:szCs w:val="22"/>
        </w:rPr>
        <w:t>如</w:t>
      </w:r>
      <w:r w:rsidRPr="00AA6A1E">
        <w:rPr>
          <w:rFonts w:ascii="Times New Roman" w:eastAsia="標楷體" w:hAnsi="Times New Roman" w:cs="標楷體"/>
          <w:color w:val="000000"/>
          <w:spacing w:val="2"/>
          <w:sz w:val="26"/>
          <w:szCs w:val="22"/>
        </w:rPr>
        <w:t>:</w:t>
      </w:r>
      <w:r w:rsidRPr="00AA6A1E">
        <w:rPr>
          <w:rFonts w:ascii="Times New Roman" w:eastAsia="標楷體" w:hAnsi="Times New Roman" w:cs="標楷體"/>
          <w:color w:val="000000"/>
          <w:sz w:val="26"/>
          <w:szCs w:val="22"/>
        </w:rPr>
        <w:t>海報、</w:t>
      </w:r>
      <w:r w:rsidRPr="00AA6A1E">
        <w:rPr>
          <w:rFonts w:ascii="Times New Roman" w:eastAsia="標楷體" w:hAnsi="Times New Roman" w:cs="標楷體"/>
          <w:color w:val="000000"/>
          <w:sz w:val="26"/>
          <w:szCs w:val="22"/>
        </w:rPr>
        <w:t>LED</w:t>
      </w:r>
      <w:r w:rsidRPr="00AA6A1E">
        <w:rPr>
          <w:rFonts w:ascii="Times New Roman" w:eastAsia="標楷體" w:hAnsi="Times New Roman" w:cs="標楷體"/>
          <w:color w:val="000000"/>
          <w:sz w:val="26"/>
          <w:szCs w:val="22"/>
        </w:rPr>
        <w:t>螢幕等</w:t>
      </w:r>
      <w:r w:rsidRPr="00AA6A1E">
        <w:rPr>
          <w:rFonts w:ascii="Times New Roman" w:eastAsia="標楷體" w:hAnsi="Times New Roman" w:cs="標楷體"/>
          <w:color w:val="000000"/>
          <w:spacing w:val="2"/>
          <w:sz w:val="26"/>
          <w:szCs w:val="22"/>
        </w:rPr>
        <w:t>)</w:t>
      </w:r>
      <w:r w:rsidRPr="00AA6A1E">
        <w:rPr>
          <w:rFonts w:ascii="Times New Roman" w:eastAsia="標楷體" w:hAnsi="Times New Roman" w:cs="標楷體"/>
          <w:color w:val="000000"/>
          <w:sz w:val="26"/>
          <w:szCs w:val="22"/>
        </w:rPr>
        <w:t>宣導「防範嚴重特殊傳</w:t>
      </w:r>
      <w:r w:rsidRPr="00AA6A1E">
        <w:rPr>
          <w:rFonts w:ascii="Times New Roman" w:eastAsia="標楷體" w:hAnsi="Times New Roman" w:cs="標楷體"/>
          <w:color w:val="000000"/>
          <w:spacing w:val="-18"/>
          <w:sz w:val="26"/>
          <w:szCs w:val="22"/>
        </w:rPr>
        <w:t>染性肺炎」、「手部衛生」及「呼吸道衛生與咳嗽禮節」等。</w:t>
      </w:r>
    </w:p>
    <w:p w14:paraId="4341A3BA" w14:textId="77777777" w:rsidR="00AA6A1E" w:rsidRPr="00AA6A1E" w:rsidRDefault="00AA6A1E" w:rsidP="00AA6A1E">
      <w:pPr>
        <w:widowControl w:val="0"/>
        <w:autoSpaceDE w:val="0"/>
        <w:autoSpaceDN w:val="0"/>
        <w:spacing w:before="1" w:line="360" w:lineRule="exact"/>
        <w:ind w:left="2689" w:rightChars="65" w:right="130"/>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w:t>
      </w:r>
      <w:r w:rsidRPr="00AA6A1E">
        <w:rPr>
          <w:rFonts w:ascii="Times New Roman" w:eastAsia="標楷體" w:hAnsi="Times New Roman" w:cs="標楷體" w:hint="eastAsia"/>
          <w:color w:val="000000"/>
          <w:sz w:val="26"/>
          <w:szCs w:val="22"/>
        </w:rPr>
        <w:t>※</w:t>
      </w:r>
      <w:r w:rsidRPr="00AA6A1E">
        <w:rPr>
          <w:rFonts w:ascii="Times New Roman" w:eastAsia="標楷體" w:hAnsi="Times New Roman" w:cs="標楷體"/>
          <w:color w:val="000000"/>
          <w:sz w:val="26"/>
          <w:szCs w:val="22"/>
        </w:rPr>
        <w:t>建議可逕至衛生福利部疾病管制署全球資訊網</w:t>
      </w:r>
      <w:r w:rsidRPr="00AA6A1E">
        <w:rPr>
          <w:rFonts w:ascii="Times New Roman" w:eastAsia="標楷體" w:hAnsi="Times New Roman" w:cs="標楷體"/>
          <w:color w:val="000000"/>
          <w:w w:val="95"/>
          <w:sz w:val="26"/>
          <w:szCs w:val="22"/>
        </w:rPr>
        <w:lastRenderedPageBreak/>
        <w:t>(</w:t>
      </w:r>
      <w:hyperlink r:id="rId19">
        <w:r w:rsidRPr="00AA6A1E">
          <w:rPr>
            <w:rFonts w:ascii="Times New Roman" w:eastAsia="標楷體" w:hAnsi="Times New Roman" w:cs="標楷體"/>
            <w:color w:val="000000"/>
            <w:w w:val="95"/>
            <w:sz w:val="26"/>
            <w:szCs w:val="22"/>
            <w:u w:val="single" w:color="124981"/>
          </w:rPr>
          <w:t>https://www.cdc.gov.tw</w:t>
        </w:r>
      </w:hyperlink>
      <w:r w:rsidRPr="00AA6A1E">
        <w:rPr>
          <w:rFonts w:ascii="Times New Roman" w:eastAsia="標楷體" w:hAnsi="Times New Roman" w:cs="標楷體"/>
          <w:color w:val="000000"/>
          <w:w w:val="95"/>
          <w:sz w:val="26"/>
          <w:szCs w:val="22"/>
        </w:rPr>
        <w:t>)</w:t>
      </w:r>
      <w:r w:rsidRPr="00AA6A1E">
        <w:rPr>
          <w:rFonts w:ascii="Times New Roman" w:eastAsia="標楷體" w:hAnsi="Times New Roman" w:cs="標楷體"/>
          <w:color w:val="000000"/>
          <w:spacing w:val="10"/>
          <w:w w:val="95"/>
          <w:sz w:val="26"/>
          <w:szCs w:val="22"/>
        </w:rPr>
        <w:t>嚴重特殊傳染性肺炎</w:t>
      </w:r>
      <w:r w:rsidRPr="00AA6A1E">
        <w:rPr>
          <w:rFonts w:ascii="Times New Roman" w:eastAsia="標楷體" w:hAnsi="Times New Roman" w:cs="標楷體"/>
          <w:color w:val="000000"/>
          <w:spacing w:val="10"/>
          <w:w w:val="95"/>
          <w:sz w:val="26"/>
          <w:szCs w:val="22"/>
        </w:rPr>
        <w:t>(</w:t>
      </w:r>
      <w:r w:rsidRPr="00AA6A1E">
        <w:rPr>
          <w:rFonts w:ascii="Times New Roman" w:eastAsia="標楷體" w:hAnsi="Times New Roman" w:cs="標楷體"/>
          <w:color w:val="000000"/>
          <w:spacing w:val="10"/>
          <w:w w:val="95"/>
          <w:sz w:val="26"/>
          <w:szCs w:val="22"/>
        </w:rPr>
        <w:t>武漢肺炎</w:t>
      </w:r>
      <w:r w:rsidRPr="00AA6A1E">
        <w:rPr>
          <w:rFonts w:ascii="Times New Roman" w:eastAsia="標楷體" w:hAnsi="Times New Roman" w:cs="標楷體"/>
          <w:color w:val="000000"/>
          <w:spacing w:val="10"/>
          <w:w w:val="95"/>
          <w:sz w:val="26"/>
          <w:szCs w:val="22"/>
        </w:rPr>
        <w:t>)</w:t>
      </w:r>
      <w:r w:rsidRPr="00AA6A1E">
        <w:rPr>
          <w:rFonts w:ascii="Times New Roman" w:eastAsia="標楷體" w:hAnsi="Times New Roman" w:cs="標楷體"/>
          <w:color w:val="000000"/>
          <w:spacing w:val="6"/>
          <w:w w:val="95"/>
          <w:sz w:val="26"/>
          <w:szCs w:val="22"/>
        </w:rPr>
        <w:t>專區下</w:t>
      </w:r>
      <w:r w:rsidRPr="00AA6A1E">
        <w:rPr>
          <w:rFonts w:ascii="Times New Roman" w:eastAsia="標楷體" w:hAnsi="Times New Roman" w:cs="標楷體"/>
          <w:color w:val="000000"/>
          <w:spacing w:val="6"/>
          <w:sz w:val="26"/>
          <w:szCs w:val="22"/>
        </w:rPr>
        <w:t>載衛教資料並多加利用。</w:t>
      </w:r>
    </w:p>
    <w:p w14:paraId="4832E58B" w14:textId="77777777" w:rsidR="00AA6A1E" w:rsidRPr="00AA6A1E" w:rsidRDefault="00AA6A1E" w:rsidP="00063C9A">
      <w:pPr>
        <w:widowControl w:val="0"/>
        <w:numPr>
          <w:ilvl w:val="0"/>
          <w:numId w:val="73"/>
        </w:numPr>
        <w:autoSpaceDE w:val="0"/>
        <w:autoSpaceDN w:val="0"/>
        <w:spacing w:before="1" w:line="360" w:lineRule="exact"/>
        <w:ind w:left="2689" w:rightChars="65" w:right="130" w:hanging="338"/>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6"/>
          <w:sz w:val="26"/>
          <w:szCs w:val="22"/>
        </w:rPr>
        <w:t>目前不建議所有參加者與工作人員全面配戴口罩，但若有工作人</w:t>
      </w:r>
      <w:r w:rsidRPr="00AA6A1E">
        <w:rPr>
          <w:rFonts w:ascii="Times New Roman" w:eastAsia="標楷體" w:hAnsi="Times New Roman" w:cs="標楷體"/>
          <w:color w:val="000000"/>
          <w:spacing w:val="-12"/>
          <w:sz w:val="26"/>
          <w:szCs w:val="22"/>
        </w:rPr>
        <w:t>員可能經常直接面對面接觸出現呼吸道症狀患者，或是其它須在人潮眾多之密閉場所工作之人員，則建議配戴口罩。</w:t>
      </w:r>
    </w:p>
    <w:p w14:paraId="639CF091" w14:textId="77777777" w:rsidR="00AA6A1E" w:rsidRPr="00AA6A1E" w:rsidRDefault="00AA6A1E" w:rsidP="00063C9A">
      <w:pPr>
        <w:widowControl w:val="0"/>
        <w:numPr>
          <w:ilvl w:val="0"/>
          <w:numId w:val="72"/>
        </w:numPr>
        <w:autoSpaceDE w:val="0"/>
        <w:autoSpaceDN w:val="0"/>
        <w:spacing w:line="360" w:lineRule="exact"/>
        <w:ind w:left="1560" w:rightChars="199" w:right="398" w:firstLine="480"/>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維持現場環境衛生及供應足量的防護用品</w:t>
      </w:r>
    </w:p>
    <w:p w14:paraId="16C5DA2C" w14:textId="77777777" w:rsidR="00AA6A1E" w:rsidRPr="00AA6A1E" w:rsidRDefault="00AA6A1E" w:rsidP="00063C9A">
      <w:pPr>
        <w:widowControl w:val="0"/>
        <w:numPr>
          <w:ilvl w:val="0"/>
          <w:numId w:val="64"/>
        </w:numPr>
        <w:tabs>
          <w:tab w:val="left" w:pos="2690"/>
        </w:tabs>
        <w:autoSpaceDE w:val="0"/>
        <w:autoSpaceDN w:val="0"/>
        <w:spacing w:before="116" w:line="316" w:lineRule="auto"/>
        <w:ind w:right="3" w:hanging="28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6"/>
          <w:w w:val="95"/>
          <w:sz w:val="26"/>
          <w:szCs w:val="22"/>
        </w:rPr>
        <w:t>室內集會活動場所應保持空氣流通及環境整潔，並持續監控環境</w:t>
      </w:r>
      <w:r w:rsidRPr="00AA6A1E">
        <w:rPr>
          <w:rFonts w:ascii="Times New Roman" w:eastAsia="標楷體" w:hAnsi="Times New Roman" w:cs="標楷體"/>
          <w:color w:val="000000"/>
          <w:spacing w:val="-6"/>
          <w:sz w:val="26"/>
          <w:szCs w:val="22"/>
        </w:rPr>
        <w:t>空氣流通與換氣情形。</w:t>
      </w:r>
    </w:p>
    <w:p w14:paraId="3F4F8840" w14:textId="77777777" w:rsidR="00AA6A1E" w:rsidRPr="00AA6A1E" w:rsidRDefault="00AA6A1E" w:rsidP="00063C9A">
      <w:pPr>
        <w:widowControl w:val="0"/>
        <w:numPr>
          <w:ilvl w:val="0"/>
          <w:numId w:val="64"/>
        </w:numPr>
        <w:tabs>
          <w:tab w:val="left" w:pos="2690"/>
        </w:tabs>
        <w:autoSpaceDE w:val="0"/>
        <w:autoSpaceDN w:val="0"/>
        <w:spacing w:line="316" w:lineRule="auto"/>
        <w:ind w:right="3" w:hanging="28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8"/>
          <w:sz w:val="26"/>
          <w:szCs w:val="22"/>
        </w:rPr>
        <w:t>入口處應備妥口罩及乾洗手液，並張貼告示，請有呼吸道症狀之</w:t>
      </w:r>
      <w:r w:rsidRPr="00AA6A1E">
        <w:rPr>
          <w:rFonts w:ascii="Times New Roman" w:eastAsia="標楷體" w:hAnsi="Times New Roman" w:cs="標楷體"/>
          <w:color w:val="000000"/>
          <w:spacing w:val="-15"/>
          <w:sz w:val="26"/>
          <w:szCs w:val="22"/>
        </w:rPr>
        <w:t>訪客配戴口罩並使用乾洗手液，並與他人保持</w:t>
      </w:r>
      <w:r w:rsidRPr="00AA6A1E">
        <w:rPr>
          <w:rFonts w:ascii="Times New Roman" w:eastAsia="標楷體" w:hAnsi="Times New Roman" w:cs="標楷體"/>
          <w:color w:val="000000"/>
          <w:sz w:val="26"/>
          <w:szCs w:val="22"/>
        </w:rPr>
        <w:t>1</w:t>
      </w:r>
      <w:r w:rsidRPr="00AA6A1E">
        <w:rPr>
          <w:rFonts w:ascii="Times New Roman" w:eastAsia="標楷體" w:hAnsi="Times New Roman" w:cs="標楷體"/>
          <w:color w:val="000000"/>
          <w:spacing w:val="-7"/>
          <w:sz w:val="26"/>
          <w:szCs w:val="22"/>
        </w:rPr>
        <w:t>公尺以上之距離。</w:t>
      </w:r>
    </w:p>
    <w:p w14:paraId="692AD6EA" w14:textId="77777777" w:rsidR="00AA6A1E" w:rsidRPr="00AA6A1E" w:rsidRDefault="00AA6A1E" w:rsidP="00063C9A">
      <w:pPr>
        <w:widowControl w:val="0"/>
        <w:numPr>
          <w:ilvl w:val="0"/>
          <w:numId w:val="64"/>
        </w:numPr>
        <w:tabs>
          <w:tab w:val="left" w:pos="2690"/>
        </w:tabs>
        <w:autoSpaceDE w:val="0"/>
        <w:autoSpaceDN w:val="0"/>
        <w:spacing w:line="316" w:lineRule="auto"/>
        <w:ind w:right="3" w:hanging="28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針對現場人員經常接觸之表面</w:t>
      </w:r>
      <w:r w:rsidRPr="00AA6A1E">
        <w:rPr>
          <w:rFonts w:ascii="Times New Roman" w:eastAsia="標楷體" w:hAnsi="Times New Roman" w:cs="標楷體"/>
          <w:color w:val="000000"/>
          <w:spacing w:val="2"/>
          <w:sz w:val="26"/>
          <w:szCs w:val="22"/>
        </w:rPr>
        <w:t>(</w:t>
      </w:r>
      <w:r w:rsidRPr="00AA6A1E">
        <w:rPr>
          <w:rFonts w:ascii="Times New Roman" w:eastAsia="標楷體" w:hAnsi="Times New Roman" w:cs="標楷體"/>
          <w:color w:val="000000"/>
          <w:sz w:val="26"/>
          <w:szCs w:val="22"/>
        </w:rPr>
        <w:t>如地面、桌椅、電話筒等經常接</w:t>
      </w:r>
      <w:r w:rsidRPr="00AA6A1E">
        <w:rPr>
          <w:rFonts w:ascii="Times New Roman" w:eastAsia="標楷體" w:hAnsi="Times New Roman" w:cs="標楷體"/>
          <w:color w:val="000000"/>
          <w:spacing w:val="-10"/>
          <w:w w:val="95"/>
          <w:sz w:val="26"/>
          <w:szCs w:val="22"/>
        </w:rPr>
        <w:t>觸之任何表面，以及浴廁表面如水龍頭、廁所門把、馬桶蓋及沖</w:t>
      </w:r>
      <w:r w:rsidRPr="00AA6A1E">
        <w:rPr>
          <w:rFonts w:ascii="Times New Roman" w:eastAsia="標楷體" w:hAnsi="Times New Roman" w:cs="標楷體"/>
          <w:color w:val="000000"/>
          <w:spacing w:val="-10"/>
          <w:sz w:val="26"/>
          <w:szCs w:val="22"/>
        </w:rPr>
        <w:t>水握把</w:t>
      </w:r>
      <w:r w:rsidRPr="00AA6A1E">
        <w:rPr>
          <w:rFonts w:ascii="Times New Roman" w:eastAsia="標楷體" w:hAnsi="Times New Roman" w:cs="標楷體"/>
          <w:color w:val="000000"/>
          <w:spacing w:val="-10"/>
          <w:sz w:val="26"/>
          <w:szCs w:val="22"/>
        </w:rPr>
        <w:t>)</w:t>
      </w:r>
      <w:r w:rsidRPr="00AA6A1E">
        <w:rPr>
          <w:rFonts w:ascii="Times New Roman" w:eastAsia="標楷體" w:hAnsi="Times New Roman" w:cs="標楷體"/>
          <w:color w:val="000000"/>
          <w:sz w:val="26"/>
          <w:szCs w:val="22"/>
        </w:rPr>
        <w:t>應有專責人員定期清潔，一般的環境應至少每天消毒一</w:t>
      </w:r>
      <w:r w:rsidRPr="00AA6A1E">
        <w:rPr>
          <w:rFonts w:ascii="Times New Roman" w:eastAsia="標楷體" w:hAnsi="Times New Roman" w:cs="標楷體"/>
          <w:color w:val="000000"/>
          <w:spacing w:val="2"/>
          <w:sz w:val="26"/>
          <w:szCs w:val="22"/>
        </w:rPr>
        <w:t>次，消毒可以用</w:t>
      </w:r>
      <w:r w:rsidRPr="00AA6A1E">
        <w:rPr>
          <w:rFonts w:ascii="Times New Roman" w:eastAsia="標楷體" w:hAnsi="Times New Roman" w:cs="標楷體"/>
          <w:color w:val="000000"/>
          <w:sz w:val="26"/>
          <w:szCs w:val="22"/>
        </w:rPr>
        <w:t>1</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100(</w:t>
      </w:r>
      <w:r w:rsidRPr="00AA6A1E">
        <w:rPr>
          <w:rFonts w:ascii="Times New Roman" w:eastAsia="標楷體" w:hAnsi="Times New Roman" w:cs="標楷體"/>
          <w:color w:val="000000"/>
          <w:spacing w:val="2"/>
          <w:sz w:val="26"/>
          <w:szCs w:val="22"/>
        </w:rPr>
        <w:t>當天泡製，以</w:t>
      </w:r>
      <w:r w:rsidRPr="00AA6A1E">
        <w:rPr>
          <w:rFonts w:ascii="Times New Roman" w:eastAsia="標楷體" w:hAnsi="Times New Roman" w:cs="標楷體"/>
          <w:color w:val="000000"/>
          <w:spacing w:val="2"/>
          <w:sz w:val="26"/>
          <w:szCs w:val="22"/>
        </w:rPr>
        <w:t>1</w:t>
      </w:r>
      <w:r w:rsidRPr="00AA6A1E">
        <w:rPr>
          <w:rFonts w:ascii="Times New Roman" w:eastAsia="標楷體" w:hAnsi="Times New Roman" w:cs="標楷體"/>
          <w:color w:val="000000"/>
          <w:spacing w:val="2"/>
          <w:sz w:val="26"/>
          <w:szCs w:val="22"/>
        </w:rPr>
        <w:t>份漂白水加</w:t>
      </w:r>
      <w:r w:rsidRPr="00AA6A1E">
        <w:rPr>
          <w:rFonts w:ascii="Times New Roman" w:eastAsia="標楷體" w:hAnsi="Times New Roman" w:cs="標楷體"/>
          <w:color w:val="000000"/>
          <w:sz w:val="26"/>
          <w:szCs w:val="22"/>
        </w:rPr>
        <w:t>99</w:t>
      </w:r>
      <w:r w:rsidRPr="00AA6A1E">
        <w:rPr>
          <w:rFonts w:ascii="Times New Roman" w:eastAsia="標楷體" w:hAnsi="Times New Roman" w:cs="標楷體"/>
          <w:color w:val="000000"/>
          <w:spacing w:val="2"/>
          <w:sz w:val="26"/>
          <w:szCs w:val="22"/>
        </w:rPr>
        <w:t>份的冷水</w:t>
      </w:r>
      <w:r w:rsidRPr="00AA6A1E">
        <w:rPr>
          <w:rFonts w:ascii="Times New Roman" w:eastAsia="標楷體" w:hAnsi="Times New Roman" w:cs="標楷體"/>
          <w:color w:val="000000"/>
          <w:sz w:val="26"/>
          <w:szCs w:val="22"/>
        </w:rPr>
        <w:t xml:space="preserve">) </w:t>
      </w:r>
      <w:r w:rsidRPr="00AA6A1E">
        <w:rPr>
          <w:rFonts w:ascii="Times New Roman" w:eastAsia="標楷體" w:hAnsi="Times New Roman" w:cs="標楷體"/>
          <w:color w:val="000000"/>
          <w:sz w:val="26"/>
          <w:szCs w:val="22"/>
        </w:rPr>
        <w:t>的稀釋漂白水</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次氯酸鈉</w:t>
      </w:r>
      <w:r w:rsidRPr="00AA6A1E">
        <w:rPr>
          <w:rFonts w:ascii="Times New Roman" w:eastAsia="標楷體" w:hAnsi="Times New Roman" w:cs="標楷體"/>
          <w:color w:val="000000"/>
          <w:sz w:val="26"/>
          <w:szCs w:val="22"/>
        </w:rPr>
        <w:t>(500ppm)</w:t>
      </w:r>
      <w:r w:rsidRPr="00AA6A1E">
        <w:rPr>
          <w:rFonts w:ascii="Times New Roman" w:eastAsia="標楷體" w:hAnsi="Times New Roman" w:cs="標楷體"/>
          <w:color w:val="000000"/>
          <w:sz w:val="26"/>
          <w:szCs w:val="22"/>
        </w:rPr>
        <w:t>，以拖把或抹布作用</w:t>
      </w:r>
      <w:r w:rsidRPr="00AA6A1E">
        <w:rPr>
          <w:rFonts w:ascii="Times New Roman" w:eastAsia="標楷體" w:hAnsi="Times New Roman" w:cs="標楷體"/>
          <w:color w:val="000000"/>
          <w:sz w:val="26"/>
          <w:szCs w:val="22"/>
        </w:rPr>
        <w:t>15</w:t>
      </w:r>
      <w:r w:rsidRPr="00AA6A1E">
        <w:rPr>
          <w:rFonts w:ascii="Times New Roman" w:eastAsia="標楷體" w:hAnsi="Times New Roman" w:cs="標楷體"/>
          <w:color w:val="000000"/>
          <w:sz w:val="26"/>
          <w:szCs w:val="22"/>
        </w:rPr>
        <w:t>分鐘以上再以濕拖把或抹布擦拭清潔乾淨。</w:t>
      </w:r>
    </w:p>
    <w:p w14:paraId="2B83BCC8" w14:textId="77777777" w:rsidR="00AA6A1E" w:rsidRPr="00AA6A1E" w:rsidRDefault="00AA6A1E" w:rsidP="00AA6A1E">
      <w:pPr>
        <w:widowControl w:val="0"/>
        <w:autoSpaceDE w:val="0"/>
        <w:autoSpaceDN w:val="0"/>
        <w:spacing w:before="1" w:line="316" w:lineRule="auto"/>
        <w:ind w:left="2689" w:right="3"/>
        <w:jc w:val="both"/>
        <w:rPr>
          <w:rFonts w:ascii="Times New Roman" w:eastAsia="標楷體" w:hAnsi="Times New Roman" w:cs="標楷體"/>
          <w:color w:val="000000"/>
          <w:sz w:val="26"/>
          <w:szCs w:val="22"/>
          <w:lang w:eastAsia="en-US"/>
        </w:rPr>
      </w:pPr>
      <w:r w:rsidRPr="00AA6A1E">
        <w:rPr>
          <w:rFonts w:ascii="Times New Roman" w:eastAsia="標楷體" w:hAnsi="Times New Roman" w:cs="標楷體"/>
          <w:color w:val="000000"/>
          <w:sz w:val="26"/>
          <w:szCs w:val="22"/>
        </w:rPr>
        <w:t>[</w:t>
      </w:r>
      <w:r w:rsidRPr="00AA6A1E">
        <w:rPr>
          <w:rFonts w:ascii="Times New Roman" w:eastAsia="標楷體" w:hAnsi="Times New Roman" w:cs="標楷體" w:hint="eastAsia"/>
          <w:color w:val="000000"/>
          <w:sz w:val="26"/>
          <w:szCs w:val="22"/>
        </w:rPr>
        <w:t>※</w:t>
      </w:r>
      <w:r w:rsidRPr="00AA6A1E">
        <w:rPr>
          <w:rFonts w:ascii="Times New Roman" w:eastAsia="標楷體" w:hAnsi="Times New Roman" w:cs="標楷體"/>
          <w:color w:val="000000"/>
          <w:sz w:val="26"/>
          <w:szCs w:val="22"/>
        </w:rPr>
        <w:t>執行清潔消毒工作的人員應穿戴個人防護裝備</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手套、口罩、隔離衣或防水圍裙、視需要使用護目鏡或面罩</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，以避免消毒水噴濺眼睛、口及鼻等部位。</w:t>
      </w:r>
      <w:r w:rsidRPr="00AA6A1E">
        <w:rPr>
          <w:rFonts w:ascii="Times New Roman" w:eastAsia="標楷體" w:hAnsi="Times New Roman" w:cs="標楷體"/>
          <w:color w:val="000000"/>
          <w:sz w:val="26"/>
          <w:szCs w:val="22"/>
          <w:lang w:eastAsia="en-US"/>
        </w:rPr>
        <w:t>]</w:t>
      </w:r>
    </w:p>
    <w:p w14:paraId="77EDFC1A" w14:textId="77777777" w:rsidR="00AA6A1E" w:rsidRPr="00AA6A1E" w:rsidRDefault="00AA6A1E" w:rsidP="00063C9A">
      <w:pPr>
        <w:widowControl w:val="0"/>
        <w:numPr>
          <w:ilvl w:val="0"/>
          <w:numId w:val="64"/>
        </w:numPr>
        <w:tabs>
          <w:tab w:val="left" w:pos="2690"/>
        </w:tabs>
        <w:autoSpaceDE w:val="0"/>
        <w:autoSpaceDN w:val="0"/>
        <w:spacing w:before="24"/>
        <w:ind w:right="3" w:hanging="28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個人清潔及防護用品</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pacing w:val="-5"/>
          <w:sz w:val="26"/>
          <w:szCs w:val="22"/>
        </w:rPr>
        <w:t>如洗手用品、擦手紙及口罩</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應足量提供現場人員使用，並應有專責人員協助確認供應狀態，確保供應無虞。</w:t>
      </w:r>
    </w:p>
    <w:p w14:paraId="7FED5B2A" w14:textId="77777777" w:rsidR="00AA6A1E" w:rsidRPr="00AA6A1E" w:rsidRDefault="00AA6A1E" w:rsidP="00063C9A">
      <w:pPr>
        <w:widowControl w:val="0"/>
        <w:numPr>
          <w:ilvl w:val="0"/>
          <w:numId w:val="72"/>
        </w:numPr>
        <w:autoSpaceDE w:val="0"/>
        <w:autoSpaceDN w:val="0"/>
        <w:spacing w:line="360" w:lineRule="exact"/>
        <w:ind w:left="1560" w:right="3" w:firstLine="480"/>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持續關注傳染病現況</w:t>
      </w:r>
    </w:p>
    <w:p w14:paraId="4FCF65D9" w14:textId="77777777" w:rsidR="00AA6A1E" w:rsidRPr="00AA6A1E" w:rsidRDefault="00AA6A1E" w:rsidP="00AA6A1E">
      <w:pPr>
        <w:widowControl w:val="0"/>
        <w:autoSpaceDE w:val="0"/>
        <w:autoSpaceDN w:val="0"/>
        <w:spacing w:before="116" w:line="316" w:lineRule="auto"/>
        <w:ind w:left="2406" w:right="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5"/>
          <w:sz w:val="26"/>
          <w:szCs w:val="22"/>
        </w:rPr>
        <w:t>於集會活動期間持續加強關注中央流行疫情指揮中心公布之疫情</w:t>
      </w:r>
      <w:r w:rsidRPr="00AA6A1E">
        <w:rPr>
          <w:rFonts w:ascii="Times New Roman" w:eastAsia="標楷體" w:hAnsi="Times New Roman" w:cs="標楷體"/>
          <w:color w:val="000000"/>
          <w:spacing w:val="-10"/>
          <w:sz w:val="26"/>
          <w:szCs w:val="22"/>
        </w:rPr>
        <w:t>狀況，適時提供資訊給所有參與人員，並視需求發布警示。若工作</w:t>
      </w:r>
      <w:r w:rsidRPr="00AA6A1E">
        <w:rPr>
          <w:rFonts w:ascii="Times New Roman" w:eastAsia="標楷體" w:hAnsi="Times New Roman" w:cs="標楷體"/>
          <w:color w:val="000000"/>
          <w:spacing w:val="5"/>
          <w:sz w:val="26"/>
          <w:szCs w:val="22"/>
        </w:rPr>
        <w:t>人員或參加者在集會活動期間出現呼吸道症狀者，應讓其戴上口</w:t>
      </w:r>
      <w:r w:rsidRPr="00AA6A1E">
        <w:rPr>
          <w:rFonts w:ascii="Times New Roman" w:eastAsia="標楷體" w:hAnsi="Times New Roman" w:cs="標楷體"/>
          <w:color w:val="000000"/>
          <w:sz w:val="26"/>
          <w:szCs w:val="22"/>
        </w:rPr>
        <w:t>罩，暫時留置預設之隔離或安置空間</w:t>
      </w:r>
      <w:r w:rsidRPr="00AA6A1E">
        <w:rPr>
          <w:rFonts w:ascii="Times New Roman" w:eastAsia="標楷體" w:hAnsi="Times New Roman" w:cs="標楷體"/>
          <w:color w:val="000000"/>
          <w:spacing w:val="2"/>
          <w:sz w:val="26"/>
          <w:szCs w:val="22"/>
        </w:rPr>
        <w:t>(</w:t>
      </w:r>
      <w:r w:rsidRPr="00AA6A1E">
        <w:rPr>
          <w:rFonts w:ascii="Times New Roman" w:eastAsia="標楷體" w:hAnsi="Times New Roman" w:cs="標楷體"/>
          <w:color w:val="000000"/>
          <w:sz w:val="26"/>
          <w:szCs w:val="22"/>
        </w:rPr>
        <w:t>或非人潮必經處且空氣流通之空間</w:t>
      </w:r>
      <w:r w:rsidRPr="00AA6A1E">
        <w:rPr>
          <w:rFonts w:ascii="Times New Roman" w:eastAsia="標楷體" w:hAnsi="Times New Roman" w:cs="標楷體"/>
          <w:color w:val="000000"/>
          <w:spacing w:val="2"/>
          <w:sz w:val="26"/>
          <w:szCs w:val="22"/>
        </w:rPr>
        <w:t>)</w:t>
      </w:r>
      <w:r w:rsidRPr="00AA6A1E">
        <w:rPr>
          <w:rFonts w:ascii="Times New Roman" w:eastAsia="標楷體" w:hAnsi="Times New Roman" w:cs="標楷體"/>
          <w:color w:val="000000"/>
          <w:sz w:val="26"/>
          <w:szCs w:val="22"/>
        </w:rPr>
        <w:t>，直至其返家或就醫。另視需要協助安排鄰近醫療院所就醫事宜。</w:t>
      </w:r>
    </w:p>
    <w:p w14:paraId="62831EF4" w14:textId="77777777" w:rsidR="00AA6A1E" w:rsidRPr="00AA6A1E" w:rsidRDefault="00AA6A1E" w:rsidP="00063C9A">
      <w:pPr>
        <w:widowControl w:val="0"/>
        <w:numPr>
          <w:ilvl w:val="0"/>
          <w:numId w:val="72"/>
        </w:numPr>
        <w:autoSpaceDE w:val="0"/>
        <w:autoSpaceDN w:val="0"/>
        <w:spacing w:line="360" w:lineRule="exact"/>
        <w:ind w:left="1560" w:right="3" w:firstLine="480"/>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發現疑似嚴重特殊傳染性肺炎通報定義者</w:t>
      </w:r>
    </w:p>
    <w:p w14:paraId="5B4770C6" w14:textId="77777777" w:rsidR="00AA6A1E" w:rsidRPr="00AA6A1E" w:rsidRDefault="00AA6A1E" w:rsidP="00063C9A">
      <w:pPr>
        <w:widowControl w:val="0"/>
        <w:numPr>
          <w:ilvl w:val="0"/>
          <w:numId w:val="63"/>
        </w:numPr>
        <w:tabs>
          <w:tab w:val="left" w:pos="2690"/>
        </w:tabs>
        <w:autoSpaceDE w:val="0"/>
        <w:autoSpaceDN w:val="0"/>
        <w:spacing w:before="116" w:line="316" w:lineRule="auto"/>
        <w:ind w:right="3" w:hanging="28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6"/>
          <w:sz w:val="26"/>
          <w:szCs w:val="22"/>
        </w:rPr>
        <w:t>如發現符合嚴重特殊傳染性肺炎通報定義者，應立即依訂定之應</w:t>
      </w:r>
      <w:r w:rsidRPr="00AA6A1E">
        <w:rPr>
          <w:rFonts w:ascii="Times New Roman" w:eastAsia="標楷體" w:hAnsi="Times New Roman" w:cs="標楷體"/>
          <w:color w:val="000000"/>
          <w:spacing w:val="-13"/>
          <w:w w:val="95"/>
          <w:sz w:val="26"/>
          <w:szCs w:val="22"/>
        </w:rPr>
        <w:t>變機制處理及通報衛生單位，同時配合衛生單位進行疫情調查與</w:t>
      </w:r>
      <w:r w:rsidRPr="00AA6A1E">
        <w:rPr>
          <w:rFonts w:ascii="Times New Roman" w:eastAsia="標楷體" w:hAnsi="Times New Roman" w:cs="標楷體"/>
          <w:color w:val="000000"/>
          <w:spacing w:val="-13"/>
          <w:sz w:val="26"/>
          <w:szCs w:val="22"/>
        </w:rPr>
        <w:t>相關防治措施。</w:t>
      </w:r>
    </w:p>
    <w:p w14:paraId="5EBE389D" w14:textId="77777777" w:rsidR="00AA6A1E" w:rsidRPr="00AA6A1E" w:rsidRDefault="00AA6A1E" w:rsidP="00063C9A">
      <w:pPr>
        <w:widowControl w:val="0"/>
        <w:numPr>
          <w:ilvl w:val="0"/>
          <w:numId w:val="63"/>
        </w:numPr>
        <w:tabs>
          <w:tab w:val="left" w:pos="2690"/>
        </w:tabs>
        <w:autoSpaceDE w:val="0"/>
        <w:autoSpaceDN w:val="0"/>
        <w:spacing w:line="316" w:lineRule="auto"/>
        <w:ind w:right="3" w:hanging="28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9"/>
          <w:w w:val="95"/>
          <w:sz w:val="26"/>
          <w:szCs w:val="22"/>
        </w:rPr>
        <w:lastRenderedPageBreak/>
        <w:t>考量集會活動形式、參與人數與疫情狀況等，必要時，可與地方</w:t>
      </w:r>
      <w:r w:rsidRPr="00AA6A1E">
        <w:rPr>
          <w:rFonts w:ascii="Times New Roman" w:eastAsia="標楷體" w:hAnsi="Times New Roman" w:cs="標楷體"/>
          <w:color w:val="000000"/>
          <w:spacing w:val="-13"/>
          <w:w w:val="95"/>
          <w:sz w:val="26"/>
          <w:szCs w:val="22"/>
        </w:rPr>
        <w:t>衛生單位討論後研判集會活動是否需調整、延期或取消，以防止</w:t>
      </w:r>
      <w:r w:rsidRPr="00AA6A1E">
        <w:rPr>
          <w:rFonts w:ascii="Times New Roman" w:eastAsia="標楷體" w:hAnsi="Times New Roman" w:cs="標楷體"/>
          <w:color w:val="000000"/>
          <w:spacing w:val="-13"/>
          <w:sz w:val="26"/>
          <w:szCs w:val="22"/>
        </w:rPr>
        <w:t>群聚發生或疫情擴大</w:t>
      </w:r>
    </w:p>
    <w:p w14:paraId="428ED353" w14:textId="77777777" w:rsidR="00AA6A1E" w:rsidRPr="00AA6A1E" w:rsidRDefault="00AA6A1E" w:rsidP="00063C9A">
      <w:pPr>
        <w:widowControl w:val="0"/>
        <w:numPr>
          <w:ilvl w:val="0"/>
          <w:numId w:val="68"/>
        </w:numPr>
        <w:autoSpaceDE w:val="0"/>
        <w:autoSpaceDN w:val="0"/>
        <w:spacing w:line="370" w:lineRule="exact"/>
        <w:ind w:right="3"/>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相關人員健康管理</w:t>
      </w:r>
    </w:p>
    <w:p w14:paraId="7C4DED64" w14:textId="77777777" w:rsidR="00AA6A1E" w:rsidRPr="00AA6A1E" w:rsidRDefault="00AA6A1E" w:rsidP="00063C9A">
      <w:pPr>
        <w:widowControl w:val="0"/>
        <w:numPr>
          <w:ilvl w:val="0"/>
          <w:numId w:val="74"/>
        </w:numPr>
        <w:autoSpaceDE w:val="0"/>
        <w:autoSpaceDN w:val="0"/>
        <w:spacing w:before="97" w:line="360" w:lineRule="exact"/>
        <w:ind w:left="2410" w:rightChars="199" w:right="398" w:hanging="709"/>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應訂定集會全體工作人員</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含流動人員</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健康監測計畫，並有異常追蹤處理機制。</w:t>
      </w:r>
    </w:p>
    <w:p w14:paraId="54991827" w14:textId="77777777" w:rsidR="00AA6A1E" w:rsidRPr="00AA6A1E" w:rsidRDefault="00AA6A1E" w:rsidP="00063C9A">
      <w:pPr>
        <w:widowControl w:val="0"/>
        <w:numPr>
          <w:ilvl w:val="0"/>
          <w:numId w:val="74"/>
        </w:numPr>
        <w:autoSpaceDE w:val="0"/>
        <w:autoSpaceDN w:val="0"/>
        <w:spacing w:before="97" w:line="304" w:lineRule="auto"/>
        <w:ind w:left="2406" w:right="3" w:hanging="709"/>
        <w:jc w:val="both"/>
        <w:rPr>
          <w:rFonts w:ascii="Times New Roman" w:eastAsia="標楷體" w:hAnsi="Times New Roman" w:cs="標楷體"/>
          <w:color w:val="000000"/>
          <w:spacing w:val="-4"/>
          <w:sz w:val="26"/>
          <w:szCs w:val="22"/>
        </w:rPr>
      </w:pPr>
      <w:r w:rsidRPr="00AA6A1E">
        <w:rPr>
          <w:rFonts w:ascii="Times New Roman" w:eastAsia="標楷體" w:hAnsi="Times New Roman" w:cs="標楷體"/>
          <w:color w:val="000000"/>
          <w:sz w:val="26"/>
          <w:szCs w:val="22"/>
        </w:rPr>
        <w:t>落實上開人員每日</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至少</w:t>
      </w:r>
      <w:r w:rsidRPr="00AA6A1E">
        <w:rPr>
          <w:rFonts w:ascii="Times New Roman" w:eastAsia="標楷體" w:hAnsi="Times New Roman" w:cs="標楷體"/>
          <w:color w:val="000000"/>
          <w:sz w:val="26"/>
          <w:szCs w:val="22"/>
        </w:rPr>
        <w:t xml:space="preserve"> 1 </w:t>
      </w:r>
      <w:r w:rsidRPr="00AA6A1E">
        <w:rPr>
          <w:rFonts w:ascii="Times New Roman" w:eastAsia="標楷體" w:hAnsi="Times New Roman" w:cs="標楷體"/>
          <w:color w:val="000000"/>
          <w:sz w:val="26"/>
          <w:szCs w:val="22"/>
        </w:rPr>
        <w:t>次</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體溫及健康狀況監測，倘有發燒</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hint="eastAsia"/>
          <w:color w:val="000000"/>
          <w:sz w:val="28"/>
          <w:szCs w:val="28"/>
        </w:rPr>
        <w:t>耳溫≧</w:t>
      </w:r>
      <w:r w:rsidRPr="00AA6A1E">
        <w:rPr>
          <w:rFonts w:ascii="Times New Roman" w:eastAsia="標楷體" w:hAnsi="Times New Roman" w:cs="標楷體" w:hint="eastAsia"/>
          <w:color w:val="000000"/>
          <w:sz w:val="28"/>
          <w:szCs w:val="28"/>
        </w:rPr>
        <w:t>38</w:t>
      </w:r>
      <w:r w:rsidRPr="00AA6A1E">
        <w:rPr>
          <w:rFonts w:ascii="Times New Roman" w:eastAsia="標楷體" w:hAnsi="Times New Roman" w:cs="標楷體"/>
          <w:color w:val="000000"/>
          <w:sz w:val="28"/>
          <w:szCs w:val="28"/>
        </w:rPr>
        <w:t>˚C</w:t>
      </w:r>
      <w:r w:rsidRPr="00AA6A1E">
        <w:rPr>
          <w:rFonts w:ascii="Times New Roman" w:eastAsia="標楷體" w:hAnsi="Times New Roman" w:cs="標楷體" w:hint="eastAsia"/>
          <w:color w:val="000000"/>
          <w:sz w:val="28"/>
          <w:szCs w:val="28"/>
        </w:rPr>
        <w:t>/</w:t>
      </w:r>
      <w:r w:rsidRPr="00AA6A1E">
        <w:rPr>
          <w:rFonts w:ascii="Times New Roman" w:eastAsia="標楷體" w:hAnsi="Times New Roman" w:cs="標楷體" w:hint="eastAsia"/>
          <w:color w:val="000000"/>
          <w:sz w:val="28"/>
          <w:szCs w:val="28"/>
        </w:rPr>
        <w:t>額溫≧</w:t>
      </w:r>
      <w:r w:rsidRPr="00AA6A1E">
        <w:rPr>
          <w:rFonts w:ascii="Times New Roman" w:eastAsia="標楷體" w:hAnsi="Times New Roman" w:cs="標楷體"/>
          <w:color w:val="000000"/>
          <w:sz w:val="28"/>
          <w:szCs w:val="28"/>
        </w:rPr>
        <w:t>3</w:t>
      </w:r>
      <w:r w:rsidRPr="00AA6A1E">
        <w:rPr>
          <w:rFonts w:ascii="Times New Roman" w:eastAsia="標楷體" w:hAnsi="Times New Roman" w:cs="標楷體" w:hint="eastAsia"/>
          <w:color w:val="000000"/>
          <w:sz w:val="28"/>
          <w:szCs w:val="28"/>
        </w:rPr>
        <w:t>7.5</w:t>
      </w:r>
      <w:r w:rsidRPr="00AA6A1E">
        <w:rPr>
          <w:rFonts w:ascii="Times New Roman" w:eastAsia="標楷體" w:hAnsi="Times New Roman" w:cs="標楷體"/>
          <w:color w:val="000000"/>
          <w:sz w:val="28"/>
          <w:szCs w:val="28"/>
        </w:rPr>
        <w:t>˚C</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、呼吸道症狀或腹瀉等，應主動向單位主管或負責人員報告，並採取適當的防護措施及引導就醫治療。</w:t>
      </w:r>
    </w:p>
    <w:p w14:paraId="10406FB4" w14:textId="77777777" w:rsidR="00AA6A1E" w:rsidRPr="00AA6A1E" w:rsidRDefault="00AA6A1E" w:rsidP="00063C9A">
      <w:pPr>
        <w:widowControl w:val="0"/>
        <w:numPr>
          <w:ilvl w:val="0"/>
          <w:numId w:val="74"/>
        </w:numPr>
        <w:autoSpaceDE w:val="0"/>
        <w:autoSpaceDN w:val="0"/>
        <w:spacing w:before="97" w:line="304" w:lineRule="auto"/>
        <w:ind w:left="2406" w:right="3" w:hanging="709"/>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pacing w:val="-4"/>
          <w:sz w:val="26"/>
          <w:szCs w:val="22"/>
        </w:rPr>
        <w:t>訂有發燒及呼吸道症狀的請假規則及工作人力備援規劃，且所有工</w:t>
      </w:r>
      <w:r w:rsidRPr="00AA6A1E">
        <w:rPr>
          <w:rFonts w:ascii="Times New Roman" w:eastAsia="標楷體" w:hAnsi="Times New Roman" w:cs="標楷體"/>
          <w:color w:val="000000"/>
          <w:spacing w:val="5"/>
          <w:sz w:val="26"/>
          <w:szCs w:val="22"/>
        </w:rPr>
        <w:t>作人員都能知悉及遵循辦理。倘有發燒、呼吸道症狀或腹瀉等症</w:t>
      </w:r>
      <w:r w:rsidRPr="00AA6A1E">
        <w:rPr>
          <w:rFonts w:ascii="Times New Roman" w:eastAsia="標楷體" w:hAnsi="Times New Roman" w:cs="標楷體"/>
          <w:color w:val="000000"/>
          <w:sz w:val="26"/>
          <w:szCs w:val="22"/>
        </w:rPr>
        <w:t>狀，應安排請假或限制其活動</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工作，直至未使用解熱劑</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退燒藥且</w:t>
      </w:r>
      <w:r w:rsidRPr="00AA6A1E">
        <w:rPr>
          <w:rFonts w:ascii="Times New Roman" w:eastAsia="標楷體" w:hAnsi="Times New Roman" w:cs="標楷體"/>
          <w:color w:val="000000"/>
          <w:spacing w:val="-14"/>
          <w:sz w:val="26"/>
          <w:szCs w:val="22"/>
        </w:rPr>
        <w:t>不再發燒</w:t>
      </w:r>
      <w:r w:rsidRPr="00AA6A1E">
        <w:rPr>
          <w:rFonts w:ascii="Times New Roman" w:eastAsia="標楷體" w:hAnsi="Times New Roman" w:cs="標楷體"/>
          <w:color w:val="000000"/>
          <w:sz w:val="26"/>
          <w:szCs w:val="22"/>
        </w:rPr>
        <w:t xml:space="preserve">24 </w:t>
      </w:r>
      <w:r w:rsidRPr="00AA6A1E">
        <w:rPr>
          <w:rFonts w:ascii="Times New Roman" w:eastAsia="標楷體" w:hAnsi="Times New Roman" w:cs="標楷體"/>
          <w:color w:val="000000"/>
          <w:spacing w:val="-4"/>
          <w:sz w:val="26"/>
          <w:szCs w:val="22"/>
        </w:rPr>
        <w:t>小時後，才可恢復其活動</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pacing w:val="-4"/>
          <w:sz w:val="26"/>
          <w:szCs w:val="22"/>
        </w:rPr>
        <w:t>工作。因確定或疑似感染嚴重特殊傳染性肺炎而請假在家休息者，其請假日數應從寬考量。</w:t>
      </w:r>
    </w:p>
    <w:p w14:paraId="0510B223" w14:textId="77777777" w:rsidR="00AA6A1E" w:rsidRPr="00AA6A1E" w:rsidRDefault="00AA6A1E" w:rsidP="00063C9A">
      <w:pPr>
        <w:widowControl w:val="0"/>
        <w:numPr>
          <w:ilvl w:val="0"/>
          <w:numId w:val="74"/>
        </w:numPr>
        <w:autoSpaceDE w:val="0"/>
        <w:autoSpaceDN w:val="0"/>
        <w:spacing w:before="97" w:line="304" w:lineRule="auto"/>
        <w:ind w:left="2406" w:right="3" w:hanging="709"/>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 w:val="26"/>
          <w:szCs w:val="22"/>
        </w:rPr>
        <w:t>照護暫時留置之呼吸道症狀患者</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如醫護室或勞安室專業人員、校護等</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z w:val="26"/>
          <w:szCs w:val="22"/>
        </w:rPr>
        <w:t>，應配戴外科口罩，並保持勤洗手的衛生習慣。如前開患者出現嚴重不適症狀</w:t>
      </w:r>
      <w:r w:rsidRPr="00AA6A1E">
        <w:rPr>
          <w:rFonts w:ascii="Times New Roman" w:eastAsia="標楷體" w:hAnsi="Times New Roman" w:cs="標楷體"/>
          <w:color w:val="000000"/>
          <w:sz w:val="26"/>
          <w:szCs w:val="22"/>
        </w:rPr>
        <w:t>(</w:t>
      </w:r>
      <w:r w:rsidRPr="00AA6A1E">
        <w:rPr>
          <w:rFonts w:ascii="Times New Roman" w:eastAsia="標楷體" w:hAnsi="Times New Roman" w:cs="標楷體"/>
          <w:color w:val="000000"/>
          <w:spacing w:val="-12"/>
          <w:sz w:val="26"/>
          <w:szCs w:val="22"/>
        </w:rPr>
        <w:t>如高燒不退、吸呼困難、呼吸急促、胸痛暈眩、抽搐、嚴重腹瀉等</w:t>
      </w:r>
      <w:r w:rsidRPr="00AA6A1E">
        <w:rPr>
          <w:rFonts w:ascii="Times New Roman" w:eastAsia="標楷體" w:hAnsi="Times New Roman" w:cs="標楷體"/>
          <w:color w:val="000000"/>
          <w:spacing w:val="-12"/>
          <w:sz w:val="26"/>
          <w:szCs w:val="22"/>
        </w:rPr>
        <w:t>)</w:t>
      </w:r>
      <w:r w:rsidRPr="00AA6A1E">
        <w:rPr>
          <w:rFonts w:ascii="Times New Roman" w:eastAsia="標楷體" w:hAnsi="Times New Roman" w:cs="標楷體"/>
          <w:color w:val="000000"/>
          <w:spacing w:val="-12"/>
          <w:sz w:val="26"/>
          <w:szCs w:val="22"/>
        </w:rPr>
        <w:t>，集會活動之主責人員應協助其儘速就醫。</w:t>
      </w:r>
    </w:p>
    <w:p w14:paraId="130A1693" w14:textId="6C8EAD0C" w:rsidR="00AA6A1E" w:rsidRPr="00AA6A1E" w:rsidRDefault="00AA6A1E" w:rsidP="00063C9A">
      <w:pPr>
        <w:widowControl w:val="0"/>
        <w:numPr>
          <w:ilvl w:val="0"/>
          <w:numId w:val="74"/>
        </w:numPr>
        <w:autoSpaceDE w:val="0"/>
        <w:autoSpaceDN w:val="0"/>
        <w:spacing w:before="97" w:line="304" w:lineRule="auto"/>
        <w:ind w:left="2406" w:right="3" w:hanging="709"/>
        <w:jc w:val="both"/>
        <w:rPr>
          <w:rFonts w:ascii="Times New Roman" w:eastAsia="標楷體" w:hAnsi="Times New Roman" w:cs="標楷體"/>
          <w:color w:val="000000"/>
          <w:sz w:val="26"/>
          <w:szCs w:val="22"/>
        </w:rPr>
      </w:pPr>
      <w:r w:rsidRPr="00AA6A1E">
        <w:rPr>
          <w:rFonts w:ascii="Times New Roman" w:eastAsia="標楷體" w:hAnsi="Times New Roman" w:cs="標楷體"/>
          <w:color w:val="000000"/>
          <w:szCs w:val="22"/>
        </w:rPr>
        <w:br w:type="page"/>
      </w:r>
    </w:p>
    <w:p w14:paraId="111CE9DE" w14:textId="77777777" w:rsidR="00AA6A1E" w:rsidRPr="00914585" w:rsidRDefault="00AA6A1E" w:rsidP="00AA6A1E">
      <w:pPr>
        <w:pStyle w:val="4"/>
        <w:spacing w:before="138"/>
        <w:ind w:left="0"/>
        <w:jc w:val="both"/>
        <w:rPr>
          <w:rFonts w:ascii="Times New Roman" w:hAnsi="Times New Roman"/>
          <w:bCs/>
          <w:color w:val="000000" w:themeColor="text1"/>
          <w:spacing w:val="-13"/>
          <w:sz w:val="28"/>
          <w:szCs w:val="28"/>
          <w:bdr w:val="single" w:sz="4" w:space="0" w:color="auto"/>
          <w:lang w:eastAsia="zh-TW"/>
        </w:rPr>
      </w:pPr>
      <w:r w:rsidRPr="00914585">
        <w:rPr>
          <w:rFonts w:ascii="Times New Roman" w:hAnsi="Times New Roman" w:hint="eastAsia"/>
          <w:bCs/>
          <w:color w:val="000000" w:themeColor="text1"/>
          <w:spacing w:val="-13"/>
          <w:sz w:val="28"/>
          <w:szCs w:val="28"/>
          <w:bdr w:val="single" w:sz="4" w:space="0" w:color="auto"/>
          <w:lang w:eastAsia="zh-TW"/>
        </w:rPr>
        <w:lastRenderedPageBreak/>
        <w:t>附錄八</w:t>
      </w:r>
    </w:p>
    <w:p w14:paraId="1D44A3CC" w14:textId="77777777" w:rsidR="00AA6A1E" w:rsidRPr="00914585" w:rsidRDefault="00AA6A1E" w:rsidP="00AA6A1E">
      <w:pPr>
        <w:tabs>
          <w:tab w:val="left" w:pos="1356"/>
        </w:tabs>
        <w:ind w:left="99"/>
        <w:jc w:val="both"/>
        <w:rPr>
          <w:rFonts w:ascii="Times New Roman" w:hAnsi="Times New Roman"/>
          <w:color w:val="000000" w:themeColor="text1"/>
        </w:rPr>
      </w:pPr>
    </w:p>
    <w:p w14:paraId="6D4C7AC9" w14:textId="77777777" w:rsidR="00AA6A1E" w:rsidRPr="00914585" w:rsidRDefault="00AA6A1E" w:rsidP="00AA6A1E">
      <w:pPr>
        <w:spacing w:before="2"/>
        <w:jc w:val="both"/>
        <w:rPr>
          <w:rFonts w:ascii="Times New Roman" w:hAnsi="Times New Roman"/>
          <w:color w:val="000000" w:themeColor="text1"/>
          <w:sz w:val="7"/>
        </w:rPr>
      </w:pPr>
    </w:p>
    <w:p w14:paraId="2A0F5B45" w14:textId="77777777" w:rsidR="00AA6A1E" w:rsidRPr="00914585" w:rsidRDefault="00AA6A1E" w:rsidP="00AA6A1E">
      <w:pPr>
        <w:pStyle w:val="4"/>
        <w:ind w:left="1454"/>
        <w:jc w:val="both"/>
        <w:rPr>
          <w:rFonts w:ascii="Times New Roman" w:hAnsi="Times New Roman"/>
          <w:color w:val="000000" w:themeColor="text1"/>
          <w:lang w:eastAsia="zh-TW"/>
        </w:rPr>
      </w:pPr>
      <w:r w:rsidRPr="00914585">
        <w:rPr>
          <w:rFonts w:ascii="Times New Roman" w:hAnsi="Times New Roman"/>
          <w:color w:val="000000" w:themeColor="text1"/>
          <w:lang w:eastAsia="zh-TW"/>
        </w:rPr>
        <w:t>因應校園嚴重特殊傳染性肺炎疫情整備情形檢核表</w:t>
      </w:r>
    </w:p>
    <w:p w14:paraId="2A2D2F6C" w14:textId="77777777" w:rsidR="00AA6A1E" w:rsidRPr="00AA6A1E" w:rsidRDefault="00AA6A1E" w:rsidP="00AA6A1E">
      <w:pPr>
        <w:tabs>
          <w:tab w:val="left" w:pos="3140"/>
          <w:tab w:val="left" w:pos="5630"/>
          <w:tab w:val="left" w:pos="7430"/>
          <w:tab w:val="left" w:pos="8150"/>
          <w:tab w:val="left" w:pos="9438"/>
        </w:tabs>
        <w:spacing w:before="233"/>
        <w:jc w:val="both"/>
        <w:rPr>
          <w:rFonts w:ascii="Times New Roman" w:eastAsia="標楷體" w:hAnsi="Times New Roman"/>
          <w:color w:val="000000" w:themeColor="text1"/>
          <w:sz w:val="24"/>
        </w:rPr>
      </w:pPr>
      <w:r w:rsidRPr="00AA6A1E">
        <w:rPr>
          <w:rFonts w:ascii="Times New Roman" w:eastAsia="標楷體" w:hAnsi="Times New Roman"/>
          <w:color w:val="000000" w:themeColor="text1"/>
          <w:sz w:val="28"/>
        </w:rPr>
        <w:t>單位</w:t>
      </w:r>
      <w:r w:rsidRPr="00AA6A1E">
        <w:rPr>
          <w:rFonts w:ascii="Times New Roman" w:eastAsia="標楷體" w:hAnsi="Times New Roman"/>
          <w:color w:val="000000" w:themeColor="text1"/>
          <w:sz w:val="28"/>
        </w:rPr>
        <w:t>/</w:t>
      </w:r>
      <w:r w:rsidRPr="00AA6A1E">
        <w:rPr>
          <w:rFonts w:ascii="Times New Roman" w:eastAsia="標楷體" w:hAnsi="Times New Roman"/>
          <w:color w:val="000000" w:themeColor="text1"/>
          <w:sz w:val="28"/>
        </w:rPr>
        <w:t>系所</w:t>
      </w:r>
      <w:r w:rsidRPr="00AA6A1E">
        <w:rPr>
          <w:rFonts w:ascii="Times New Roman" w:eastAsia="標楷體" w:hAnsi="Times New Roman"/>
          <w:color w:val="000000" w:themeColor="text1"/>
          <w:spacing w:val="-3"/>
          <w:sz w:val="28"/>
        </w:rPr>
        <w:t>名</w:t>
      </w:r>
      <w:r w:rsidRPr="00AA6A1E">
        <w:rPr>
          <w:rFonts w:ascii="Times New Roman" w:eastAsia="標楷體" w:hAnsi="Times New Roman"/>
          <w:color w:val="000000" w:themeColor="text1"/>
          <w:sz w:val="28"/>
        </w:rPr>
        <w:t>稱</w:t>
      </w:r>
      <w:r w:rsidRPr="00AA6A1E">
        <w:rPr>
          <w:rFonts w:ascii="Times New Roman" w:eastAsia="標楷體" w:hAnsi="Times New Roman"/>
          <w:color w:val="000000" w:themeColor="text1"/>
          <w:sz w:val="28"/>
        </w:rPr>
        <w:t>:</w:t>
      </w:r>
      <w:r w:rsidRPr="00AA6A1E">
        <w:rPr>
          <w:rFonts w:ascii="Times New Roman" w:eastAsia="標楷體" w:hAnsi="Times New Roman"/>
          <w:color w:val="000000" w:themeColor="text1"/>
          <w:sz w:val="28"/>
          <w:u w:val="single"/>
        </w:rPr>
        <w:tab/>
      </w:r>
      <w:r w:rsidRPr="00AA6A1E">
        <w:rPr>
          <w:rFonts w:ascii="Times New Roman" w:eastAsia="標楷體" w:hAnsi="Times New Roman"/>
          <w:color w:val="000000" w:themeColor="text1"/>
          <w:sz w:val="28"/>
        </w:rPr>
        <w:tab/>
      </w:r>
      <w:r w:rsidRPr="00AA6A1E">
        <w:rPr>
          <w:rFonts w:ascii="Times New Roman" w:eastAsia="標楷體" w:hAnsi="Times New Roman"/>
          <w:color w:val="000000" w:themeColor="text1"/>
          <w:sz w:val="24"/>
        </w:rPr>
        <w:t>檢核時間</w:t>
      </w:r>
      <w:r w:rsidRPr="00AA6A1E">
        <w:rPr>
          <w:rFonts w:ascii="Times New Roman" w:eastAsia="標楷體" w:hAnsi="Times New Roman" w:hint="eastAsia"/>
          <w:color w:val="000000" w:themeColor="text1"/>
          <w:sz w:val="24"/>
        </w:rPr>
        <w:t>：</w:t>
      </w:r>
      <w:r w:rsidRPr="00AA6A1E">
        <w:rPr>
          <w:rFonts w:ascii="Times New Roman" w:eastAsia="標楷體" w:hAnsi="Times New Roman" w:hint="eastAsia"/>
          <w:color w:val="000000" w:themeColor="text1"/>
          <w:sz w:val="24"/>
          <w:u w:val="single"/>
        </w:rPr>
        <w:tab/>
      </w:r>
      <w:r w:rsidRPr="00AA6A1E">
        <w:rPr>
          <w:rFonts w:ascii="Times New Roman" w:eastAsia="標楷體" w:hAnsi="Times New Roman"/>
          <w:color w:val="000000" w:themeColor="text1"/>
          <w:sz w:val="24"/>
        </w:rPr>
        <w:t>年</w:t>
      </w:r>
      <w:r w:rsidRPr="00AA6A1E">
        <w:rPr>
          <w:rFonts w:ascii="Times New Roman" w:eastAsia="標楷體" w:hAnsi="Times New Roman"/>
          <w:color w:val="000000" w:themeColor="text1"/>
          <w:sz w:val="24"/>
          <w:u w:val="single"/>
        </w:rPr>
        <w:tab/>
      </w:r>
      <w:r w:rsidRPr="00AA6A1E">
        <w:rPr>
          <w:rFonts w:ascii="Times New Roman" w:eastAsia="標楷體" w:hAnsi="Times New Roman"/>
          <w:color w:val="000000" w:themeColor="text1"/>
          <w:sz w:val="24"/>
        </w:rPr>
        <w:t>月日</w:t>
      </w:r>
    </w:p>
    <w:p w14:paraId="22811568" w14:textId="77777777" w:rsidR="00AA6A1E" w:rsidRPr="00914585" w:rsidRDefault="00AA6A1E" w:rsidP="00AA6A1E">
      <w:pPr>
        <w:spacing w:before="8"/>
        <w:jc w:val="both"/>
        <w:rPr>
          <w:rFonts w:ascii="Times New Roman" w:hAnsi="Times New Roman"/>
          <w:color w:val="000000" w:themeColor="text1"/>
          <w:sz w:val="1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7"/>
        <w:gridCol w:w="4269"/>
        <w:gridCol w:w="840"/>
        <w:gridCol w:w="841"/>
        <w:gridCol w:w="3105"/>
      </w:tblGrid>
      <w:tr w:rsidR="00AA6A1E" w:rsidRPr="00914585" w14:paraId="367B3BA5" w14:textId="77777777" w:rsidTr="000F4587">
        <w:trPr>
          <w:trHeight w:val="482"/>
        </w:trPr>
        <w:tc>
          <w:tcPr>
            <w:tcW w:w="279" w:type="pct"/>
            <w:vMerge w:val="restart"/>
          </w:tcPr>
          <w:p w14:paraId="4D1F0215" w14:textId="77777777" w:rsidR="00AA6A1E" w:rsidRPr="00914585" w:rsidRDefault="00AA6A1E" w:rsidP="000F4587">
            <w:pPr>
              <w:pStyle w:val="TableParagraph"/>
              <w:jc w:val="both"/>
              <w:rPr>
                <w:rFonts w:ascii="Times New Roman" w:hAnsi="Times New Roman"/>
                <w:color w:val="000000" w:themeColor="text1"/>
                <w:sz w:val="28"/>
                <w:szCs w:val="28"/>
                <w:lang w:eastAsia="zh-TW"/>
              </w:rPr>
            </w:pPr>
          </w:p>
          <w:p w14:paraId="399FCE86" w14:textId="77777777" w:rsidR="00AA6A1E" w:rsidRPr="00914585" w:rsidRDefault="00AA6A1E" w:rsidP="000F4587">
            <w:pPr>
              <w:pStyle w:val="TableParagraph"/>
              <w:ind w:left="148" w:right="139"/>
              <w:jc w:val="both"/>
              <w:rPr>
                <w:rFonts w:ascii="Times New Roman" w:hAnsi="Times New Roman"/>
                <w:color w:val="000000" w:themeColor="text1"/>
                <w:sz w:val="28"/>
                <w:szCs w:val="28"/>
              </w:rPr>
            </w:pPr>
            <w:r w:rsidRPr="00914585">
              <w:rPr>
                <w:rFonts w:ascii="Times New Roman" w:hAnsi="Times New Roman"/>
                <w:color w:val="000000" w:themeColor="text1"/>
                <w:sz w:val="28"/>
                <w:szCs w:val="28"/>
              </w:rPr>
              <w:t>項次</w:t>
            </w:r>
          </w:p>
        </w:tc>
        <w:tc>
          <w:tcPr>
            <w:tcW w:w="2221" w:type="pct"/>
            <w:vMerge w:val="restart"/>
          </w:tcPr>
          <w:p w14:paraId="42C2BDED" w14:textId="77777777" w:rsidR="00AA6A1E" w:rsidRPr="00914585" w:rsidRDefault="00AA6A1E" w:rsidP="000F4587">
            <w:pPr>
              <w:pStyle w:val="TableParagraph"/>
              <w:jc w:val="both"/>
              <w:rPr>
                <w:rFonts w:ascii="Times New Roman" w:hAnsi="Times New Roman"/>
                <w:color w:val="000000" w:themeColor="text1"/>
                <w:sz w:val="28"/>
                <w:szCs w:val="28"/>
              </w:rPr>
            </w:pPr>
          </w:p>
          <w:p w14:paraId="43FCFF5E" w14:textId="77777777" w:rsidR="00AA6A1E" w:rsidRPr="00914585" w:rsidRDefault="00AA6A1E" w:rsidP="000F4587">
            <w:pPr>
              <w:pStyle w:val="TableParagraph"/>
              <w:ind w:right="2244"/>
              <w:jc w:val="both"/>
              <w:rPr>
                <w:rFonts w:ascii="Times New Roman" w:hAnsi="Times New Roman"/>
                <w:color w:val="000000" w:themeColor="text1"/>
                <w:sz w:val="28"/>
                <w:szCs w:val="28"/>
              </w:rPr>
            </w:pPr>
            <w:r w:rsidRPr="00914585">
              <w:rPr>
                <w:rFonts w:ascii="Times New Roman" w:hAnsi="Times New Roman"/>
                <w:color w:val="000000" w:themeColor="text1"/>
                <w:sz w:val="28"/>
                <w:szCs w:val="28"/>
              </w:rPr>
              <w:t>檢查項目</w:t>
            </w:r>
          </w:p>
        </w:tc>
        <w:tc>
          <w:tcPr>
            <w:tcW w:w="883" w:type="pct"/>
            <w:gridSpan w:val="2"/>
          </w:tcPr>
          <w:p w14:paraId="5BDDA3EB" w14:textId="77777777" w:rsidR="00AA6A1E" w:rsidRPr="00914585" w:rsidRDefault="00AA6A1E" w:rsidP="000F4587">
            <w:pPr>
              <w:pStyle w:val="TableParagraph"/>
              <w:ind w:left="222"/>
              <w:jc w:val="both"/>
              <w:rPr>
                <w:rFonts w:ascii="Times New Roman" w:hAnsi="Times New Roman"/>
                <w:color w:val="000000" w:themeColor="text1"/>
                <w:sz w:val="28"/>
                <w:szCs w:val="28"/>
              </w:rPr>
            </w:pPr>
            <w:r w:rsidRPr="00914585">
              <w:rPr>
                <w:rFonts w:ascii="Times New Roman" w:hAnsi="Times New Roman"/>
                <w:color w:val="000000" w:themeColor="text1"/>
                <w:sz w:val="28"/>
                <w:szCs w:val="28"/>
              </w:rPr>
              <w:t>系所單位</w:t>
            </w:r>
          </w:p>
          <w:p w14:paraId="60E6685A" w14:textId="77777777" w:rsidR="00AA6A1E" w:rsidRPr="00914585" w:rsidRDefault="00AA6A1E" w:rsidP="000F4587">
            <w:pPr>
              <w:pStyle w:val="TableParagraph"/>
              <w:ind w:left="222"/>
              <w:jc w:val="both"/>
              <w:rPr>
                <w:rFonts w:ascii="Times New Roman" w:hAnsi="Times New Roman"/>
                <w:color w:val="000000" w:themeColor="text1"/>
                <w:sz w:val="28"/>
                <w:szCs w:val="28"/>
              </w:rPr>
            </w:pPr>
            <w:r w:rsidRPr="00914585">
              <w:rPr>
                <w:rFonts w:ascii="Times New Roman" w:hAnsi="Times New Roman"/>
                <w:color w:val="000000" w:themeColor="text1"/>
                <w:sz w:val="28"/>
                <w:szCs w:val="28"/>
              </w:rPr>
              <w:t>自主檢核</w:t>
            </w:r>
          </w:p>
        </w:tc>
        <w:tc>
          <w:tcPr>
            <w:tcW w:w="1618" w:type="pct"/>
            <w:vMerge w:val="restart"/>
          </w:tcPr>
          <w:p w14:paraId="023E39D0" w14:textId="77777777" w:rsidR="00AA6A1E" w:rsidRPr="00914585" w:rsidRDefault="00AA6A1E" w:rsidP="000F4587">
            <w:pPr>
              <w:pStyle w:val="TableParagraph"/>
              <w:jc w:val="both"/>
              <w:rPr>
                <w:rFonts w:ascii="Times New Roman" w:hAnsi="Times New Roman"/>
                <w:color w:val="000000" w:themeColor="text1"/>
                <w:sz w:val="28"/>
                <w:szCs w:val="28"/>
              </w:rPr>
            </w:pPr>
          </w:p>
          <w:p w14:paraId="283C905E" w14:textId="77777777" w:rsidR="00AA6A1E" w:rsidRPr="00914585" w:rsidRDefault="00AA6A1E" w:rsidP="000F4587">
            <w:pPr>
              <w:pStyle w:val="TableParagraph"/>
              <w:ind w:left="1082" w:right="1066"/>
              <w:jc w:val="both"/>
              <w:rPr>
                <w:rFonts w:ascii="Times New Roman" w:hAnsi="Times New Roman"/>
                <w:color w:val="000000" w:themeColor="text1"/>
                <w:sz w:val="28"/>
                <w:szCs w:val="28"/>
              </w:rPr>
            </w:pPr>
            <w:r w:rsidRPr="00914585">
              <w:rPr>
                <w:rFonts w:ascii="Times New Roman" w:hAnsi="Times New Roman"/>
                <w:color w:val="000000" w:themeColor="text1"/>
                <w:sz w:val="28"/>
                <w:szCs w:val="28"/>
              </w:rPr>
              <w:t>備註</w:t>
            </w:r>
          </w:p>
        </w:tc>
      </w:tr>
      <w:tr w:rsidR="00AA6A1E" w:rsidRPr="00914585" w14:paraId="6C398B45" w14:textId="77777777" w:rsidTr="000F4587">
        <w:trPr>
          <w:trHeight w:val="410"/>
        </w:trPr>
        <w:tc>
          <w:tcPr>
            <w:tcW w:w="279" w:type="pct"/>
            <w:vMerge/>
            <w:tcBorders>
              <w:top w:val="nil"/>
            </w:tcBorders>
          </w:tcPr>
          <w:p w14:paraId="30ABFD16" w14:textId="77777777" w:rsidR="00AA6A1E" w:rsidRPr="00914585" w:rsidRDefault="00AA6A1E" w:rsidP="000F4587">
            <w:pPr>
              <w:jc w:val="both"/>
              <w:rPr>
                <w:rFonts w:ascii="Times New Roman" w:hAnsi="Times New Roman"/>
                <w:color w:val="000000" w:themeColor="text1"/>
                <w:sz w:val="28"/>
                <w:szCs w:val="28"/>
              </w:rPr>
            </w:pPr>
          </w:p>
        </w:tc>
        <w:tc>
          <w:tcPr>
            <w:tcW w:w="2221" w:type="pct"/>
            <w:vMerge/>
            <w:tcBorders>
              <w:top w:val="nil"/>
            </w:tcBorders>
          </w:tcPr>
          <w:p w14:paraId="51190E28" w14:textId="77777777" w:rsidR="00AA6A1E" w:rsidRPr="00914585" w:rsidRDefault="00AA6A1E" w:rsidP="000F4587">
            <w:pPr>
              <w:jc w:val="both"/>
              <w:rPr>
                <w:rFonts w:ascii="Times New Roman" w:hAnsi="Times New Roman"/>
                <w:color w:val="000000" w:themeColor="text1"/>
                <w:sz w:val="28"/>
                <w:szCs w:val="28"/>
              </w:rPr>
            </w:pPr>
          </w:p>
        </w:tc>
        <w:tc>
          <w:tcPr>
            <w:tcW w:w="441" w:type="pct"/>
          </w:tcPr>
          <w:p w14:paraId="4940F437" w14:textId="77777777" w:rsidR="00AA6A1E" w:rsidRPr="00914585" w:rsidRDefault="00AA6A1E" w:rsidP="000F4587">
            <w:pPr>
              <w:pStyle w:val="TableParagraph"/>
              <w:ind w:left="190"/>
              <w:jc w:val="both"/>
              <w:rPr>
                <w:rFonts w:ascii="Times New Roman" w:hAnsi="Times New Roman"/>
                <w:color w:val="000000" w:themeColor="text1"/>
                <w:sz w:val="28"/>
                <w:szCs w:val="28"/>
              </w:rPr>
            </w:pPr>
            <w:r w:rsidRPr="00914585">
              <w:rPr>
                <w:rFonts w:ascii="Times New Roman" w:hAnsi="Times New Roman"/>
                <w:color w:val="000000" w:themeColor="text1"/>
                <w:sz w:val="28"/>
                <w:szCs w:val="28"/>
              </w:rPr>
              <w:t>是</w:t>
            </w:r>
          </w:p>
        </w:tc>
        <w:tc>
          <w:tcPr>
            <w:tcW w:w="442" w:type="pct"/>
          </w:tcPr>
          <w:p w14:paraId="5BE5BA18" w14:textId="77777777" w:rsidR="00AA6A1E" w:rsidRPr="00914585" w:rsidRDefault="00AA6A1E" w:rsidP="000F4587">
            <w:pPr>
              <w:pStyle w:val="TableParagraph"/>
              <w:ind w:left="191"/>
              <w:jc w:val="both"/>
              <w:rPr>
                <w:rFonts w:ascii="Times New Roman" w:hAnsi="Times New Roman"/>
                <w:color w:val="000000" w:themeColor="text1"/>
                <w:sz w:val="28"/>
                <w:szCs w:val="28"/>
              </w:rPr>
            </w:pPr>
            <w:r w:rsidRPr="00914585">
              <w:rPr>
                <w:rFonts w:ascii="Times New Roman" w:hAnsi="Times New Roman"/>
                <w:color w:val="000000" w:themeColor="text1"/>
                <w:sz w:val="28"/>
                <w:szCs w:val="28"/>
              </w:rPr>
              <w:t>否</w:t>
            </w:r>
          </w:p>
        </w:tc>
        <w:tc>
          <w:tcPr>
            <w:tcW w:w="1618" w:type="pct"/>
            <w:vMerge/>
            <w:tcBorders>
              <w:top w:val="nil"/>
            </w:tcBorders>
          </w:tcPr>
          <w:p w14:paraId="17211BF0" w14:textId="77777777" w:rsidR="00AA6A1E" w:rsidRPr="00914585" w:rsidRDefault="00AA6A1E" w:rsidP="000F4587">
            <w:pPr>
              <w:jc w:val="both"/>
              <w:rPr>
                <w:rFonts w:ascii="Times New Roman" w:hAnsi="Times New Roman"/>
                <w:color w:val="000000" w:themeColor="text1"/>
                <w:sz w:val="28"/>
                <w:szCs w:val="28"/>
              </w:rPr>
            </w:pPr>
          </w:p>
        </w:tc>
      </w:tr>
      <w:tr w:rsidR="00AA6A1E" w:rsidRPr="00914585" w14:paraId="7131D6CD" w14:textId="77777777" w:rsidTr="000F4587">
        <w:trPr>
          <w:trHeight w:val="1679"/>
        </w:trPr>
        <w:tc>
          <w:tcPr>
            <w:tcW w:w="279" w:type="pct"/>
            <w:vAlign w:val="center"/>
          </w:tcPr>
          <w:p w14:paraId="76A0C209" w14:textId="77777777" w:rsidR="00AA6A1E" w:rsidRPr="00914585" w:rsidRDefault="00AA6A1E" w:rsidP="000F4587">
            <w:pPr>
              <w:pStyle w:val="TableParagraph"/>
              <w:ind w:left="8"/>
              <w:jc w:val="center"/>
              <w:rPr>
                <w:rFonts w:ascii="Times New Roman" w:hAnsi="Times New Roman"/>
                <w:color w:val="000000" w:themeColor="text1"/>
                <w:sz w:val="28"/>
                <w:szCs w:val="28"/>
              </w:rPr>
            </w:pPr>
            <w:r w:rsidRPr="00914585">
              <w:rPr>
                <w:rFonts w:ascii="Times New Roman" w:hAnsi="Times New Roman"/>
                <w:color w:val="000000" w:themeColor="text1"/>
                <w:sz w:val="28"/>
                <w:szCs w:val="28"/>
              </w:rPr>
              <w:t>1</w:t>
            </w:r>
          </w:p>
        </w:tc>
        <w:tc>
          <w:tcPr>
            <w:tcW w:w="2221" w:type="pct"/>
            <w:vAlign w:val="center"/>
          </w:tcPr>
          <w:p w14:paraId="1040C9BC" w14:textId="77777777" w:rsidR="00AA6A1E" w:rsidRPr="00914585" w:rsidRDefault="00AA6A1E" w:rsidP="000F4587">
            <w:pPr>
              <w:pStyle w:val="TableParagraph"/>
              <w:ind w:left="9" w:right="34"/>
              <w:jc w:val="both"/>
              <w:rPr>
                <w:rFonts w:ascii="Times New Roman" w:hAnsi="Times New Roman"/>
                <w:color w:val="000000" w:themeColor="text1"/>
                <w:sz w:val="28"/>
                <w:szCs w:val="28"/>
                <w:lang w:eastAsia="zh-TW"/>
              </w:rPr>
            </w:pPr>
            <w:r w:rsidRPr="00914585">
              <w:rPr>
                <w:rFonts w:ascii="Times New Roman" w:hAnsi="Times New Roman"/>
                <w:color w:val="000000" w:themeColor="text1"/>
                <w:spacing w:val="-7"/>
                <w:sz w:val="28"/>
                <w:szCs w:val="28"/>
                <w:lang w:eastAsia="zh-TW"/>
              </w:rPr>
              <w:t>備妥防疫物資：口罩、額</w:t>
            </w:r>
            <w:r w:rsidRPr="00914585">
              <w:rPr>
                <w:rFonts w:ascii="Times New Roman" w:hAnsi="Times New Roman"/>
                <w:color w:val="000000" w:themeColor="text1"/>
                <w:spacing w:val="-7"/>
                <w:sz w:val="28"/>
                <w:szCs w:val="28"/>
                <w:lang w:eastAsia="zh-TW"/>
              </w:rPr>
              <w:t>(</w:t>
            </w:r>
            <w:r w:rsidRPr="00914585">
              <w:rPr>
                <w:rFonts w:ascii="Times New Roman" w:hAnsi="Times New Roman"/>
                <w:color w:val="000000" w:themeColor="text1"/>
                <w:spacing w:val="-7"/>
                <w:sz w:val="28"/>
                <w:szCs w:val="28"/>
                <w:lang w:eastAsia="zh-TW"/>
              </w:rPr>
              <w:t>耳</w:t>
            </w:r>
            <w:r w:rsidRPr="00914585">
              <w:rPr>
                <w:rFonts w:ascii="Times New Roman" w:hAnsi="Times New Roman"/>
                <w:color w:val="000000" w:themeColor="text1"/>
                <w:spacing w:val="-7"/>
                <w:sz w:val="28"/>
                <w:szCs w:val="28"/>
                <w:lang w:eastAsia="zh-TW"/>
              </w:rPr>
              <w:t>)</w:t>
            </w:r>
            <w:r w:rsidRPr="00914585">
              <w:rPr>
                <w:rFonts w:ascii="Times New Roman" w:hAnsi="Times New Roman"/>
                <w:color w:val="000000" w:themeColor="text1"/>
                <w:spacing w:val="-7"/>
                <w:sz w:val="28"/>
                <w:szCs w:val="28"/>
                <w:lang w:eastAsia="zh-TW"/>
              </w:rPr>
              <w:t>溫槍及其他</w:t>
            </w:r>
            <w:r w:rsidRPr="00914585">
              <w:rPr>
                <w:rFonts w:ascii="Times New Roman" w:hAnsi="Times New Roman"/>
                <w:color w:val="000000" w:themeColor="text1"/>
                <w:sz w:val="28"/>
                <w:szCs w:val="28"/>
                <w:lang w:eastAsia="zh-TW"/>
              </w:rPr>
              <w:t>（</w:t>
            </w:r>
            <w:r w:rsidRPr="00914585">
              <w:rPr>
                <w:rFonts w:ascii="Times New Roman" w:hAnsi="Times New Roman"/>
                <w:color w:val="000000" w:themeColor="text1"/>
                <w:spacing w:val="-4"/>
                <w:sz w:val="28"/>
                <w:szCs w:val="28"/>
                <w:lang w:eastAsia="zh-TW"/>
              </w:rPr>
              <w:t>如酒精</w:t>
            </w:r>
            <w:r w:rsidRPr="00914585">
              <w:rPr>
                <w:rFonts w:ascii="Times New Roman" w:hAnsi="Times New Roman" w:hint="eastAsia"/>
                <w:color w:val="000000" w:themeColor="text1"/>
                <w:sz w:val="28"/>
                <w:szCs w:val="28"/>
                <w:lang w:eastAsia="zh-TW"/>
              </w:rPr>
              <w:t>、</w:t>
            </w:r>
            <w:r w:rsidRPr="00914585">
              <w:rPr>
                <w:rFonts w:ascii="Times New Roman" w:hAnsi="Times New Roman"/>
                <w:color w:val="000000" w:themeColor="text1"/>
                <w:sz w:val="28"/>
                <w:szCs w:val="28"/>
                <w:lang w:eastAsia="zh-TW"/>
              </w:rPr>
              <w:t>環境消毒用品等）。</w:t>
            </w:r>
          </w:p>
        </w:tc>
        <w:tc>
          <w:tcPr>
            <w:tcW w:w="441" w:type="pct"/>
          </w:tcPr>
          <w:p w14:paraId="2087EB85" w14:textId="77777777" w:rsidR="00AA6A1E" w:rsidRPr="00914585" w:rsidRDefault="00AA6A1E" w:rsidP="000F4587">
            <w:pPr>
              <w:pStyle w:val="TableParagraph"/>
              <w:jc w:val="both"/>
              <w:rPr>
                <w:rFonts w:ascii="Times New Roman" w:hAnsi="Times New Roman"/>
                <w:color w:val="000000" w:themeColor="text1"/>
                <w:sz w:val="28"/>
                <w:szCs w:val="28"/>
                <w:lang w:eastAsia="zh-TW"/>
              </w:rPr>
            </w:pPr>
          </w:p>
        </w:tc>
        <w:tc>
          <w:tcPr>
            <w:tcW w:w="442" w:type="pct"/>
          </w:tcPr>
          <w:p w14:paraId="196305F7" w14:textId="77777777" w:rsidR="00AA6A1E" w:rsidRPr="00914585" w:rsidRDefault="00AA6A1E" w:rsidP="000F4587">
            <w:pPr>
              <w:pStyle w:val="TableParagraph"/>
              <w:jc w:val="both"/>
              <w:rPr>
                <w:rFonts w:ascii="Times New Roman" w:hAnsi="Times New Roman"/>
                <w:color w:val="000000" w:themeColor="text1"/>
                <w:sz w:val="28"/>
                <w:szCs w:val="28"/>
                <w:lang w:eastAsia="zh-TW"/>
              </w:rPr>
            </w:pPr>
          </w:p>
        </w:tc>
        <w:tc>
          <w:tcPr>
            <w:tcW w:w="1618" w:type="pct"/>
          </w:tcPr>
          <w:p w14:paraId="06E89480" w14:textId="77777777" w:rsidR="00AA6A1E" w:rsidRPr="00914585" w:rsidRDefault="00AA6A1E" w:rsidP="000F4587">
            <w:pPr>
              <w:pStyle w:val="TableParagraph"/>
              <w:tabs>
                <w:tab w:val="left" w:pos="1430"/>
              </w:tabs>
              <w:ind w:left="110" w:right="996"/>
              <w:jc w:val="both"/>
              <w:rPr>
                <w:rFonts w:ascii="Times New Roman" w:hAnsi="Times New Roman"/>
                <w:color w:val="000000" w:themeColor="text1"/>
                <w:sz w:val="28"/>
                <w:szCs w:val="28"/>
                <w:lang w:eastAsia="zh-TW"/>
              </w:rPr>
            </w:pPr>
            <w:r w:rsidRPr="00914585">
              <w:rPr>
                <w:rFonts w:ascii="Times New Roman" w:hAnsi="Times New Roman"/>
                <w:color w:val="000000" w:themeColor="text1"/>
                <w:sz w:val="28"/>
                <w:szCs w:val="28"/>
                <w:lang w:eastAsia="zh-TW"/>
              </w:rPr>
              <w:t>目前備物有：口罩</w:t>
            </w:r>
            <w:r w:rsidRPr="00914585">
              <w:rPr>
                <w:rFonts w:ascii="Times New Roman" w:hAnsi="Times New Roman"/>
                <w:color w:val="000000" w:themeColor="text1"/>
                <w:sz w:val="28"/>
                <w:szCs w:val="28"/>
                <w:lang w:eastAsia="zh-TW"/>
              </w:rPr>
              <w:t>_</w:t>
            </w:r>
            <w:r w:rsidRPr="00914585">
              <w:rPr>
                <w:rFonts w:ascii="Times New Roman" w:hAnsi="Times New Roman"/>
                <w:color w:val="000000" w:themeColor="text1"/>
                <w:sz w:val="28"/>
                <w:szCs w:val="28"/>
                <w:u w:val="single"/>
                <w:lang w:eastAsia="zh-TW"/>
              </w:rPr>
              <w:tab/>
            </w:r>
            <w:r w:rsidRPr="00914585">
              <w:rPr>
                <w:rFonts w:ascii="Times New Roman" w:hAnsi="Times New Roman"/>
                <w:color w:val="000000" w:themeColor="text1"/>
                <w:sz w:val="28"/>
                <w:szCs w:val="28"/>
                <w:lang w:eastAsia="zh-TW"/>
              </w:rPr>
              <w:t>個</w:t>
            </w:r>
          </w:p>
          <w:p w14:paraId="239595B8" w14:textId="77777777" w:rsidR="00AA6A1E" w:rsidRPr="00914585" w:rsidRDefault="00AA6A1E" w:rsidP="000F4587">
            <w:pPr>
              <w:pStyle w:val="TableParagraph"/>
              <w:tabs>
                <w:tab w:val="left" w:pos="1190"/>
                <w:tab w:val="left" w:pos="1910"/>
                <w:tab w:val="left" w:pos="2030"/>
              </w:tabs>
              <w:ind w:left="110" w:right="396"/>
              <w:jc w:val="both"/>
              <w:rPr>
                <w:rFonts w:ascii="Times New Roman" w:hAnsi="Times New Roman"/>
                <w:color w:val="000000" w:themeColor="text1"/>
                <w:sz w:val="28"/>
                <w:szCs w:val="28"/>
                <w:lang w:eastAsia="zh-TW"/>
              </w:rPr>
            </w:pPr>
            <w:r w:rsidRPr="00914585">
              <w:rPr>
                <w:rFonts w:ascii="Times New Roman" w:hAnsi="Times New Roman"/>
                <w:color w:val="000000" w:themeColor="text1"/>
                <w:sz w:val="28"/>
                <w:szCs w:val="28"/>
                <w:lang w:eastAsia="zh-TW"/>
              </w:rPr>
              <w:t>額</w:t>
            </w:r>
            <w:r w:rsidRPr="00914585">
              <w:rPr>
                <w:rFonts w:ascii="Times New Roman" w:hAnsi="Times New Roman"/>
                <w:color w:val="000000" w:themeColor="text1"/>
                <w:sz w:val="28"/>
                <w:szCs w:val="28"/>
                <w:lang w:eastAsia="zh-TW"/>
              </w:rPr>
              <w:t>(</w:t>
            </w:r>
            <w:r w:rsidRPr="00914585">
              <w:rPr>
                <w:rFonts w:ascii="Times New Roman" w:hAnsi="Times New Roman"/>
                <w:color w:val="000000" w:themeColor="text1"/>
                <w:sz w:val="28"/>
                <w:szCs w:val="28"/>
                <w:lang w:eastAsia="zh-TW"/>
              </w:rPr>
              <w:t>耳</w:t>
            </w:r>
            <w:r w:rsidRPr="00914585">
              <w:rPr>
                <w:rFonts w:ascii="Times New Roman" w:hAnsi="Times New Roman"/>
                <w:color w:val="000000" w:themeColor="text1"/>
                <w:sz w:val="28"/>
                <w:szCs w:val="28"/>
                <w:lang w:eastAsia="zh-TW"/>
              </w:rPr>
              <w:t>)</w:t>
            </w:r>
            <w:r w:rsidRPr="00914585">
              <w:rPr>
                <w:rFonts w:ascii="Times New Roman" w:hAnsi="Times New Roman"/>
                <w:color w:val="000000" w:themeColor="text1"/>
                <w:sz w:val="28"/>
                <w:szCs w:val="28"/>
                <w:lang w:eastAsia="zh-TW"/>
              </w:rPr>
              <w:t>溫槍</w:t>
            </w:r>
            <w:r w:rsidRPr="00914585">
              <w:rPr>
                <w:rFonts w:ascii="Times New Roman" w:hAnsi="Times New Roman"/>
                <w:color w:val="000000" w:themeColor="text1"/>
                <w:sz w:val="28"/>
                <w:szCs w:val="28"/>
                <w:u w:val="single"/>
                <w:lang w:eastAsia="zh-TW"/>
              </w:rPr>
              <w:tab/>
            </w:r>
            <w:r w:rsidRPr="00914585">
              <w:rPr>
                <w:rFonts w:ascii="Times New Roman" w:hAnsi="Times New Roman"/>
                <w:color w:val="000000" w:themeColor="text1"/>
                <w:sz w:val="28"/>
                <w:szCs w:val="28"/>
                <w:u w:val="single"/>
                <w:lang w:eastAsia="zh-TW"/>
              </w:rPr>
              <w:tab/>
            </w:r>
            <w:r w:rsidRPr="00914585">
              <w:rPr>
                <w:rFonts w:ascii="Times New Roman" w:hAnsi="Times New Roman"/>
                <w:color w:val="000000" w:themeColor="text1"/>
                <w:sz w:val="28"/>
                <w:szCs w:val="28"/>
                <w:lang w:eastAsia="zh-TW"/>
              </w:rPr>
              <w:t>支</w:t>
            </w:r>
          </w:p>
          <w:p w14:paraId="3C9D758E" w14:textId="77777777" w:rsidR="00AA6A1E" w:rsidRPr="00914585" w:rsidRDefault="00AA6A1E" w:rsidP="000F4587">
            <w:pPr>
              <w:pStyle w:val="TableParagraph"/>
              <w:tabs>
                <w:tab w:val="left" w:pos="1190"/>
                <w:tab w:val="left" w:pos="1910"/>
                <w:tab w:val="left" w:pos="2030"/>
              </w:tabs>
              <w:ind w:left="110" w:right="396"/>
              <w:jc w:val="both"/>
              <w:rPr>
                <w:rFonts w:ascii="Times New Roman" w:hAnsi="Times New Roman"/>
                <w:color w:val="000000" w:themeColor="text1"/>
                <w:sz w:val="28"/>
                <w:szCs w:val="28"/>
                <w:lang w:eastAsia="zh-TW"/>
              </w:rPr>
            </w:pPr>
            <w:r w:rsidRPr="00914585">
              <w:rPr>
                <w:rFonts w:ascii="Times New Roman" w:hAnsi="Times New Roman"/>
                <w:color w:val="000000" w:themeColor="text1"/>
                <w:sz w:val="28"/>
                <w:szCs w:val="28"/>
                <w:lang w:eastAsia="zh-TW"/>
              </w:rPr>
              <w:t>其他：酒精</w:t>
            </w:r>
            <w:r w:rsidRPr="00914585">
              <w:rPr>
                <w:rFonts w:ascii="Times New Roman" w:hAnsi="Times New Roman"/>
                <w:color w:val="000000" w:themeColor="text1"/>
                <w:sz w:val="28"/>
                <w:szCs w:val="28"/>
                <w:u w:val="single"/>
                <w:lang w:eastAsia="zh-TW"/>
              </w:rPr>
              <w:tab/>
            </w:r>
            <w:r w:rsidRPr="00914585">
              <w:rPr>
                <w:rFonts w:ascii="Times New Roman" w:hAnsi="Times New Roman"/>
                <w:color w:val="000000" w:themeColor="text1"/>
                <w:sz w:val="28"/>
                <w:szCs w:val="28"/>
                <w:lang w:eastAsia="zh-TW"/>
              </w:rPr>
              <w:t>罐</w:t>
            </w:r>
          </w:p>
          <w:p w14:paraId="7FB3ADE3" w14:textId="77777777" w:rsidR="00AA6A1E" w:rsidRPr="00914585" w:rsidRDefault="00AA6A1E" w:rsidP="000F4587">
            <w:pPr>
              <w:pStyle w:val="TableParagraph"/>
              <w:tabs>
                <w:tab w:val="left" w:pos="1190"/>
                <w:tab w:val="left" w:pos="1910"/>
                <w:tab w:val="left" w:pos="2030"/>
              </w:tabs>
              <w:ind w:left="110" w:right="396"/>
              <w:jc w:val="both"/>
              <w:rPr>
                <w:rFonts w:ascii="Times New Roman" w:hAnsi="Times New Roman"/>
                <w:color w:val="000000" w:themeColor="text1"/>
                <w:sz w:val="28"/>
                <w:szCs w:val="28"/>
                <w:lang w:eastAsia="zh-TW"/>
              </w:rPr>
            </w:pPr>
            <w:r w:rsidRPr="00914585">
              <w:rPr>
                <w:rFonts w:ascii="Times New Roman" w:hAnsi="Times New Roman"/>
                <w:color w:val="000000" w:themeColor="text1"/>
                <w:sz w:val="28"/>
                <w:szCs w:val="28"/>
                <w:lang w:eastAsia="zh-TW"/>
              </w:rPr>
              <w:t>手套</w:t>
            </w:r>
            <w:r w:rsidRPr="00914585">
              <w:rPr>
                <w:rFonts w:ascii="Times New Roman" w:hAnsi="Times New Roman"/>
                <w:color w:val="000000" w:themeColor="text1"/>
                <w:sz w:val="28"/>
                <w:szCs w:val="28"/>
                <w:u w:val="single"/>
                <w:lang w:eastAsia="zh-TW"/>
              </w:rPr>
              <w:tab/>
            </w:r>
            <w:r w:rsidRPr="00914585">
              <w:rPr>
                <w:rFonts w:ascii="Times New Roman" w:hAnsi="Times New Roman"/>
                <w:color w:val="000000" w:themeColor="text1"/>
                <w:sz w:val="28"/>
                <w:szCs w:val="28"/>
                <w:lang w:eastAsia="zh-TW"/>
              </w:rPr>
              <w:t>盒</w:t>
            </w:r>
          </w:p>
          <w:p w14:paraId="2B22CD7C" w14:textId="77777777" w:rsidR="00AA6A1E" w:rsidRPr="00914585" w:rsidRDefault="00AA6A1E" w:rsidP="000F4587">
            <w:pPr>
              <w:pStyle w:val="TableParagraph"/>
              <w:tabs>
                <w:tab w:val="left" w:pos="1310"/>
              </w:tabs>
              <w:ind w:left="110"/>
              <w:jc w:val="both"/>
              <w:rPr>
                <w:rFonts w:ascii="Times New Roman" w:hAnsi="Times New Roman"/>
                <w:color w:val="000000" w:themeColor="text1"/>
                <w:sz w:val="28"/>
                <w:szCs w:val="28"/>
              </w:rPr>
            </w:pPr>
            <w:r w:rsidRPr="00914585">
              <w:rPr>
                <w:rFonts w:ascii="Times New Roman" w:hAnsi="Times New Roman"/>
                <w:color w:val="000000" w:themeColor="text1"/>
                <w:sz w:val="28"/>
                <w:szCs w:val="28"/>
              </w:rPr>
              <w:t>漂白水</w:t>
            </w:r>
            <w:r w:rsidRPr="00914585">
              <w:rPr>
                <w:rFonts w:ascii="Times New Roman" w:hAnsi="Times New Roman"/>
                <w:color w:val="000000" w:themeColor="text1"/>
                <w:sz w:val="28"/>
                <w:szCs w:val="28"/>
                <w:u w:val="single"/>
              </w:rPr>
              <w:tab/>
            </w:r>
            <w:r w:rsidRPr="00914585">
              <w:rPr>
                <w:rFonts w:ascii="Times New Roman" w:hAnsi="Times New Roman"/>
                <w:color w:val="000000" w:themeColor="text1"/>
                <w:sz w:val="28"/>
                <w:szCs w:val="28"/>
              </w:rPr>
              <w:t>瓶等。</w:t>
            </w:r>
          </w:p>
        </w:tc>
      </w:tr>
      <w:tr w:rsidR="00AA6A1E" w:rsidRPr="00914585" w14:paraId="11D0A8F0" w14:textId="77777777" w:rsidTr="000F4587">
        <w:trPr>
          <w:trHeight w:val="624"/>
        </w:trPr>
        <w:tc>
          <w:tcPr>
            <w:tcW w:w="279" w:type="pct"/>
            <w:vAlign w:val="center"/>
          </w:tcPr>
          <w:p w14:paraId="200A5EA0" w14:textId="77777777" w:rsidR="00AA6A1E" w:rsidRPr="00914585" w:rsidRDefault="00AA6A1E" w:rsidP="000F4587">
            <w:pPr>
              <w:pStyle w:val="TableParagraph"/>
              <w:ind w:left="6"/>
              <w:jc w:val="center"/>
              <w:rPr>
                <w:rFonts w:ascii="Times New Roman" w:hAnsi="Times New Roman"/>
                <w:color w:val="000000" w:themeColor="text1"/>
                <w:sz w:val="28"/>
                <w:szCs w:val="28"/>
              </w:rPr>
            </w:pPr>
            <w:r w:rsidRPr="00914585">
              <w:rPr>
                <w:rFonts w:ascii="Times New Roman" w:hAnsi="Times New Roman"/>
                <w:color w:val="000000" w:themeColor="text1"/>
                <w:w w:val="99"/>
                <w:sz w:val="28"/>
                <w:szCs w:val="28"/>
              </w:rPr>
              <w:t>2</w:t>
            </w:r>
          </w:p>
        </w:tc>
        <w:tc>
          <w:tcPr>
            <w:tcW w:w="2221" w:type="pct"/>
            <w:vAlign w:val="center"/>
          </w:tcPr>
          <w:p w14:paraId="48DCE62F" w14:textId="77777777" w:rsidR="00AA6A1E" w:rsidRPr="00914585" w:rsidRDefault="00AA6A1E" w:rsidP="000F4587">
            <w:pPr>
              <w:pStyle w:val="TableParagraph"/>
              <w:ind w:left="9" w:right="96"/>
              <w:jc w:val="both"/>
              <w:rPr>
                <w:rFonts w:ascii="Times New Roman" w:hAnsi="Times New Roman"/>
                <w:color w:val="000000" w:themeColor="text1"/>
                <w:sz w:val="28"/>
                <w:szCs w:val="28"/>
                <w:lang w:eastAsia="zh-TW"/>
              </w:rPr>
            </w:pPr>
            <w:r w:rsidRPr="00914585">
              <w:rPr>
                <w:rFonts w:ascii="Times New Roman" w:hAnsi="Times New Roman"/>
                <w:color w:val="000000" w:themeColor="text1"/>
                <w:spacing w:val="-5"/>
                <w:sz w:val="28"/>
                <w:szCs w:val="28"/>
                <w:lang w:eastAsia="zh-TW"/>
              </w:rPr>
              <w:t>供應足夠洗手設施</w:t>
            </w:r>
            <w:r w:rsidRPr="00914585">
              <w:rPr>
                <w:rFonts w:ascii="Times New Roman" w:hAnsi="Times New Roman" w:hint="eastAsia"/>
                <w:color w:val="000000" w:themeColor="text1"/>
                <w:spacing w:val="-34"/>
                <w:sz w:val="28"/>
                <w:szCs w:val="28"/>
                <w:lang w:eastAsia="zh-TW"/>
              </w:rPr>
              <w:t>，</w:t>
            </w:r>
            <w:r w:rsidRPr="00914585">
              <w:rPr>
                <w:rFonts w:ascii="Times New Roman" w:hAnsi="Times New Roman"/>
                <w:color w:val="000000" w:themeColor="text1"/>
                <w:spacing w:val="-8"/>
                <w:sz w:val="28"/>
                <w:szCs w:val="28"/>
                <w:lang w:eastAsia="zh-TW"/>
              </w:rPr>
              <w:t>洗手臺備有肥皂、洗手乳等清潔用品。</w:t>
            </w:r>
          </w:p>
        </w:tc>
        <w:tc>
          <w:tcPr>
            <w:tcW w:w="441" w:type="pct"/>
          </w:tcPr>
          <w:p w14:paraId="5D776C8B" w14:textId="77777777" w:rsidR="00AA6A1E" w:rsidRPr="00914585" w:rsidRDefault="00AA6A1E" w:rsidP="000F4587">
            <w:pPr>
              <w:pStyle w:val="TableParagraph"/>
              <w:jc w:val="both"/>
              <w:rPr>
                <w:rFonts w:ascii="Times New Roman" w:hAnsi="Times New Roman"/>
                <w:color w:val="000000" w:themeColor="text1"/>
                <w:sz w:val="28"/>
                <w:szCs w:val="28"/>
                <w:lang w:eastAsia="zh-TW"/>
              </w:rPr>
            </w:pPr>
          </w:p>
        </w:tc>
        <w:tc>
          <w:tcPr>
            <w:tcW w:w="442" w:type="pct"/>
          </w:tcPr>
          <w:p w14:paraId="498BF7AC" w14:textId="77777777" w:rsidR="00AA6A1E" w:rsidRPr="00914585" w:rsidRDefault="00AA6A1E" w:rsidP="000F4587">
            <w:pPr>
              <w:pStyle w:val="TableParagraph"/>
              <w:jc w:val="both"/>
              <w:rPr>
                <w:rFonts w:ascii="Times New Roman" w:hAnsi="Times New Roman"/>
                <w:color w:val="000000" w:themeColor="text1"/>
                <w:sz w:val="28"/>
                <w:szCs w:val="28"/>
                <w:lang w:eastAsia="zh-TW"/>
              </w:rPr>
            </w:pPr>
          </w:p>
        </w:tc>
        <w:tc>
          <w:tcPr>
            <w:tcW w:w="1618" w:type="pct"/>
          </w:tcPr>
          <w:p w14:paraId="19A95FE6" w14:textId="77777777" w:rsidR="00AA6A1E" w:rsidRPr="00914585" w:rsidRDefault="00AA6A1E" w:rsidP="000F4587">
            <w:pPr>
              <w:pStyle w:val="TableParagraph"/>
              <w:jc w:val="both"/>
              <w:rPr>
                <w:rFonts w:ascii="Times New Roman" w:hAnsi="Times New Roman"/>
                <w:color w:val="000000" w:themeColor="text1"/>
                <w:sz w:val="28"/>
                <w:szCs w:val="28"/>
                <w:lang w:eastAsia="zh-TW"/>
              </w:rPr>
            </w:pPr>
          </w:p>
        </w:tc>
      </w:tr>
      <w:tr w:rsidR="00AA6A1E" w:rsidRPr="00914585" w14:paraId="0F3F7C87" w14:textId="77777777" w:rsidTr="000F4587">
        <w:trPr>
          <w:trHeight w:val="1499"/>
        </w:trPr>
        <w:tc>
          <w:tcPr>
            <w:tcW w:w="279" w:type="pct"/>
            <w:vAlign w:val="center"/>
          </w:tcPr>
          <w:p w14:paraId="0CEDC360" w14:textId="77777777" w:rsidR="00AA6A1E" w:rsidRPr="00914585" w:rsidRDefault="00AA6A1E" w:rsidP="000F4587">
            <w:pPr>
              <w:pStyle w:val="TableParagraph"/>
              <w:ind w:left="8"/>
              <w:jc w:val="center"/>
              <w:rPr>
                <w:rFonts w:ascii="Times New Roman" w:hAnsi="Times New Roman"/>
                <w:color w:val="000000" w:themeColor="text1"/>
                <w:sz w:val="28"/>
                <w:szCs w:val="28"/>
              </w:rPr>
            </w:pPr>
            <w:r w:rsidRPr="00914585">
              <w:rPr>
                <w:rFonts w:ascii="Times New Roman" w:hAnsi="Times New Roman"/>
                <w:color w:val="000000" w:themeColor="text1"/>
                <w:sz w:val="28"/>
                <w:szCs w:val="28"/>
              </w:rPr>
              <w:t>3</w:t>
            </w:r>
          </w:p>
        </w:tc>
        <w:tc>
          <w:tcPr>
            <w:tcW w:w="2221" w:type="pct"/>
            <w:vAlign w:val="center"/>
          </w:tcPr>
          <w:p w14:paraId="186CF898" w14:textId="77777777" w:rsidR="00AA6A1E" w:rsidRPr="00914585" w:rsidRDefault="00AA6A1E" w:rsidP="000F4587">
            <w:pPr>
              <w:pStyle w:val="TableParagraph"/>
              <w:ind w:left="9" w:right="93"/>
              <w:jc w:val="both"/>
              <w:rPr>
                <w:rFonts w:ascii="Times New Roman" w:hAnsi="Times New Roman"/>
                <w:color w:val="000000" w:themeColor="text1"/>
                <w:sz w:val="28"/>
                <w:szCs w:val="28"/>
                <w:lang w:eastAsia="zh-TW"/>
              </w:rPr>
            </w:pPr>
            <w:r w:rsidRPr="00914585">
              <w:rPr>
                <w:rFonts w:ascii="Times New Roman" w:hAnsi="Times New Roman"/>
                <w:color w:val="000000" w:themeColor="text1"/>
                <w:spacing w:val="-9"/>
                <w:sz w:val="28"/>
                <w:szCs w:val="28"/>
                <w:lang w:eastAsia="zh-TW"/>
              </w:rPr>
              <w:t>定期清潔學生經常接觸的物品表面，如電梯按鈕、扶</w:t>
            </w:r>
            <w:r w:rsidRPr="00914585">
              <w:rPr>
                <w:rFonts w:ascii="Times New Roman" w:hAnsi="Times New Roman"/>
                <w:color w:val="000000" w:themeColor="text1"/>
                <w:spacing w:val="-12"/>
                <w:sz w:val="28"/>
                <w:szCs w:val="28"/>
                <w:lang w:eastAsia="zh-TW"/>
              </w:rPr>
              <w:t>手、鍵盤、課桌椅、門把、公共區域的公共用品、教具等，並穿戴手套及口罩進行清潔及消毒作業。</w:t>
            </w:r>
            <w:r w:rsidRPr="00914585">
              <w:rPr>
                <w:rFonts w:ascii="Times New Roman" w:hAnsi="Times New Roman"/>
                <w:color w:val="000000" w:themeColor="text1"/>
                <w:spacing w:val="1"/>
                <w:sz w:val="28"/>
                <w:szCs w:val="28"/>
                <w:lang w:eastAsia="zh-TW"/>
              </w:rPr>
              <w:t>每天至少清潔一次，但是使用較頻繁的區域與物品要增加清潔消毒頻率。</w:t>
            </w:r>
          </w:p>
        </w:tc>
        <w:tc>
          <w:tcPr>
            <w:tcW w:w="441" w:type="pct"/>
          </w:tcPr>
          <w:p w14:paraId="278993F8" w14:textId="77777777" w:rsidR="00AA6A1E" w:rsidRPr="00914585" w:rsidRDefault="00AA6A1E" w:rsidP="000F4587">
            <w:pPr>
              <w:pStyle w:val="TableParagraph"/>
              <w:jc w:val="both"/>
              <w:rPr>
                <w:rFonts w:ascii="Times New Roman" w:hAnsi="Times New Roman"/>
                <w:color w:val="000000" w:themeColor="text1"/>
                <w:sz w:val="28"/>
                <w:szCs w:val="28"/>
                <w:lang w:eastAsia="zh-TW"/>
              </w:rPr>
            </w:pPr>
          </w:p>
        </w:tc>
        <w:tc>
          <w:tcPr>
            <w:tcW w:w="442" w:type="pct"/>
          </w:tcPr>
          <w:p w14:paraId="63FE6623" w14:textId="77777777" w:rsidR="00AA6A1E" w:rsidRPr="00914585" w:rsidRDefault="00AA6A1E" w:rsidP="000F4587">
            <w:pPr>
              <w:pStyle w:val="TableParagraph"/>
              <w:jc w:val="both"/>
              <w:rPr>
                <w:rFonts w:ascii="Times New Roman" w:hAnsi="Times New Roman"/>
                <w:color w:val="000000" w:themeColor="text1"/>
                <w:sz w:val="28"/>
                <w:szCs w:val="28"/>
                <w:lang w:eastAsia="zh-TW"/>
              </w:rPr>
            </w:pPr>
          </w:p>
        </w:tc>
        <w:tc>
          <w:tcPr>
            <w:tcW w:w="1618" w:type="pct"/>
          </w:tcPr>
          <w:p w14:paraId="31A12CC6" w14:textId="77777777" w:rsidR="00AA6A1E" w:rsidRPr="00914585" w:rsidRDefault="00AA6A1E" w:rsidP="000F4587">
            <w:pPr>
              <w:pStyle w:val="TableParagraph"/>
              <w:ind w:left="12"/>
              <w:jc w:val="both"/>
              <w:rPr>
                <w:rFonts w:ascii="Times New Roman" w:hAnsi="Times New Roman"/>
                <w:color w:val="000000" w:themeColor="text1"/>
                <w:sz w:val="28"/>
                <w:szCs w:val="28"/>
                <w:lang w:eastAsia="zh-TW"/>
              </w:rPr>
            </w:pPr>
            <w:r w:rsidRPr="00914585">
              <w:rPr>
                <w:rFonts w:ascii="Times New Roman" w:hAnsi="Times New Roman"/>
                <w:color w:val="000000" w:themeColor="text1"/>
                <w:sz w:val="28"/>
                <w:szCs w:val="28"/>
                <w:lang w:eastAsia="zh-TW"/>
              </w:rPr>
              <w:t>常規消毒</w:t>
            </w:r>
            <w:r w:rsidRPr="00914585">
              <w:rPr>
                <w:rFonts w:ascii="Times New Roman" w:hAnsi="Times New Roman"/>
                <w:color w:val="000000" w:themeColor="text1"/>
                <w:sz w:val="28"/>
                <w:szCs w:val="28"/>
                <w:lang w:eastAsia="zh-TW"/>
              </w:rPr>
              <w:t>:</w:t>
            </w:r>
            <w:r w:rsidRPr="00914585">
              <w:rPr>
                <w:rFonts w:ascii="Times New Roman" w:hAnsi="Times New Roman"/>
                <w:color w:val="000000" w:themeColor="text1"/>
                <w:sz w:val="28"/>
                <w:szCs w:val="28"/>
                <w:lang w:eastAsia="zh-TW"/>
              </w:rPr>
              <w:t>一次</w:t>
            </w:r>
            <w:r w:rsidRPr="00914585">
              <w:rPr>
                <w:rFonts w:ascii="Times New Roman" w:hAnsi="Times New Roman"/>
                <w:color w:val="000000" w:themeColor="text1"/>
                <w:sz w:val="28"/>
                <w:szCs w:val="28"/>
                <w:lang w:eastAsia="zh-TW"/>
              </w:rPr>
              <w:t>/</w:t>
            </w:r>
            <w:r w:rsidRPr="00914585">
              <w:rPr>
                <w:rFonts w:ascii="Times New Roman" w:hAnsi="Times New Roman"/>
                <w:color w:val="000000" w:themeColor="text1"/>
                <w:sz w:val="28"/>
                <w:szCs w:val="28"/>
                <w:lang w:eastAsia="zh-TW"/>
              </w:rPr>
              <w:t>天。使用頻繁的區域及物品</w:t>
            </w:r>
            <w:r w:rsidRPr="00914585">
              <w:rPr>
                <w:rFonts w:ascii="Times New Roman" w:hAnsi="Times New Roman"/>
                <w:color w:val="000000" w:themeColor="text1"/>
                <w:sz w:val="28"/>
                <w:szCs w:val="28"/>
                <w:lang w:eastAsia="zh-TW"/>
              </w:rPr>
              <w:t>(</w:t>
            </w:r>
            <w:r w:rsidRPr="00914585">
              <w:rPr>
                <w:rFonts w:ascii="Times New Roman" w:hAnsi="Times New Roman"/>
                <w:color w:val="000000" w:themeColor="text1"/>
                <w:sz w:val="28"/>
                <w:szCs w:val="28"/>
                <w:lang w:eastAsia="zh-TW"/>
              </w:rPr>
              <w:t>如電梯按鈕、門把、扶手</w:t>
            </w:r>
            <w:r w:rsidRPr="00914585">
              <w:rPr>
                <w:rFonts w:ascii="Times New Roman" w:hAnsi="Times New Roman"/>
                <w:color w:val="000000" w:themeColor="text1"/>
                <w:sz w:val="28"/>
                <w:szCs w:val="28"/>
                <w:lang w:eastAsia="zh-TW"/>
              </w:rPr>
              <w:t>):</w:t>
            </w:r>
            <w:r w:rsidRPr="00914585">
              <w:rPr>
                <w:rFonts w:ascii="Times New Roman" w:hAnsi="Times New Roman"/>
                <w:color w:val="000000" w:themeColor="text1"/>
                <w:sz w:val="28"/>
                <w:szCs w:val="28"/>
                <w:lang w:eastAsia="zh-TW"/>
              </w:rPr>
              <w:t>增加消毒頻率。</w:t>
            </w:r>
          </w:p>
        </w:tc>
      </w:tr>
      <w:tr w:rsidR="00AA6A1E" w:rsidRPr="00914585" w14:paraId="022339AD" w14:textId="77777777" w:rsidTr="000F4587">
        <w:trPr>
          <w:trHeight w:val="964"/>
        </w:trPr>
        <w:tc>
          <w:tcPr>
            <w:tcW w:w="279" w:type="pct"/>
            <w:vAlign w:val="center"/>
          </w:tcPr>
          <w:p w14:paraId="1198FD4B" w14:textId="77777777" w:rsidR="00AA6A1E" w:rsidRPr="00914585" w:rsidRDefault="00AA6A1E" w:rsidP="000F4587">
            <w:pPr>
              <w:pStyle w:val="TableParagraph"/>
              <w:ind w:left="8"/>
              <w:jc w:val="center"/>
              <w:rPr>
                <w:rFonts w:ascii="Times New Roman" w:hAnsi="Times New Roman"/>
                <w:color w:val="000000" w:themeColor="text1"/>
                <w:sz w:val="28"/>
                <w:szCs w:val="28"/>
              </w:rPr>
            </w:pPr>
            <w:r w:rsidRPr="00914585">
              <w:rPr>
                <w:rFonts w:ascii="Times New Roman" w:hAnsi="Times New Roman"/>
                <w:color w:val="000000" w:themeColor="text1"/>
                <w:sz w:val="28"/>
                <w:szCs w:val="28"/>
              </w:rPr>
              <w:t>4</w:t>
            </w:r>
          </w:p>
        </w:tc>
        <w:tc>
          <w:tcPr>
            <w:tcW w:w="2221" w:type="pct"/>
            <w:vAlign w:val="center"/>
          </w:tcPr>
          <w:p w14:paraId="3539ED34" w14:textId="77777777" w:rsidR="00AA6A1E" w:rsidRPr="00914585" w:rsidRDefault="00AA6A1E" w:rsidP="000F4587">
            <w:pPr>
              <w:pStyle w:val="TableParagraph"/>
              <w:ind w:left="108"/>
              <w:jc w:val="both"/>
              <w:rPr>
                <w:rFonts w:ascii="Times New Roman" w:hAnsi="Times New Roman"/>
                <w:color w:val="000000" w:themeColor="text1"/>
                <w:sz w:val="28"/>
                <w:szCs w:val="28"/>
                <w:lang w:eastAsia="zh-TW"/>
              </w:rPr>
            </w:pPr>
            <w:r w:rsidRPr="00914585">
              <w:rPr>
                <w:rFonts w:ascii="Times New Roman" w:hAnsi="Times New Roman"/>
                <w:color w:val="000000" w:themeColor="text1"/>
                <w:sz w:val="28"/>
                <w:szCs w:val="28"/>
                <w:lang w:eastAsia="zh-TW"/>
              </w:rPr>
              <w:t>每日檢視嚴重特殊傳染性肺炎疫情目前政策。</w:t>
            </w:r>
          </w:p>
        </w:tc>
        <w:tc>
          <w:tcPr>
            <w:tcW w:w="441" w:type="pct"/>
          </w:tcPr>
          <w:p w14:paraId="0A4DBE42" w14:textId="77777777" w:rsidR="00AA6A1E" w:rsidRPr="00914585" w:rsidRDefault="00AA6A1E" w:rsidP="000F4587">
            <w:pPr>
              <w:pStyle w:val="TableParagraph"/>
              <w:jc w:val="both"/>
              <w:rPr>
                <w:rFonts w:ascii="Times New Roman" w:hAnsi="Times New Roman"/>
                <w:color w:val="000000" w:themeColor="text1"/>
                <w:sz w:val="28"/>
                <w:szCs w:val="28"/>
                <w:lang w:eastAsia="zh-TW"/>
              </w:rPr>
            </w:pPr>
          </w:p>
        </w:tc>
        <w:tc>
          <w:tcPr>
            <w:tcW w:w="442" w:type="pct"/>
          </w:tcPr>
          <w:p w14:paraId="63889FB3" w14:textId="77777777" w:rsidR="00AA6A1E" w:rsidRPr="00914585" w:rsidRDefault="00AA6A1E" w:rsidP="000F4587">
            <w:pPr>
              <w:pStyle w:val="TableParagraph"/>
              <w:jc w:val="both"/>
              <w:rPr>
                <w:rFonts w:ascii="Times New Roman" w:hAnsi="Times New Roman"/>
                <w:color w:val="000000" w:themeColor="text1"/>
                <w:sz w:val="28"/>
                <w:szCs w:val="28"/>
                <w:lang w:eastAsia="zh-TW"/>
              </w:rPr>
            </w:pPr>
          </w:p>
        </w:tc>
        <w:tc>
          <w:tcPr>
            <w:tcW w:w="1618" w:type="pct"/>
          </w:tcPr>
          <w:p w14:paraId="0B6378F0" w14:textId="77777777" w:rsidR="00AA6A1E" w:rsidRPr="00914585" w:rsidRDefault="00AA6A1E" w:rsidP="000F4587">
            <w:pPr>
              <w:pStyle w:val="TableParagraph"/>
              <w:ind w:left="110" w:right="93"/>
              <w:jc w:val="both"/>
              <w:rPr>
                <w:rFonts w:ascii="Times New Roman" w:hAnsi="Times New Roman"/>
                <w:color w:val="000000" w:themeColor="text1"/>
                <w:sz w:val="28"/>
                <w:szCs w:val="28"/>
                <w:lang w:eastAsia="zh-TW"/>
              </w:rPr>
            </w:pPr>
            <w:r w:rsidRPr="00914585">
              <w:rPr>
                <w:rFonts w:ascii="Times New Roman" w:hAnsi="Times New Roman"/>
                <w:color w:val="000000" w:themeColor="text1"/>
                <w:sz w:val="28"/>
                <w:szCs w:val="28"/>
                <w:lang w:eastAsia="zh-TW"/>
              </w:rPr>
              <w:t>可至疾病管制署及本組防疫窗口網頁查詢。</w:t>
            </w:r>
          </w:p>
        </w:tc>
      </w:tr>
    </w:tbl>
    <w:p w14:paraId="1C6854F4" w14:textId="77777777" w:rsidR="00AA6A1E" w:rsidRPr="00914585" w:rsidRDefault="00AA6A1E" w:rsidP="00AA6A1E">
      <w:pPr>
        <w:pStyle w:val="4"/>
        <w:spacing w:before="138"/>
        <w:jc w:val="both"/>
        <w:rPr>
          <w:rFonts w:ascii="Times New Roman" w:hAnsi="Times New Roman"/>
          <w:color w:val="000000" w:themeColor="text1"/>
          <w:lang w:eastAsia="zh-TW"/>
        </w:rPr>
      </w:pPr>
      <w:r w:rsidRPr="00914585">
        <w:rPr>
          <w:rFonts w:ascii="Times New Roman" w:hAnsi="Times New Roman"/>
          <w:color w:val="000000" w:themeColor="text1"/>
          <w:lang w:eastAsia="zh-TW"/>
        </w:rPr>
        <w:t>註：請各系所單位依照單位的需求增減項目。</w:t>
      </w:r>
    </w:p>
    <w:p w14:paraId="698FC379" w14:textId="77777777" w:rsidR="00AA6A1E" w:rsidRPr="00914585" w:rsidRDefault="00AA6A1E" w:rsidP="00AA6A1E">
      <w:pPr>
        <w:rPr>
          <w:rFonts w:ascii="Times New Roman" w:hAnsi="Times New Roman"/>
          <w:color w:val="000000" w:themeColor="text1"/>
          <w:sz w:val="32"/>
          <w:szCs w:val="32"/>
        </w:rPr>
      </w:pPr>
      <w:r w:rsidRPr="00914585">
        <w:rPr>
          <w:rFonts w:ascii="Times New Roman" w:hAnsi="Times New Roman"/>
          <w:color w:val="000000" w:themeColor="text1"/>
        </w:rPr>
        <w:br w:type="page"/>
      </w:r>
    </w:p>
    <w:p w14:paraId="7E1AE9C7" w14:textId="77777777" w:rsidR="00AA6A1E" w:rsidRPr="00AA6A1E" w:rsidRDefault="00AA6A1E" w:rsidP="00AA6A1E">
      <w:pPr>
        <w:widowControl w:val="0"/>
        <w:autoSpaceDE w:val="0"/>
        <w:autoSpaceDN w:val="0"/>
        <w:spacing w:before="138"/>
        <w:jc w:val="both"/>
        <w:outlineLvl w:val="3"/>
        <w:rPr>
          <w:rFonts w:ascii="Times New Roman" w:eastAsia="標楷體" w:hAnsi="Times New Roman" w:cs="標楷體"/>
          <w:bCs/>
          <w:color w:val="000000"/>
          <w:spacing w:val="-13"/>
          <w:sz w:val="28"/>
          <w:szCs w:val="28"/>
          <w:bdr w:val="single" w:sz="4" w:space="0" w:color="auto"/>
        </w:rPr>
      </w:pPr>
      <w:r w:rsidRPr="00AA6A1E">
        <w:rPr>
          <w:rFonts w:ascii="Times New Roman" w:eastAsia="標楷體" w:hAnsi="Times New Roman" w:cs="標楷體" w:hint="eastAsia"/>
          <w:bCs/>
          <w:color w:val="000000"/>
          <w:spacing w:val="-13"/>
          <w:sz w:val="28"/>
          <w:szCs w:val="28"/>
          <w:bdr w:val="single" w:sz="4" w:space="0" w:color="auto"/>
        </w:rPr>
        <w:lastRenderedPageBreak/>
        <w:t>附錄九</w:t>
      </w:r>
    </w:p>
    <w:p w14:paraId="698780C9" w14:textId="77777777" w:rsidR="00AA6A1E" w:rsidRPr="00AA6A1E" w:rsidRDefault="00AA6A1E" w:rsidP="00AA6A1E">
      <w:pPr>
        <w:widowControl w:val="0"/>
        <w:autoSpaceDE w:val="0"/>
        <w:autoSpaceDN w:val="0"/>
        <w:spacing w:before="138"/>
        <w:jc w:val="both"/>
        <w:outlineLvl w:val="3"/>
        <w:rPr>
          <w:rFonts w:ascii="Times New Roman" w:eastAsia="標楷體" w:hAnsi="Times New Roman" w:cs="標楷體"/>
          <w:bCs/>
          <w:color w:val="000000"/>
          <w:spacing w:val="-13"/>
          <w:sz w:val="28"/>
          <w:szCs w:val="28"/>
          <w:bdr w:val="single" w:sz="4" w:space="0" w:color="auto"/>
        </w:rPr>
      </w:pPr>
    </w:p>
    <w:p w14:paraId="0E6484DA" w14:textId="77777777" w:rsidR="00AA6A1E" w:rsidRPr="00AA6A1E" w:rsidRDefault="00AA6A1E" w:rsidP="00AA6A1E">
      <w:pPr>
        <w:widowControl w:val="0"/>
        <w:autoSpaceDE w:val="0"/>
        <w:autoSpaceDN w:val="0"/>
        <w:spacing w:before="138"/>
        <w:jc w:val="both"/>
        <w:outlineLvl w:val="3"/>
        <w:rPr>
          <w:rFonts w:ascii="Times New Roman" w:eastAsia="標楷體" w:hAnsi="Times New Roman" w:cs="標楷體"/>
          <w:bCs/>
          <w:color w:val="000000"/>
          <w:spacing w:val="-13"/>
          <w:sz w:val="28"/>
          <w:szCs w:val="28"/>
          <w:bdr w:val="single" w:sz="4" w:space="0" w:color="auto"/>
        </w:rPr>
      </w:pPr>
      <w:r w:rsidRPr="00AA6A1E">
        <w:rPr>
          <w:rFonts w:ascii="Times New Roman" w:eastAsia="標楷體" w:hAnsi="Times New Roman" w:cs="標楷體"/>
          <w:color w:val="000000"/>
          <w:sz w:val="32"/>
          <w:szCs w:val="32"/>
          <w:lang w:eastAsia="en-US"/>
        </w:rPr>
        <w:object w:dxaOrig="11191" w:dyaOrig="14011" w14:anchorId="740BA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02.25pt" o:ole="">
            <v:imagedata r:id="rId20" o:title=""/>
          </v:shape>
          <o:OLEObject Type="Embed" ProgID="Visio.Drawing.15" ShapeID="_x0000_i1025" DrawAspect="Content" ObjectID="_1689667211" r:id="rId21"/>
        </w:object>
      </w:r>
    </w:p>
    <w:p w14:paraId="41494CE7" w14:textId="77777777" w:rsidR="00AA6A1E" w:rsidRPr="00AA6A1E" w:rsidRDefault="00AA6A1E" w:rsidP="00AA6A1E">
      <w:pPr>
        <w:widowControl w:val="0"/>
        <w:autoSpaceDE w:val="0"/>
        <w:autoSpaceDN w:val="0"/>
        <w:spacing w:before="138"/>
        <w:jc w:val="both"/>
        <w:outlineLvl w:val="3"/>
        <w:rPr>
          <w:rFonts w:ascii="Times New Roman" w:eastAsia="標楷體" w:hAnsi="Times New Roman" w:cs="標楷體"/>
          <w:bCs/>
          <w:color w:val="000000"/>
          <w:spacing w:val="-13"/>
          <w:sz w:val="28"/>
          <w:szCs w:val="28"/>
          <w:bdr w:val="single" w:sz="4" w:space="0" w:color="auto"/>
        </w:rPr>
      </w:pPr>
    </w:p>
    <w:p w14:paraId="3D19AE72" w14:textId="77777777" w:rsidR="00AA6A1E" w:rsidRPr="00AA6A1E" w:rsidRDefault="00AA6A1E" w:rsidP="00AA6A1E">
      <w:pPr>
        <w:widowControl w:val="0"/>
        <w:autoSpaceDE w:val="0"/>
        <w:autoSpaceDN w:val="0"/>
        <w:spacing w:before="138"/>
        <w:jc w:val="both"/>
        <w:outlineLvl w:val="3"/>
        <w:rPr>
          <w:rFonts w:ascii="Times New Roman" w:eastAsia="標楷體" w:hAnsi="Times New Roman" w:cs="標楷體"/>
          <w:bCs/>
          <w:color w:val="000000"/>
          <w:spacing w:val="-13"/>
          <w:sz w:val="28"/>
          <w:szCs w:val="28"/>
          <w:bdr w:val="single" w:sz="4" w:space="0" w:color="auto"/>
        </w:rPr>
      </w:pPr>
    </w:p>
    <w:p w14:paraId="1070C0FC" w14:textId="77777777" w:rsidR="00AA1816" w:rsidRDefault="00AA1816">
      <w:pPr>
        <w:spacing w:line="267" w:lineRule="exact"/>
        <w:rPr>
          <w:rFonts w:ascii="Times New Roman" w:eastAsia="標楷體" w:hAnsi="Times New Roman" w:cs="標楷體"/>
          <w:bCs/>
          <w:color w:val="000000"/>
          <w:spacing w:val="-13"/>
          <w:sz w:val="28"/>
          <w:szCs w:val="28"/>
          <w:bdr w:val="single" w:sz="4" w:space="0" w:color="auto"/>
        </w:rPr>
      </w:pPr>
    </w:p>
    <w:p w14:paraId="23C00670" w14:textId="77777777" w:rsidR="00AA6A1E" w:rsidRDefault="00AA6A1E">
      <w:pPr>
        <w:spacing w:line="267" w:lineRule="exact"/>
        <w:rPr>
          <w:rFonts w:ascii="Times New Roman" w:eastAsia="標楷體" w:hAnsi="Times New Roman" w:cs="標楷體"/>
          <w:bCs/>
          <w:color w:val="000000"/>
          <w:spacing w:val="-13"/>
          <w:sz w:val="28"/>
          <w:szCs w:val="28"/>
          <w:bdr w:val="single" w:sz="4" w:space="0" w:color="auto"/>
        </w:rPr>
      </w:pPr>
    </w:p>
    <w:p w14:paraId="049B9E79" w14:textId="77777777" w:rsidR="00AA6A1E" w:rsidRPr="00AA6A1E" w:rsidRDefault="00AA6A1E" w:rsidP="00AA6A1E">
      <w:pPr>
        <w:widowControl w:val="0"/>
        <w:autoSpaceDE w:val="0"/>
        <w:autoSpaceDN w:val="0"/>
        <w:snapToGrid w:val="0"/>
        <w:jc w:val="both"/>
        <w:outlineLvl w:val="3"/>
        <w:rPr>
          <w:rFonts w:ascii="Times New Roman" w:eastAsia="標楷體" w:hAnsi="Times New Roman" w:cs="標楷體"/>
          <w:bCs/>
          <w:color w:val="000000"/>
          <w:spacing w:val="-13"/>
          <w:sz w:val="28"/>
          <w:szCs w:val="28"/>
          <w:bdr w:val="single" w:sz="4" w:space="0" w:color="auto"/>
        </w:rPr>
      </w:pPr>
      <w:r w:rsidRPr="00AA6A1E">
        <w:rPr>
          <w:rFonts w:ascii="Times New Roman" w:eastAsia="標楷體" w:hAnsi="Times New Roman" w:cs="標楷體" w:hint="eastAsia"/>
          <w:bCs/>
          <w:color w:val="000000"/>
          <w:spacing w:val="-13"/>
          <w:sz w:val="28"/>
          <w:szCs w:val="28"/>
          <w:bdr w:val="single" w:sz="4" w:space="0" w:color="auto"/>
        </w:rPr>
        <w:lastRenderedPageBreak/>
        <w:t>附錄十</w:t>
      </w:r>
    </w:p>
    <w:p w14:paraId="611B476B" w14:textId="77777777" w:rsidR="00AA6A1E" w:rsidRPr="00AA6A1E" w:rsidRDefault="00AA6A1E" w:rsidP="00AA6A1E">
      <w:pPr>
        <w:widowControl w:val="0"/>
        <w:autoSpaceDE w:val="0"/>
        <w:autoSpaceDN w:val="0"/>
        <w:spacing w:line="542" w:lineRule="exact"/>
        <w:jc w:val="center"/>
        <w:rPr>
          <w:rFonts w:ascii="Times New Roman" w:eastAsia="標楷體" w:hAnsi="Times New Roman" w:cs="標楷體"/>
          <w:color w:val="000000"/>
          <w:sz w:val="28"/>
          <w:szCs w:val="22"/>
        </w:rPr>
      </w:pPr>
      <w:r w:rsidRPr="00AA6A1E">
        <w:rPr>
          <w:rFonts w:ascii="Times New Roman" w:eastAsia="標楷體" w:hAnsi="Times New Roman" w:cs="標楷體" w:hint="eastAsia"/>
          <w:color w:val="000000"/>
          <w:sz w:val="28"/>
          <w:szCs w:val="22"/>
        </w:rPr>
        <w:t>學校餐廳工作人員每日</w:t>
      </w:r>
      <w:r w:rsidRPr="00AA6A1E">
        <w:rPr>
          <w:rFonts w:ascii="Times New Roman" w:eastAsia="標楷體" w:hAnsi="Times New Roman" w:cs="標楷體"/>
          <w:color w:val="000000"/>
          <w:sz w:val="28"/>
          <w:szCs w:val="22"/>
        </w:rPr>
        <w:t>體溫及健康狀況紀錄表</w:t>
      </w:r>
    </w:p>
    <w:p w14:paraId="6E8FCE4D" w14:textId="77777777" w:rsidR="00AA6A1E" w:rsidRPr="00AA6A1E" w:rsidRDefault="00AA6A1E" w:rsidP="00AA6A1E">
      <w:pPr>
        <w:widowControl w:val="0"/>
        <w:tabs>
          <w:tab w:val="left" w:pos="3101"/>
        </w:tabs>
        <w:autoSpaceDE w:val="0"/>
        <w:autoSpaceDN w:val="0"/>
        <w:spacing w:before="85" w:line="485" w:lineRule="exact"/>
        <w:ind w:left="140"/>
        <w:rPr>
          <w:rFonts w:ascii="Times New Roman" w:eastAsia="標楷體" w:hAnsi="Times New Roman" w:cs="標楷體"/>
          <w:color w:val="000000"/>
          <w:sz w:val="22"/>
          <w:szCs w:val="22"/>
          <w:u w:val="single"/>
        </w:rPr>
      </w:pPr>
      <w:r w:rsidRPr="00AA6A1E">
        <w:rPr>
          <w:rFonts w:ascii="Times New Roman" w:eastAsia="標楷體" w:hAnsi="Times New Roman" w:cs="標楷體" w:hint="eastAsia"/>
          <w:color w:val="000000"/>
          <w:spacing w:val="-1"/>
          <w:sz w:val="22"/>
          <w:szCs w:val="22"/>
        </w:rPr>
        <w:t>廠商名稱：</w:t>
      </w:r>
      <w:r w:rsidRPr="00AA6A1E">
        <w:rPr>
          <w:rFonts w:ascii="Times New Roman" w:eastAsia="標楷體" w:hAnsi="Times New Roman" w:cs="標楷體" w:hint="eastAsia"/>
          <w:color w:val="000000"/>
          <w:spacing w:val="-1"/>
          <w:sz w:val="22"/>
          <w:szCs w:val="22"/>
          <w:u w:val="single"/>
        </w:rPr>
        <w:t xml:space="preserve">　　　　　　　　</w:t>
      </w:r>
      <w:r w:rsidRPr="00AA6A1E">
        <w:rPr>
          <w:rFonts w:ascii="Times New Roman" w:eastAsia="標楷體" w:hAnsi="Times New Roman" w:cs="標楷體" w:hint="eastAsia"/>
          <w:color w:val="000000"/>
          <w:spacing w:val="-1"/>
          <w:sz w:val="22"/>
          <w:szCs w:val="22"/>
        </w:rPr>
        <w:t xml:space="preserve">　</w:t>
      </w:r>
      <w:r w:rsidRPr="00AA6A1E">
        <w:rPr>
          <w:rFonts w:ascii="Times New Roman" w:eastAsia="標楷體" w:hAnsi="Times New Roman" w:cs="標楷體"/>
          <w:color w:val="000000"/>
          <w:spacing w:val="-1"/>
          <w:sz w:val="22"/>
          <w:szCs w:val="22"/>
        </w:rPr>
        <w:t>填</w:t>
      </w:r>
      <w:r w:rsidRPr="00AA6A1E">
        <w:rPr>
          <w:rFonts w:ascii="Times New Roman" w:eastAsia="標楷體" w:hAnsi="Times New Roman" w:cs="標楷體"/>
          <w:color w:val="000000"/>
          <w:sz w:val="22"/>
          <w:szCs w:val="22"/>
        </w:rPr>
        <w:t>表人：</w:t>
      </w:r>
      <w:r w:rsidRPr="00AA6A1E">
        <w:rPr>
          <w:rFonts w:ascii="Times New Roman" w:eastAsia="標楷體" w:hAnsi="Times New Roman" w:cs="標楷體" w:hint="eastAsia"/>
          <w:color w:val="000000"/>
          <w:sz w:val="22"/>
          <w:szCs w:val="22"/>
          <w:u w:val="single"/>
        </w:rPr>
        <w:t xml:space="preserve">　　　　　　　　　</w:t>
      </w:r>
    </w:p>
    <w:tbl>
      <w:tblPr>
        <w:tblStyle w:val="41"/>
        <w:tblW w:w="5000" w:type="pct"/>
        <w:jc w:val="center"/>
        <w:tblLook w:val="04A0" w:firstRow="1" w:lastRow="0" w:firstColumn="1" w:lastColumn="0" w:noHBand="0" w:noVBand="1"/>
      </w:tblPr>
      <w:tblGrid>
        <w:gridCol w:w="972"/>
        <w:gridCol w:w="1107"/>
        <w:gridCol w:w="1192"/>
        <w:gridCol w:w="880"/>
        <w:gridCol w:w="880"/>
        <w:gridCol w:w="880"/>
        <w:gridCol w:w="880"/>
        <w:gridCol w:w="2841"/>
      </w:tblGrid>
      <w:tr w:rsidR="00AA6A1E" w:rsidRPr="00AA6A1E" w14:paraId="473908B1" w14:textId="77777777" w:rsidTr="000F4587">
        <w:trPr>
          <w:jc w:val="center"/>
        </w:trPr>
        <w:tc>
          <w:tcPr>
            <w:tcW w:w="504" w:type="pct"/>
            <w:vAlign w:val="center"/>
          </w:tcPr>
          <w:p w14:paraId="1DEA5889"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日期</w:t>
            </w:r>
          </w:p>
          <w:p w14:paraId="42533D49"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月</w:t>
            </w:r>
            <w:r w:rsidRPr="00AA6A1E">
              <w:rPr>
                <w:rFonts w:ascii="Times New Roman" w:eastAsia="標楷體" w:hAnsi="Times New Roman" w:cs="標楷體" w:hint="eastAsia"/>
                <w:color w:val="000000"/>
                <w:sz w:val="26"/>
                <w:szCs w:val="26"/>
              </w:rPr>
              <w:t>/</w:t>
            </w:r>
            <w:r w:rsidRPr="00AA6A1E">
              <w:rPr>
                <w:rFonts w:ascii="Times New Roman" w:eastAsia="標楷體" w:hAnsi="Times New Roman" w:cs="標楷體" w:hint="eastAsia"/>
                <w:color w:val="000000"/>
                <w:sz w:val="26"/>
                <w:szCs w:val="26"/>
              </w:rPr>
              <w:t>日</w:t>
            </w:r>
          </w:p>
        </w:tc>
        <w:tc>
          <w:tcPr>
            <w:tcW w:w="574" w:type="pct"/>
            <w:vAlign w:val="center"/>
          </w:tcPr>
          <w:p w14:paraId="0E62F83B"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lang w:eastAsia="zh-TW"/>
              </w:rPr>
            </w:pPr>
            <w:r w:rsidRPr="00AA6A1E">
              <w:rPr>
                <w:rFonts w:ascii="Times New Roman" w:eastAsia="標楷體" w:hAnsi="Times New Roman" w:cs="標楷體" w:hint="eastAsia"/>
                <w:color w:val="000000"/>
                <w:sz w:val="26"/>
                <w:szCs w:val="26"/>
                <w:lang w:eastAsia="zh-TW"/>
              </w:rPr>
              <w:t>發燒</w:t>
            </w:r>
          </w:p>
          <w:p w14:paraId="05D9B9B1"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lang w:eastAsia="zh-TW"/>
              </w:rPr>
            </w:pPr>
            <w:r w:rsidRPr="00AA6A1E">
              <w:rPr>
                <w:rFonts w:ascii="Times New Roman" w:eastAsia="標楷體" w:hAnsi="Times New Roman" w:cs="標楷體"/>
                <w:color w:val="000000"/>
                <w:szCs w:val="26"/>
                <w:lang w:eastAsia="zh-TW"/>
              </w:rPr>
              <w:t>(</w:t>
            </w:r>
            <w:r w:rsidRPr="00AA6A1E">
              <w:rPr>
                <w:rFonts w:ascii="Times New Roman" w:eastAsia="標楷體" w:hAnsi="Times New Roman" w:cs="標楷體" w:hint="eastAsia"/>
                <w:color w:val="000000"/>
                <w:szCs w:val="26"/>
                <w:lang w:eastAsia="zh-TW"/>
              </w:rPr>
              <w:t>耳溫≧</w:t>
            </w:r>
            <w:r w:rsidRPr="00AA6A1E">
              <w:rPr>
                <w:rFonts w:ascii="Times New Roman" w:eastAsia="標楷體" w:hAnsi="Times New Roman" w:cs="標楷體"/>
                <w:color w:val="000000"/>
                <w:szCs w:val="26"/>
                <w:lang w:eastAsia="zh-TW"/>
              </w:rPr>
              <w:t>38˚C/</w:t>
            </w:r>
            <w:r w:rsidRPr="00AA6A1E">
              <w:rPr>
                <w:rFonts w:ascii="Times New Roman" w:eastAsia="標楷體" w:hAnsi="Times New Roman" w:cs="標楷體"/>
                <w:color w:val="000000"/>
                <w:szCs w:val="26"/>
                <w:lang w:eastAsia="zh-TW"/>
              </w:rPr>
              <w:t>額溫</w:t>
            </w:r>
            <w:r w:rsidRPr="00AA6A1E">
              <w:rPr>
                <w:rFonts w:ascii="新細明體" w:hAnsi="新細明體" w:cs="新細明體" w:hint="eastAsia"/>
                <w:color w:val="000000"/>
                <w:szCs w:val="26"/>
                <w:lang w:eastAsia="zh-TW"/>
              </w:rPr>
              <w:t>≧</w:t>
            </w:r>
            <w:r w:rsidRPr="00AA6A1E">
              <w:rPr>
                <w:rFonts w:ascii="Times New Roman" w:eastAsia="標楷體" w:hAnsi="Times New Roman" w:cs="標楷體"/>
                <w:color w:val="000000"/>
                <w:szCs w:val="26"/>
                <w:lang w:eastAsia="zh-TW"/>
              </w:rPr>
              <w:t>37.5</w:t>
            </w:r>
            <w:r w:rsidRPr="00AA6A1E">
              <w:rPr>
                <w:rFonts w:ascii="Times New Roman" w:eastAsia="標楷體" w:hAnsi="Times New Roman"/>
                <w:color w:val="000000"/>
                <w:szCs w:val="26"/>
                <w:lang w:eastAsia="zh-TW"/>
              </w:rPr>
              <w:t>˚</w:t>
            </w:r>
            <w:r w:rsidRPr="00AA6A1E">
              <w:rPr>
                <w:rFonts w:ascii="Times New Roman" w:eastAsia="標楷體" w:hAnsi="Times New Roman" w:cs="標楷體"/>
                <w:color w:val="000000"/>
                <w:szCs w:val="26"/>
                <w:lang w:eastAsia="zh-TW"/>
              </w:rPr>
              <w:t>C)</w:t>
            </w:r>
          </w:p>
        </w:tc>
        <w:tc>
          <w:tcPr>
            <w:tcW w:w="619" w:type="pct"/>
            <w:vAlign w:val="center"/>
          </w:tcPr>
          <w:p w14:paraId="0CB56F01"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流鼻水</w:t>
            </w:r>
          </w:p>
          <w:p w14:paraId="27703994"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、鼻塞</w:t>
            </w:r>
          </w:p>
        </w:tc>
        <w:tc>
          <w:tcPr>
            <w:tcW w:w="457" w:type="pct"/>
            <w:vAlign w:val="center"/>
          </w:tcPr>
          <w:p w14:paraId="175DAFCB"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咳嗽</w:t>
            </w:r>
          </w:p>
        </w:tc>
        <w:tc>
          <w:tcPr>
            <w:tcW w:w="457" w:type="pct"/>
            <w:vAlign w:val="center"/>
          </w:tcPr>
          <w:p w14:paraId="002DCE19"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呼吸</w:t>
            </w:r>
          </w:p>
          <w:p w14:paraId="78485644"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困難</w:t>
            </w:r>
          </w:p>
        </w:tc>
        <w:tc>
          <w:tcPr>
            <w:tcW w:w="457" w:type="pct"/>
            <w:vAlign w:val="center"/>
          </w:tcPr>
          <w:p w14:paraId="0A226FF6"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全身</w:t>
            </w:r>
          </w:p>
          <w:p w14:paraId="662DD89A"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倦怠</w:t>
            </w:r>
          </w:p>
        </w:tc>
        <w:tc>
          <w:tcPr>
            <w:tcW w:w="457" w:type="pct"/>
            <w:vAlign w:val="center"/>
          </w:tcPr>
          <w:p w14:paraId="07DB7A8B"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四肢</w:t>
            </w:r>
          </w:p>
          <w:p w14:paraId="09F8DDDF"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無力</w:t>
            </w:r>
          </w:p>
        </w:tc>
        <w:tc>
          <w:tcPr>
            <w:tcW w:w="1476" w:type="pct"/>
            <w:vAlign w:val="center"/>
          </w:tcPr>
          <w:p w14:paraId="2B647068"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z w:val="26"/>
                <w:szCs w:val="26"/>
              </w:rPr>
              <w:t>當日就醫</w:t>
            </w:r>
          </w:p>
        </w:tc>
      </w:tr>
      <w:tr w:rsidR="00AA6A1E" w:rsidRPr="00AA6A1E" w14:paraId="729E63B0" w14:textId="77777777" w:rsidTr="000F4587">
        <w:trPr>
          <w:jc w:val="center"/>
        </w:trPr>
        <w:tc>
          <w:tcPr>
            <w:tcW w:w="504" w:type="pct"/>
            <w:vAlign w:val="center"/>
          </w:tcPr>
          <w:p w14:paraId="720F5001"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507D312C"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6DD433BB" w14:textId="77777777" w:rsidR="00AA6A1E" w:rsidRPr="00AA6A1E" w:rsidRDefault="00AA6A1E" w:rsidP="00AA6A1E">
            <w:pPr>
              <w:snapToGrid w:val="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00D18978"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1936FE1"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1037AF75"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352DAA1"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5C9A29BE"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214038B0"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37CB8989"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6681F32"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33816D26"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7451630"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0070D894"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4314E88"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2AA7EE2D" w14:textId="77777777" w:rsidTr="000F4587">
        <w:trPr>
          <w:jc w:val="center"/>
        </w:trPr>
        <w:tc>
          <w:tcPr>
            <w:tcW w:w="504" w:type="pct"/>
            <w:vAlign w:val="center"/>
          </w:tcPr>
          <w:p w14:paraId="416349B0"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190EAB00"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62C2CC1B"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661D0EFC"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3D4B7F6"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12A206C0"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6CE9B7EF"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5D4230E7"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F5AE91B"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6DAD8CD1"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3600303A"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4046F61D"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7D5C9697"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640A19D0"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728D1D3F"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03EE5A23" w14:textId="77777777" w:rsidTr="000F4587">
        <w:trPr>
          <w:jc w:val="center"/>
        </w:trPr>
        <w:tc>
          <w:tcPr>
            <w:tcW w:w="504" w:type="pct"/>
            <w:vAlign w:val="center"/>
          </w:tcPr>
          <w:p w14:paraId="07690A98"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63C81F51"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F6645D0"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6190F8CE"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1A5D22D"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217CCBEF"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BA86385"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15FEBB0A"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685A1A50"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63B06B4B"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210FC3C"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60A9310F"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5CBED2F"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0B5701AA"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23E78537"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3FB3D4D8" w14:textId="77777777" w:rsidTr="000F4587">
        <w:trPr>
          <w:jc w:val="center"/>
        </w:trPr>
        <w:tc>
          <w:tcPr>
            <w:tcW w:w="504" w:type="pct"/>
            <w:vAlign w:val="center"/>
          </w:tcPr>
          <w:p w14:paraId="6A04AB4E"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502CD130"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6261EFF5"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623F7BD1"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387DFDC2"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547CC67B"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1D72FB4"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474DF01F"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401A60A"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1E4B79C5"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08B2D84"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065E0E94"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6161ED46"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04D88866"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1F56F19"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1A044D6E" w14:textId="77777777" w:rsidTr="000F4587">
        <w:trPr>
          <w:jc w:val="center"/>
        </w:trPr>
        <w:tc>
          <w:tcPr>
            <w:tcW w:w="504" w:type="pct"/>
            <w:vAlign w:val="center"/>
          </w:tcPr>
          <w:p w14:paraId="70F9363D"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23A2B5DA"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3427310E"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5E91BD27"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8125D8F"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139BE901"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F468BBA"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306B3989"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C8B03E1"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1C2090AD"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285B10B2"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489C39F5"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2C6835CF"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34E51CD1"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48F56DD"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652FF715" w14:textId="77777777" w:rsidTr="000F4587">
        <w:trPr>
          <w:jc w:val="center"/>
        </w:trPr>
        <w:tc>
          <w:tcPr>
            <w:tcW w:w="504" w:type="pct"/>
            <w:vAlign w:val="center"/>
          </w:tcPr>
          <w:p w14:paraId="321B3314"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58834FFE"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0A0B949"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70F10294"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68FCD888"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470BC17B"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290A70FD"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109D6391"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1017A5C"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30BFD63E"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A8AD28E"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4ABC623F"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3811E626"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21B722CA"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9BE50D7"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10D8A45E" w14:textId="77777777" w:rsidTr="000F4587">
        <w:trPr>
          <w:jc w:val="center"/>
        </w:trPr>
        <w:tc>
          <w:tcPr>
            <w:tcW w:w="504" w:type="pct"/>
            <w:vAlign w:val="center"/>
          </w:tcPr>
          <w:p w14:paraId="7C26DC8F"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79E8446B"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E95C16B"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322A0C26"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220E553"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130A5AA0"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F436BD1"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288BF38A"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C0ABAF8"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62B37AA8"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A757293"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26B92854"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284CD777"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26F2A582"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5C42552"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075E213B" w14:textId="77777777" w:rsidTr="000F4587">
        <w:trPr>
          <w:jc w:val="center"/>
        </w:trPr>
        <w:tc>
          <w:tcPr>
            <w:tcW w:w="504" w:type="pct"/>
            <w:vAlign w:val="center"/>
          </w:tcPr>
          <w:p w14:paraId="62265B00"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747DF952"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FD2B554"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718318C7"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D5A6C26"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20F3D056"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48C479D"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54A419BE"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367C6158"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5CAF4635"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B2545E8"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6FF7A946"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B25D406"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4543ABBE"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0206F64"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55488E46" w14:textId="77777777" w:rsidTr="000F4587">
        <w:trPr>
          <w:jc w:val="center"/>
        </w:trPr>
        <w:tc>
          <w:tcPr>
            <w:tcW w:w="504" w:type="pct"/>
            <w:vAlign w:val="center"/>
          </w:tcPr>
          <w:p w14:paraId="412D7600"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0814C63B"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20056BF3"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0B0B0AB1"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1A5F1BB"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16376D13"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67603915"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717AC9E5"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EA04C48"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369B23D3"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78BA1BEF"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16CE8834"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C4BE76B"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56F9B402"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47B9D26"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30E6B03C" w14:textId="77777777" w:rsidTr="000F4587">
        <w:trPr>
          <w:jc w:val="center"/>
        </w:trPr>
        <w:tc>
          <w:tcPr>
            <w:tcW w:w="504" w:type="pct"/>
            <w:vAlign w:val="center"/>
          </w:tcPr>
          <w:p w14:paraId="5B86FA9B"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6448EAB7"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C616996"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201C8A0B"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1E886B7"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5084CF3B"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20EDF7C"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5FA04261"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221F7522"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2BDD506D"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64632C7A"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4BAE3E14"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76906578"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1C91B57D"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CEC50DB"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7209B185" w14:textId="77777777" w:rsidTr="000F4587">
        <w:trPr>
          <w:jc w:val="center"/>
        </w:trPr>
        <w:tc>
          <w:tcPr>
            <w:tcW w:w="504" w:type="pct"/>
            <w:vAlign w:val="center"/>
          </w:tcPr>
          <w:p w14:paraId="1D03BD00"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33765C41"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EBDE661"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363BFCFE"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36656960"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6B885E31"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6992613A"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2FA8EFC6"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7F034283"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3B1B95A6"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2C48D719"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0170B31A"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B9397D4"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48348060"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212DB872"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2095BDC6" w14:textId="77777777" w:rsidTr="000F4587">
        <w:trPr>
          <w:jc w:val="center"/>
        </w:trPr>
        <w:tc>
          <w:tcPr>
            <w:tcW w:w="504" w:type="pct"/>
            <w:vAlign w:val="center"/>
          </w:tcPr>
          <w:p w14:paraId="78EC3FC9"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1A58079F"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3E290D25"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47EA08A0"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7859C733"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273BF101"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1998868"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3A12DDD7"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0D555B4"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134590A4"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6ECAAA89"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6FFD2FA2"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F19449F"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676A81D1"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7C032B01"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7BA1412D" w14:textId="77777777" w:rsidTr="000F4587">
        <w:trPr>
          <w:jc w:val="center"/>
        </w:trPr>
        <w:tc>
          <w:tcPr>
            <w:tcW w:w="504" w:type="pct"/>
            <w:vAlign w:val="center"/>
          </w:tcPr>
          <w:p w14:paraId="2B9E2AE0"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6DDF93F6"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353C343C"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61ACC2FA"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3BC0E137"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718CC023"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3FB3F1A8"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754A8615"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706BB7B"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68532E3B"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A217163"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5007C8A4"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5A92813"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55733B57"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0B85BA9"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5C13BC86" w14:textId="77777777" w:rsidTr="000F4587">
        <w:trPr>
          <w:jc w:val="center"/>
        </w:trPr>
        <w:tc>
          <w:tcPr>
            <w:tcW w:w="504" w:type="pct"/>
            <w:vAlign w:val="center"/>
          </w:tcPr>
          <w:p w14:paraId="744E52EE"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7BD070C3"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682F63C"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692D05FB"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7F4B5222"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079AEE65"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DB85EE6"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051D7EF7"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79C824D"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2A3FA322"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66621D0D"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5D01636C"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9500F10"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2F5E90B6"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59E25CEC"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r w:rsidR="00AA6A1E" w:rsidRPr="00AA6A1E" w14:paraId="4FDF2B5B" w14:textId="77777777" w:rsidTr="000F4587">
        <w:trPr>
          <w:jc w:val="center"/>
        </w:trPr>
        <w:tc>
          <w:tcPr>
            <w:tcW w:w="504" w:type="pct"/>
            <w:vAlign w:val="center"/>
          </w:tcPr>
          <w:p w14:paraId="7C344501"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hint="eastAsia"/>
                <w:color w:val="000000"/>
                <w:sz w:val="26"/>
                <w:szCs w:val="26"/>
              </w:rPr>
              <w:t>/</w:t>
            </w:r>
          </w:p>
        </w:tc>
        <w:tc>
          <w:tcPr>
            <w:tcW w:w="574" w:type="pct"/>
            <w:vAlign w:val="center"/>
          </w:tcPr>
          <w:p w14:paraId="7C483FE1"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7AC79924"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619" w:type="pct"/>
            <w:vAlign w:val="center"/>
          </w:tcPr>
          <w:p w14:paraId="564AE466"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22913AB"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4CE44F34"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6DBF4DB0"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5F1443EF"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277F105A"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50A30F15"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1A866FEC"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457" w:type="pct"/>
            <w:vAlign w:val="center"/>
          </w:tcPr>
          <w:p w14:paraId="32807BAA" w14:textId="77777777" w:rsidR="00AA6A1E" w:rsidRPr="00AA6A1E" w:rsidRDefault="00AA6A1E" w:rsidP="00AA6A1E">
            <w:pPr>
              <w:snapToGrid w:val="0"/>
              <w:jc w:val="center"/>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0614F4D0" w14:textId="77777777" w:rsidR="00AA6A1E" w:rsidRPr="00AA6A1E" w:rsidRDefault="00AA6A1E" w:rsidP="00AA6A1E">
            <w:pPr>
              <w:adjustRightInd w:val="0"/>
              <w:snapToGrid w:val="0"/>
              <w:ind w:right="-20"/>
              <w:jc w:val="center"/>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w:t>
            </w:r>
          </w:p>
        </w:tc>
        <w:tc>
          <w:tcPr>
            <w:tcW w:w="1476" w:type="pct"/>
          </w:tcPr>
          <w:p w14:paraId="6D00910C" w14:textId="77777777" w:rsidR="00AA6A1E" w:rsidRPr="00AA6A1E" w:rsidRDefault="00AA6A1E" w:rsidP="00AA6A1E">
            <w:pPr>
              <w:snapToGrid w:val="0"/>
              <w:rPr>
                <w:rFonts w:ascii="Times New Roman" w:eastAsia="標楷體" w:hAnsi="Times New Roman" w:cs="標楷體"/>
                <w:color w:val="000000"/>
                <w:spacing w:val="3"/>
                <w:w w:val="95"/>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標楷體" w:hint="eastAsia"/>
                <w:color w:val="000000"/>
                <w:spacing w:val="3"/>
                <w:w w:val="95"/>
                <w:sz w:val="26"/>
                <w:szCs w:val="26"/>
              </w:rPr>
              <w:t>無</w:t>
            </w:r>
          </w:p>
          <w:p w14:paraId="49C9701F" w14:textId="77777777" w:rsidR="00AA6A1E" w:rsidRPr="00AA6A1E" w:rsidRDefault="00AA6A1E" w:rsidP="00AA6A1E">
            <w:pPr>
              <w:adjustRightInd w:val="0"/>
              <w:snapToGrid w:val="0"/>
              <w:ind w:right="-20"/>
              <w:rPr>
                <w:rFonts w:ascii="Times New Roman" w:eastAsia="標楷體" w:hAnsi="Times New Roman" w:cs="標楷體"/>
                <w:color w:val="000000"/>
                <w:sz w:val="26"/>
                <w:szCs w:val="26"/>
              </w:rPr>
            </w:pPr>
            <w:r w:rsidRPr="00AA6A1E">
              <w:rPr>
                <w:rFonts w:ascii="Times New Roman" w:eastAsia="標楷體" w:hAnsi="Times New Roman" w:cs="標楷體"/>
                <w:color w:val="000000"/>
                <w:spacing w:val="3"/>
                <w:w w:val="95"/>
                <w:sz w:val="26"/>
                <w:szCs w:val="26"/>
              </w:rPr>
              <w:t>□</w:t>
            </w:r>
            <w:r w:rsidRPr="00AA6A1E">
              <w:rPr>
                <w:rFonts w:ascii="Times New Roman" w:eastAsia="標楷體" w:hAnsi="Times New Roman" w:cs="新細明體" w:hint="eastAsia"/>
                <w:color w:val="000000"/>
                <w:spacing w:val="3"/>
                <w:w w:val="95"/>
                <w:sz w:val="26"/>
                <w:szCs w:val="26"/>
              </w:rPr>
              <w:t>有，疑似</w:t>
            </w:r>
            <w:r w:rsidRPr="00AA6A1E">
              <w:rPr>
                <w:rFonts w:ascii="Times New Roman" w:eastAsia="標楷體" w:hAnsi="Times New Roman" w:cs="新細明體" w:hint="eastAsia"/>
                <w:color w:val="000000"/>
                <w:spacing w:val="3"/>
                <w:w w:val="95"/>
                <w:sz w:val="26"/>
                <w:szCs w:val="26"/>
              </w:rPr>
              <w:t>________</w:t>
            </w:r>
          </w:p>
        </w:tc>
      </w:tr>
    </w:tbl>
    <w:p w14:paraId="3F8F1095" w14:textId="77777777" w:rsidR="00AA6A1E" w:rsidRPr="00AA6A1E" w:rsidRDefault="00AA6A1E" w:rsidP="00AA6A1E">
      <w:pPr>
        <w:widowControl w:val="0"/>
        <w:autoSpaceDE w:val="0"/>
        <w:autoSpaceDN w:val="0"/>
        <w:adjustRightInd w:val="0"/>
        <w:spacing w:line="390" w:lineRule="exact"/>
        <w:ind w:right="-20"/>
        <w:jc w:val="both"/>
        <w:rPr>
          <w:rFonts w:ascii="Times New Roman" w:eastAsia="標楷體" w:hAnsi="Times New Roman" w:cs="標楷體"/>
          <w:color w:val="000000"/>
          <w:sz w:val="24"/>
          <w:szCs w:val="24"/>
        </w:rPr>
      </w:pPr>
      <w:r w:rsidRPr="00AA6A1E">
        <w:rPr>
          <w:rFonts w:ascii="Times New Roman" w:eastAsia="標楷體" w:hAnsi="Times New Roman" w:cs="標楷體" w:hint="eastAsia"/>
          <w:color w:val="000000"/>
          <w:sz w:val="24"/>
          <w:szCs w:val="24"/>
        </w:rPr>
        <w:t>註：因應嚴重特殊傳染性肺炎防疫期間，每日所有餐廳從業人員於進入學校餐廳工作前，均應進行體溫量測與健康狀況評估，若有</w:t>
      </w:r>
      <w:r w:rsidRPr="00AA6A1E">
        <w:rPr>
          <w:rFonts w:ascii="Times New Roman" w:eastAsia="標楷體" w:hAnsi="Times New Roman" w:cs="標楷體"/>
          <w:color w:val="000000"/>
          <w:sz w:val="24"/>
          <w:szCs w:val="24"/>
        </w:rPr>
        <w:t>出現通報個案或疑似個案時，</w:t>
      </w:r>
      <w:r w:rsidRPr="00AA6A1E">
        <w:rPr>
          <w:rFonts w:ascii="Times New Roman" w:eastAsia="標楷體" w:hAnsi="Times New Roman" w:cs="標楷體" w:hint="eastAsia"/>
          <w:color w:val="000000"/>
          <w:sz w:val="24"/>
          <w:szCs w:val="24"/>
        </w:rPr>
        <w:t>應立即通知學校負責單位</w:t>
      </w:r>
      <w:r w:rsidRPr="00AA6A1E">
        <w:rPr>
          <w:rFonts w:ascii="Times New Roman" w:eastAsia="標楷體" w:hAnsi="Times New Roman" w:cs="標楷體" w:hint="eastAsia"/>
          <w:color w:val="000000"/>
          <w:sz w:val="24"/>
          <w:szCs w:val="24"/>
        </w:rPr>
        <w:t>(</w:t>
      </w:r>
      <w:r w:rsidRPr="00AA6A1E">
        <w:rPr>
          <w:rFonts w:ascii="Times New Roman" w:eastAsia="標楷體" w:hAnsi="Times New Roman" w:cs="標楷體" w:hint="eastAsia"/>
          <w:color w:val="000000"/>
          <w:sz w:val="24"/>
          <w:szCs w:val="24"/>
        </w:rPr>
        <w:t>如學校餐飲督導人員或防疫小組</w:t>
      </w:r>
      <w:r w:rsidRPr="00AA6A1E">
        <w:rPr>
          <w:rFonts w:ascii="Times New Roman" w:eastAsia="標楷體" w:hAnsi="Times New Roman" w:cs="標楷體" w:hint="eastAsia"/>
          <w:color w:val="000000"/>
          <w:sz w:val="24"/>
          <w:szCs w:val="24"/>
        </w:rPr>
        <w:t>)</w:t>
      </w:r>
      <w:r w:rsidRPr="00AA6A1E">
        <w:rPr>
          <w:rFonts w:ascii="Times New Roman" w:eastAsia="標楷體" w:hAnsi="Times New Roman" w:cs="標楷體" w:hint="eastAsia"/>
          <w:color w:val="000000"/>
          <w:sz w:val="24"/>
          <w:szCs w:val="24"/>
        </w:rPr>
        <w:t>。</w:t>
      </w:r>
      <w:r w:rsidRPr="00AA6A1E">
        <w:rPr>
          <w:rFonts w:ascii="Times New Roman" w:eastAsia="標楷體" w:hAnsi="Times New Roman" w:cs="標楷體"/>
          <w:bCs/>
          <w:color w:val="000000"/>
          <w:spacing w:val="-13"/>
          <w:sz w:val="28"/>
          <w:szCs w:val="28"/>
          <w:bdr w:val="single" w:sz="4" w:space="0" w:color="auto"/>
        </w:rPr>
        <w:br w:type="page"/>
      </w:r>
    </w:p>
    <w:p w14:paraId="429E0F61" w14:textId="77777777" w:rsidR="00AA6A1E" w:rsidRPr="00914585" w:rsidRDefault="00AA6A1E" w:rsidP="00AA6A1E">
      <w:pPr>
        <w:pStyle w:val="4"/>
        <w:snapToGrid w:val="0"/>
        <w:spacing w:before="0"/>
        <w:ind w:left="0"/>
        <w:jc w:val="both"/>
        <w:rPr>
          <w:rFonts w:ascii="Times New Roman" w:hAnsi="Times New Roman"/>
          <w:bCs/>
          <w:color w:val="000000" w:themeColor="text1"/>
          <w:spacing w:val="-13"/>
          <w:sz w:val="28"/>
          <w:szCs w:val="28"/>
          <w:bdr w:val="single" w:sz="4" w:space="0" w:color="auto"/>
          <w:lang w:eastAsia="zh-TW"/>
        </w:rPr>
      </w:pPr>
      <w:r w:rsidRPr="00914585">
        <w:rPr>
          <w:rFonts w:ascii="Times New Roman" w:hAnsi="Times New Roman" w:hint="eastAsia"/>
          <w:bCs/>
          <w:color w:val="000000" w:themeColor="text1"/>
          <w:spacing w:val="-13"/>
          <w:sz w:val="28"/>
          <w:szCs w:val="28"/>
          <w:bdr w:val="single" w:sz="4" w:space="0" w:color="auto"/>
          <w:lang w:eastAsia="zh-TW"/>
        </w:rPr>
        <w:lastRenderedPageBreak/>
        <w:t>附錄十一</w:t>
      </w:r>
    </w:p>
    <w:p w14:paraId="66988F46" w14:textId="44C0DC26" w:rsidR="00AA6A1E" w:rsidRDefault="00AA6A1E" w:rsidP="00AA6A1E">
      <w:pPr>
        <w:pStyle w:val="4"/>
        <w:snapToGrid w:val="0"/>
        <w:spacing w:before="0"/>
        <w:ind w:left="0"/>
        <w:jc w:val="both"/>
        <w:rPr>
          <w:rFonts w:ascii="Times New Roman" w:hAnsi="Times New Roman"/>
          <w:color w:val="000000" w:themeColor="text1"/>
        </w:rPr>
      </w:pPr>
      <w:r w:rsidRPr="00914585">
        <w:rPr>
          <w:rFonts w:ascii="Times New Roman" w:hAnsi="Times New Roman"/>
          <w:color w:val="000000" w:themeColor="text1"/>
        </w:rPr>
        <w:object w:dxaOrig="10770" w:dyaOrig="15765" w14:anchorId="1E9B3071">
          <v:shape id="_x0000_i1026" type="#_x0000_t75" style="width:482.25pt;height:705pt" o:ole="">
            <v:imagedata r:id="rId22" o:title=""/>
          </v:shape>
          <o:OLEObject Type="Embed" ProgID="Visio.Drawing.15" ShapeID="_x0000_i1026" DrawAspect="Content" ObjectID="_1689667212" r:id="rId23"/>
        </w:object>
      </w:r>
    </w:p>
    <w:p w14:paraId="6DD0397E" w14:textId="77777777" w:rsidR="00AA6A1E" w:rsidRPr="00AA6A1E" w:rsidRDefault="00AA6A1E" w:rsidP="00AA6A1E">
      <w:pPr>
        <w:widowControl w:val="0"/>
        <w:autoSpaceDE w:val="0"/>
        <w:autoSpaceDN w:val="0"/>
        <w:snapToGrid w:val="0"/>
        <w:jc w:val="both"/>
        <w:outlineLvl w:val="3"/>
        <w:rPr>
          <w:rFonts w:ascii="Times New Roman" w:eastAsia="標楷體" w:hAnsi="Times New Roman" w:cs="標楷體"/>
          <w:bCs/>
          <w:color w:val="000000"/>
          <w:spacing w:val="-13"/>
          <w:sz w:val="28"/>
          <w:szCs w:val="28"/>
          <w:bdr w:val="single" w:sz="4" w:space="0" w:color="auto"/>
        </w:rPr>
      </w:pPr>
      <w:r w:rsidRPr="00AA6A1E">
        <w:rPr>
          <w:rFonts w:ascii="Times New Roman" w:eastAsia="標楷體" w:hAnsi="Times New Roman" w:cs="標楷體" w:hint="eastAsia"/>
          <w:bCs/>
          <w:color w:val="000000"/>
          <w:spacing w:val="-13"/>
          <w:sz w:val="28"/>
          <w:szCs w:val="28"/>
          <w:bdr w:val="single" w:sz="4" w:space="0" w:color="auto"/>
        </w:rPr>
        <w:lastRenderedPageBreak/>
        <w:t>附錄十二</w:t>
      </w:r>
    </w:p>
    <w:p w14:paraId="683A9912" w14:textId="77777777" w:rsidR="00AA6A1E" w:rsidRPr="00AA6A1E" w:rsidRDefault="00AA6A1E" w:rsidP="00AA6A1E">
      <w:pPr>
        <w:widowControl w:val="0"/>
        <w:autoSpaceDE w:val="0"/>
        <w:autoSpaceDN w:val="0"/>
        <w:rPr>
          <w:rFonts w:ascii="Times New Roman" w:eastAsia="標楷體" w:hAnsi="Times New Roman" w:cs="標楷體"/>
          <w:color w:val="000000"/>
          <w:sz w:val="32"/>
          <w:szCs w:val="28"/>
        </w:rPr>
      </w:pPr>
    </w:p>
    <w:p w14:paraId="2B0F42F3" w14:textId="77777777" w:rsidR="00AA6A1E" w:rsidRPr="00AA6A1E" w:rsidRDefault="00AA6A1E" w:rsidP="00AA6A1E">
      <w:pPr>
        <w:widowControl w:val="0"/>
        <w:autoSpaceDE w:val="0"/>
        <w:autoSpaceDN w:val="0"/>
        <w:jc w:val="center"/>
        <w:rPr>
          <w:rFonts w:ascii="Times New Roman" w:eastAsia="標楷體" w:hAnsi="Times New Roman" w:cs="標楷體"/>
          <w:color w:val="000000"/>
          <w:sz w:val="32"/>
          <w:szCs w:val="28"/>
        </w:rPr>
      </w:pPr>
      <w:r w:rsidRPr="00AA6A1E">
        <w:rPr>
          <w:rFonts w:ascii="Times New Roman" w:eastAsia="標楷體" w:hAnsi="Times New Roman" w:cs="標楷體" w:hint="eastAsia"/>
          <w:color w:val="000000"/>
          <w:sz w:val="32"/>
          <w:szCs w:val="28"/>
        </w:rPr>
        <w:t>接機程序</w:t>
      </w:r>
    </w:p>
    <w:p w14:paraId="03881DFA" w14:textId="77777777" w:rsidR="00AA6A1E" w:rsidRPr="00AA6A1E" w:rsidRDefault="00AA6A1E" w:rsidP="00AA6A1E">
      <w:pPr>
        <w:widowControl w:val="0"/>
        <w:autoSpaceDE w:val="0"/>
        <w:autoSpaceDN w:val="0"/>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一、接機前準備工作</w:t>
      </w:r>
    </w:p>
    <w:p w14:paraId="17F2AE0E"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1.</w:t>
      </w:r>
      <w:r w:rsidRPr="00AA6A1E">
        <w:rPr>
          <w:rFonts w:ascii="Times New Roman" w:eastAsia="標楷體" w:hAnsi="Times New Roman" w:cs="標楷體" w:hint="eastAsia"/>
          <w:color w:val="000000"/>
          <w:sz w:val="28"/>
          <w:szCs w:val="28"/>
        </w:rPr>
        <w:t>調查學生抵臺之機場與時間，並連同學生聯絡資訊製表管制</w:t>
      </w:r>
    </w:p>
    <w:p w14:paraId="540C0555"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2.</w:t>
      </w:r>
      <w:r w:rsidRPr="00AA6A1E">
        <w:rPr>
          <w:rFonts w:ascii="Times New Roman" w:eastAsia="標楷體" w:hAnsi="Times New Roman" w:cs="標楷體" w:hint="eastAsia"/>
          <w:color w:val="000000"/>
          <w:sz w:val="28"/>
          <w:szCs w:val="28"/>
        </w:rPr>
        <w:t>依接機需求派遣接機車輛及司機</w:t>
      </w:r>
    </w:p>
    <w:p w14:paraId="6C357B32"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3.</w:t>
      </w:r>
      <w:r w:rsidRPr="00AA6A1E">
        <w:rPr>
          <w:rFonts w:ascii="Times New Roman" w:eastAsia="標楷體" w:hAnsi="Times New Roman" w:cs="標楷體" w:hint="eastAsia"/>
          <w:color w:val="000000"/>
          <w:sz w:val="28"/>
          <w:szCs w:val="28"/>
        </w:rPr>
        <w:t>確認接機車輛車號與司機手機號碼</w:t>
      </w:r>
    </w:p>
    <w:p w14:paraId="5AC42DE4"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4.</w:t>
      </w:r>
      <w:r w:rsidRPr="00AA6A1E">
        <w:rPr>
          <w:rFonts w:ascii="Times New Roman" w:eastAsia="標楷體" w:hAnsi="Times New Roman" w:cs="標楷體" w:hint="eastAsia"/>
          <w:color w:val="000000"/>
          <w:sz w:val="28"/>
          <w:szCs w:val="28"/>
        </w:rPr>
        <w:t>將接機車輛車號與司機手機號碼傳送給需接機之學生</w:t>
      </w:r>
    </w:p>
    <w:p w14:paraId="33216011"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5.</w:t>
      </w:r>
      <w:r w:rsidRPr="00AA6A1E">
        <w:rPr>
          <w:rFonts w:ascii="Times New Roman" w:eastAsia="標楷體" w:hAnsi="Times New Roman" w:cs="標楷體" w:hint="eastAsia"/>
          <w:color w:val="000000"/>
          <w:sz w:val="28"/>
          <w:szCs w:val="28"/>
        </w:rPr>
        <w:t>準備司機防護裝備</w:t>
      </w:r>
      <w:r w:rsidRPr="00AA6A1E">
        <w:rPr>
          <w:rFonts w:ascii="Times New Roman" w:eastAsia="標楷體" w:hAnsi="Times New Roman" w:cs="標楷體" w:hint="eastAsia"/>
          <w:color w:val="000000"/>
          <w:sz w:val="28"/>
          <w:szCs w:val="28"/>
        </w:rPr>
        <w:t>(</w:t>
      </w:r>
      <w:r w:rsidRPr="00AA6A1E">
        <w:rPr>
          <w:rFonts w:ascii="Times New Roman" w:eastAsia="標楷體" w:hAnsi="Times New Roman" w:cs="標楷體" w:hint="eastAsia"/>
          <w:color w:val="000000"/>
          <w:sz w:val="28"/>
          <w:szCs w:val="28"/>
        </w:rPr>
        <w:t>防護衣、防護鏡、手套、</w:t>
      </w:r>
      <w:r w:rsidRPr="00AA6A1E">
        <w:rPr>
          <w:rFonts w:ascii="Times New Roman" w:eastAsia="標楷體" w:hAnsi="Times New Roman" w:cs="標楷體" w:hint="eastAsia"/>
          <w:color w:val="000000"/>
          <w:sz w:val="28"/>
          <w:szCs w:val="28"/>
        </w:rPr>
        <w:t>N95</w:t>
      </w:r>
      <w:r w:rsidRPr="00AA6A1E">
        <w:rPr>
          <w:rFonts w:ascii="Times New Roman" w:eastAsia="標楷體" w:hAnsi="Times New Roman" w:cs="標楷體" w:hint="eastAsia"/>
          <w:color w:val="000000"/>
          <w:sz w:val="28"/>
          <w:szCs w:val="28"/>
        </w:rPr>
        <w:t>口罩、垃圾袋、自我照顧衛教單、穿脫說明、口罩配戴說明、防疫物資簽收清單</w:t>
      </w:r>
      <w:r w:rsidRPr="00AA6A1E">
        <w:rPr>
          <w:rFonts w:ascii="Times New Roman" w:eastAsia="標楷體" w:hAnsi="Times New Roman" w:cs="標楷體" w:hint="eastAsia"/>
          <w:color w:val="000000"/>
          <w:sz w:val="28"/>
          <w:szCs w:val="28"/>
        </w:rPr>
        <w:t>)</w:t>
      </w:r>
      <w:r w:rsidRPr="00AA6A1E">
        <w:rPr>
          <w:rFonts w:ascii="Times New Roman" w:eastAsia="標楷體" w:hAnsi="Times New Roman" w:cs="標楷體" w:hint="eastAsia"/>
          <w:color w:val="000000"/>
          <w:sz w:val="28"/>
          <w:szCs w:val="28"/>
        </w:rPr>
        <w:t>，個人防護裝備穿戴與脫除流程請見附件</w:t>
      </w:r>
      <w:r w:rsidRPr="00AA6A1E">
        <w:rPr>
          <w:rFonts w:ascii="Times New Roman" w:eastAsia="標楷體" w:hAnsi="Times New Roman" w:cs="標楷體" w:hint="eastAsia"/>
          <w:color w:val="000000"/>
          <w:sz w:val="28"/>
          <w:szCs w:val="28"/>
        </w:rPr>
        <w:t>1</w:t>
      </w:r>
      <w:r w:rsidRPr="00AA6A1E">
        <w:rPr>
          <w:rFonts w:ascii="Times New Roman" w:eastAsia="標楷體" w:hAnsi="Times New Roman" w:cs="標楷體" w:hint="eastAsia"/>
          <w:color w:val="000000"/>
          <w:sz w:val="28"/>
          <w:szCs w:val="28"/>
        </w:rPr>
        <w:t>。</w:t>
      </w:r>
    </w:p>
    <w:p w14:paraId="226F36A8"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6.</w:t>
      </w:r>
      <w:r w:rsidRPr="00AA6A1E">
        <w:rPr>
          <w:rFonts w:ascii="Times New Roman" w:eastAsia="標楷體" w:hAnsi="Times New Roman" w:cs="標楷體" w:hint="eastAsia"/>
          <w:color w:val="000000"/>
          <w:sz w:val="28"/>
          <w:szCs w:val="28"/>
        </w:rPr>
        <w:t>準備學生個人防護裝備</w:t>
      </w:r>
      <w:r w:rsidRPr="00AA6A1E">
        <w:rPr>
          <w:rFonts w:ascii="Times New Roman" w:eastAsia="標楷體" w:hAnsi="Times New Roman" w:cs="標楷體" w:hint="eastAsia"/>
          <w:color w:val="000000"/>
          <w:sz w:val="28"/>
          <w:szCs w:val="28"/>
        </w:rPr>
        <w:t>(</w:t>
      </w:r>
      <w:r w:rsidRPr="00AA6A1E">
        <w:rPr>
          <w:rFonts w:ascii="Times New Roman" w:eastAsia="標楷體" w:hAnsi="Times New Roman" w:cs="標楷體" w:hint="eastAsia"/>
          <w:color w:val="000000"/>
          <w:sz w:val="28"/>
          <w:szCs w:val="28"/>
        </w:rPr>
        <w:t>外科醫療口罩、消毒清潔液、溫度計、自我照顧衛教單</w:t>
      </w:r>
      <w:r w:rsidRPr="00AA6A1E">
        <w:rPr>
          <w:rFonts w:ascii="Times New Roman" w:eastAsia="標楷體" w:hAnsi="Times New Roman" w:cs="標楷體" w:hint="eastAsia"/>
          <w:color w:val="000000"/>
          <w:sz w:val="28"/>
          <w:szCs w:val="28"/>
        </w:rPr>
        <w:t>)</w:t>
      </w:r>
    </w:p>
    <w:p w14:paraId="1F9093A4" w14:textId="77777777" w:rsidR="00AA6A1E" w:rsidRPr="00AA6A1E" w:rsidRDefault="00AA6A1E" w:rsidP="00AA6A1E">
      <w:pPr>
        <w:widowControl w:val="0"/>
        <w:autoSpaceDE w:val="0"/>
        <w:autoSpaceDN w:val="0"/>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二、接機出車前準備</w:t>
      </w:r>
    </w:p>
    <w:p w14:paraId="087CAE6F"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1.</w:t>
      </w:r>
      <w:r w:rsidRPr="00AA6A1E">
        <w:rPr>
          <w:rFonts w:ascii="Times New Roman" w:eastAsia="標楷體" w:hAnsi="Times New Roman" w:cs="標楷體" w:hint="eastAsia"/>
          <w:color w:val="000000"/>
          <w:sz w:val="28"/>
          <w:szCs w:val="28"/>
        </w:rPr>
        <w:t>進行車體清潔</w:t>
      </w:r>
    </w:p>
    <w:p w14:paraId="323C801D"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2.</w:t>
      </w:r>
      <w:r w:rsidRPr="00AA6A1E">
        <w:rPr>
          <w:rFonts w:ascii="Times New Roman" w:eastAsia="標楷體" w:hAnsi="Times New Roman" w:cs="標楷體" w:hint="eastAsia"/>
          <w:color w:val="000000"/>
          <w:sz w:val="28"/>
          <w:szCs w:val="28"/>
        </w:rPr>
        <w:t>進行司機勤前教育</w:t>
      </w:r>
    </w:p>
    <w:p w14:paraId="560B9D51" w14:textId="77777777" w:rsidR="00AA6A1E" w:rsidRPr="00AA6A1E" w:rsidRDefault="00AA6A1E" w:rsidP="00AA6A1E">
      <w:pPr>
        <w:widowControl w:val="0"/>
        <w:autoSpaceDE w:val="0"/>
        <w:autoSpaceDN w:val="0"/>
        <w:ind w:leftChars="235" w:left="806" w:hangingChars="120" w:hanging="336"/>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(1)</w:t>
      </w:r>
      <w:r w:rsidRPr="00AA6A1E">
        <w:rPr>
          <w:rFonts w:ascii="Times New Roman" w:eastAsia="標楷體" w:hAnsi="Times New Roman" w:cs="標楷體" w:hint="eastAsia"/>
          <w:color w:val="000000"/>
          <w:sz w:val="28"/>
          <w:szCs w:val="28"/>
        </w:rPr>
        <w:t>交付接機名單</w:t>
      </w:r>
      <w:r w:rsidRPr="00AA6A1E">
        <w:rPr>
          <w:rFonts w:ascii="Times New Roman" w:eastAsia="標楷體" w:hAnsi="Times New Roman" w:cs="標楷體" w:hint="eastAsia"/>
          <w:color w:val="000000"/>
          <w:sz w:val="28"/>
          <w:szCs w:val="28"/>
        </w:rPr>
        <w:t>(</w:t>
      </w:r>
      <w:r w:rsidRPr="00AA6A1E">
        <w:rPr>
          <w:rFonts w:ascii="Times New Roman" w:eastAsia="標楷體" w:hAnsi="Times New Roman" w:cs="標楷體" w:hint="eastAsia"/>
          <w:color w:val="000000"/>
          <w:sz w:val="28"/>
          <w:szCs w:val="28"/>
        </w:rPr>
        <w:t>含學生姓名、班機抵達時間、學生聯絡電話號碼</w:t>
      </w:r>
      <w:r w:rsidRPr="00AA6A1E">
        <w:rPr>
          <w:rFonts w:ascii="Times New Roman" w:eastAsia="標楷體" w:hAnsi="Times New Roman" w:cs="標楷體" w:hint="eastAsia"/>
          <w:color w:val="000000"/>
          <w:sz w:val="28"/>
          <w:szCs w:val="28"/>
        </w:rPr>
        <w:t>)</w:t>
      </w:r>
    </w:p>
    <w:p w14:paraId="169F22E4" w14:textId="77777777" w:rsidR="00AA6A1E" w:rsidRPr="00AA6A1E" w:rsidRDefault="00AA6A1E" w:rsidP="00AA6A1E">
      <w:pPr>
        <w:widowControl w:val="0"/>
        <w:autoSpaceDE w:val="0"/>
        <w:autoSpaceDN w:val="0"/>
        <w:ind w:leftChars="235" w:left="806" w:hangingChars="120" w:hanging="336"/>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(2)</w:t>
      </w:r>
      <w:r w:rsidRPr="00AA6A1E">
        <w:rPr>
          <w:rFonts w:ascii="Times New Roman" w:eastAsia="標楷體" w:hAnsi="Times New Roman" w:cs="標楷體" w:hint="eastAsia"/>
          <w:color w:val="000000"/>
          <w:sz w:val="28"/>
          <w:szCs w:val="28"/>
        </w:rPr>
        <w:t>安全駕駛宣導</w:t>
      </w:r>
    </w:p>
    <w:p w14:paraId="720A3EF8" w14:textId="77777777" w:rsidR="00AA6A1E" w:rsidRPr="00AA6A1E" w:rsidRDefault="00AA6A1E" w:rsidP="00AA6A1E">
      <w:pPr>
        <w:widowControl w:val="0"/>
        <w:autoSpaceDE w:val="0"/>
        <w:autoSpaceDN w:val="0"/>
        <w:ind w:leftChars="235" w:left="806" w:hangingChars="120" w:hanging="336"/>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(3)</w:t>
      </w:r>
      <w:r w:rsidRPr="00AA6A1E">
        <w:rPr>
          <w:rFonts w:ascii="Times New Roman" w:eastAsia="標楷體" w:hAnsi="Times New Roman" w:cs="標楷體" w:hint="eastAsia"/>
          <w:color w:val="000000"/>
          <w:sz w:val="28"/>
          <w:szCs w:val="28"/>
        </w:rPr>
        <w:t>接機過程之衛教</w:t>
      </w:r>
    </w:p>
    <w:p w14:paraId="0E1EAE80" w14:textId="77777777" w:rsidR="00AA6A1E" w:rsidRPr="00AA6A1E" w:rsidRDefault="00AA6A1E" w:rsidP="00AA6A1E">
      <w:pPr>
        <w:widowControl w:val="0"/>
        <w:autoSpaceDE w:val="0"/>
        <w:autoSpaceDN w:val="0"/>
        <w:ind w:leftChars="235" w:left="806" w:hangingChars="120" w:hanging="336"/>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(4)</w:t>
      </w:r>
      <w:r w:rsidRPr="00AA6A1E">
        <w:rPr>
          <w:rFonts w:ascii="Times New Roman" w:eastAsia="標楷體" w:hAnsi="Times New Roman" w:cs="標楷體" w:hint="eastAsia"/>
          <w:color w:val="000000"/>
          <w:sz w:val="28"/>
          <w:szCs w:val="28"/>
        </w:rPr>
        <w:t>依「防護裝備穿戴流程」穿著防護裝備</w:t>
      </w:r>
    </w:p>
    <w:p w14:paraId="4A192876" w14:textId="77777777" w:rsidR="00AA6A1E" w:rsidRPr="00AA6A1E" w:rsidRDefault="00AA6A1E" w:rsidP="00AA6A1E">
      <w:pPr>
        <w:widowControl w:val="0"/>
        <w:autoSpaceDE w:val="0"/>
        <w:autoSpaceDN w:val="0"/>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三、機場接機處</w:t>
      </w:r>
    </w:p>
    <w:p w14:paraId="4232070A"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1.</w:t>
      </w:r>
      <w:r w:rsidRPr="00AA6A1E">
        <w:rPr>
          <w:rFonts w:ascii="Times New Roman" w:eastAsia="標楷體" w:hAnsi="Times New Roman" w:cs="標楷體" w:hint="eastAsia"/>
          <w:color w:val="000000"/>
          <w:sz w:val="28"/>
          <w:szCs w:val="28"/>
        </w:rPr>
        <w:t>司機準時抵達接機處</w:t>
      </w:r>
    </w:p>
    <w:p w14:paraId="1444F21D"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2.</w:t>
      </w:r>
      <w:r w:rsidRPr="00AA6A1E">
        <w:rPr>
          <w:rFonts w:ascii="Times New Roman" w:eastAsia="標楷體" w:hAnsi="Times New Roman" w:cs="標楷體" w:hint="eastAsia"/>
          <w:color w:val="000000"/>
          <w:sz w:val="28"/>
          <w:szCs w:val="28"/>
        </w:rPr>
        <w:t>學生下機後聯絡司機</w:t>
      </w:r>
    </w:p>
    <w:p w14:paraId="3408F018"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3.</w:t>
      </w:r>
      <w:r w:rsidRPr="00AA6A1E">
        <w:rPr>
          <w:rFonts w:ascii="Times New Roman" w:eastAsia="標楷體" w:hAnsi="Times New Roman" w:cs="標楷體" w:hint="eastAsia"/>
          <w:color w:val="000000"/>
          <w:sz w:val="28"/>
          <w:szCs w:val="28"/>
        </w:rPr>
        <w:t>司機於距車體外</w:t>
      </w:r>
      <w:r w:rsidRPr="00AA6A1E">
        <w:rPr>
          <w:rFonts w:ascii="Times New Roman" w:eastAsia="標楷體" w:hAnsi="Times New Roman" w:cs="標楷體" w:hint="eastAsia"/>
          <w:color w:val="000000"/>
          <w:sz w:val="28"/>
          <w:szCs w:val="28"/>
        </w:rPr>
        <w:t>2</w:t>
      </w:r>
      <w:r w:rsidRPr="00AA6A1E">
        <w:rPr>
          <w:rFonts w:ascii="Times New Roman" w:eastAsia="標楷體" w:hAnsi="Times New Roman" w:cs="標楷體" w:hint="eastAsia"/>
          <w:color w:val="000000"/>
          <w:sz w:val="28"/>
          <w:szCs w:val="28"/>
        </w:rPr>
        <w:t>公尺處以酒精消毒液噴灑學生雙手後交付學生個人防護裝備</w:t>
      </w:r>
    </w:p>
    <w:p w14:paraId="55EF8CFA"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4.</w:t>
      </w:r>
      <w:r w:rsidRPr="00AA6A1E">
        <w:rPr>
          <w:rFonts w:ascii="Times New Roman" w:eastAsia="標楷體" w:hAnsi="Times New Roman" w:cs="標楷體" w:hint="eastAsia"/>
          <w:color w:val="000000"/>
          <w:sz w:val="28"/>
          <w:szCs w:val="28"/>
        </w:rPr>
        <w:t>學生脫下入境時所戴口罩，換上個人防護裝備內之新口罩</w:t>
      </w:r>
    </w:p>
    <w:p w14:paraId="62003EDD"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5.</w:t>
      </w:r>
      <w:r w:rsidRPr="00AA6A1E">
        <w:rPr>
          <w:rFonts w:ascii="Times New Roman" w:eastAsia="標楷體" w:hAnsi="Times New Roman" w:cs="標楷體" w:hint="eastAsia"/>
          <w:color w:val="000000"/>
          <w:sz w:val="28"/>
          <w:szCs w:val="28"/>
        </w:rPr>
        <w:t>學生戴口罩上車，座位盡量間隔坐，然後繫上安全帶準備返校</w:t>
      </w:r>
    </w:p>
    <w:p w14:paraId="3E78A1A4"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6.</w:t>
      </w:r>
      <w:r w:rsidRPr="00AA6A1E">
        <w:rPr>
          <w:rFonts w:ascii="Times New Roman" w:eastAsia="標楷體" w:hAnsi="Times New Roman" w:cs="標楷體" w:hint="eastAsia"/>
          <w:color w:val="000000"/>
          <w:sz w:val="28"/>
          <w:szCs w:val="28"/>
        </w:rPr>
        <w:t>開窗保持車內通風</w:t>
      </w:r>
    </w:p>
    <w:p w14:paraId="34DDE5FF" w14:textId="77777777" w:rsidR="00AA6A1E" w:rsidRPr="00AA6A1E" w:rsidRDefault="00AA6A1E" w:rsidP="00AA6A1E">
      <w:pPr>
        <w:widowControl w:val="0"/>
        <w:autoSpaceDE w:val="0"/>
        <w:autoSpaceDN w:val="0"/>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四、接機車輛抵達學校</w:t>
      </w:r>
    </w:p>
    <w:p w14:paraId="3FCD442C"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1.</w:t>
      </w:r>
      <w:r w:rsidRPr="00AA6A1E">
        <w:rPr>
          <w:rFonts w:ascii="Times New Roman" w:eastAsia="標楷體" w:hAnsi="Times New Roman" w:cs="標楷體" w:hint="eastAsia"/>
          <w:color w:val="000000"/>
          <w:sz w:val="28"/>
          <w:szCs w:val="28"/>
        </w:rPr>
        <w:t>車輛抵達管制宿舍請先通知執勤校安人員，並轉知宿舍人員、生輔人員與環安人員準備執行學生入宿等事宜</w:t>
      </w:r>
    </w:p>
    <w:p w14:paraId="40BD3256"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2.</w:t>
      </w:r>
      <w:r w:rsidRPr="00AA6A1E">
        <w:rPr>
          <w:rFonts w:ascii="Times New Roman" w:eastAsia="標楷體" w:hAnsi="Times New Roman" w:cs="標楷體" w:hint="eastAsia"/>
          <w:color w:val="000000"/>
          <w:sz w:val="28"/>
          <w:szCs w:val="28"/>
        </w:rPr>
        <w:t>車輛抵達管制宿舍，學生下車</w:t>
      </w:r>
    </w:p>
    <w:p w14:paraId="3540EBBA"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3.</w:t>
      </w:r>
      <w:r w:rsidRPr="00AA6A1E">
        <w:rPr>
          <w:rFonts w:ascii="Times New Roman" w:eastAsia="標楷體" w:hAnsi="Times New Roman" w:cs="標楷體" w:hint="eastAsia"/>
          <w:color w:val="000000"/>
          <w:sz w:val="28"/>
          <w:szCs w:val="28"/>
        </w:rPr>
        <w:t>司機於管制地點依「防護裝備脫除流程」脫下防護裝備，放入垃圾袋，並丟棄於醫療廢棄垃圾箱</w:t>
      </w:r>
    </w:p>
    <w:p w14:paraId="16A01A49"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4.</w:t>
      </w:r>
      <w:r w:rsidRPr="00AA6A1E">
        <w:rPr>
          <w:rFonts w:ascii="Times New Roman" w:eastAsia="標楷體" w:hAnsi="Times New Roman" w:cs="標楷體" w:hint="eastAsia"/>
          <w:color w:val="000000"/>
          <w:sz w:val="28"/>
          <w:szCs w:val="28"/>
        </w:rPr>
        <w:t>進行車體內外之清潔消毒</w:t>
      </w:r>
    </w:p>
    <w:p w14:paraId="171D2296" w14:textId="77777777" w:rsidR="00AA6A1E" w:rsidRPr="00AA6A1E" w:rsidRDefault="00AA6A1E" w:rsidP="00AA6A1E">
      <w:pPr>
        <w:widowControl w:val="0"/>
        <w:autoSpaceDE w:val="0"/>
        <w:autoSpaceDN w:val="0"/>
        <w:ind w:leftChars="157" w:left="541" w:hangingChars="81" w:hanging="227"/>
        <w:rPr>
          <w:rFonts w:ascii="Times New Roman" w:eastAsia="標楷體" w:hAnsi="Times New Roman" w:cs="標楷體"/>
          <w:color w:val="000000"/>
          <w:sz w:val="28"/>
          <w:szCs w:val="28"/>
        </w:rPr>
      </w:pPr>
      <w:r w:rsidRPr="00AA6A1E">
        <w:rPr>
          <w:rFonts w:ascii="Times New Roman" w:eastAsia="標楷體" w:hAnsi="Times New Roman" w:cs="標楷體" w:hint="eastAsia"/>
          <w:color w:val="000000"/>
          <w:sz w:val="28"/>
          <w:szCs w:val="28"/>
        </w:rPr>
        <w:t>5.</w:t>
      </w:r>
      <w:r w:rsidRPr="00AA6A1E">
        <w:rPr>
          <w:rFonts w:ascii="Times New Roman" w:eastAsia="標楷體" w:hAnsi="Times New Roman" w:cs="標楷體" w:hint="eastAsia"/>
          <w:color w:val="000000"/>
          <w:sz w:val="28"/>
          <w:szCs w:val="28"/>
        </w:rPr>
        <w:t>接機任務結束</w:t>
      </w:r>
    </w:p>
    <w:p w14:paraId="53C49395" w14:textId="77777777" w:rsidR="00AA6A1E" w:rsidRPr="00AA6A1E" w:rsidRDefault="00AA6A1E" w:rsidP="00AA6A1E">
      <w:pPr>
        <w:autoSpaceDE w:val="0"/>
        <w:autoSpaceDN w:val="0"/>
        <w:rPr>
          <w:rFonts w:ascii="Times New Roman" w:eastAsia="標楷體" w:hAnsi="Times New Roman" w:cs="標楷體"/>
          <w:color w:val="000000"/>
          <w:sz w:val="28"/>
          <w:szCs w:val="28"/>
        </w:rPr>
      </w:pPr>
      <w:r w:rsidRPr="00AA6A1E">
        <w:rPr>
          <w:rFonts w:ascii="Times New Roman" w:eastAsia="標楷體" w:hAnsi="Times New Roman" w:cs="標楷體"/>
          <w:color w:val="000000"/>
          <w:sz w:val="28"/>
          <w:szCs w:val="28"/>
        </w:rPr>
        <w:br w:type="page"/>
      </w:r>
    </w:p>
    <w:p w14:paraId="0DD58376" w14:textId="77777777" w:rsidR="00AA6A1E" w:rsidRPr="00AA6A1E" w:rsidRDefault="00AA6A1E" w:rsidP="00AA6A1E">
      <w:pPr>
        <w:tabs>
          <w:tab w:val="left" w:pos="6045"/>
        </w:tabs>
        <w:autoSpaceDE w:val="0"/>
        <w:autoSpaceDN w:val="0"/>
        <w:rPr>
          <w:rFonts w:ascii="Times New Roman" w:eastAsia="標楷體" w:hAnsi="Times New Roman" w:cs="標楷體"/>
          <w:color w:val="000000"/>
          <w:sz w:val="36"/>
          <w:szCs w:val="22"/>
        </w:rPr>
      </w:pPr>
      <w:r w:rsidRPr="00AA6A1E">
        <w:rPr>
          <w:rFonts w:ascii="Times New Roman" w:eastAsia="標楷體" w:hAnsi="Times New Roman" w:cs="標楷體"/>
          <w:noProof/>
          <w:color w:val="000000"/>
          <w:sz w:val="32"/>
          <w:szCs w:val="22"/>
        </w:rPr>
        <w:lastRenderedPageBreak/>
        <mc:AlternateContent>
          <mc:Choice Requires="wps">
            <w:drawing>
              <wp:anchor distT="0" distB="0" distL="114300" distR="114300" simplePos="0" relativeHeight="251660288" behindDoc="0" locked="0" layoutInCell="1" allowOverlap="1" wp14:anchorId="2F54C733" wp14:editId="626AC16C">
                <wp:simplePos x="0" y="0"/>
                <wp:positionH relativeFrom="margin">
                  <wp:posOffset>5246370</wp:posOffset>
                </wp:positionH>
                <wp:positionV relativeFrom="paragraph">
                  <wp:posOffset>41910</wp:posOffset>
                </wp:positionV>
                <wp:extent cx="847725" cy="371475"/>
                <wp:effectExtent l="0" t="0" r="9525" b="9525"/>
                <wp:wrapSquare wrapText="bothSides"/>
                <wp:docPr id="15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714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AE5F1B" w14:textId="77777777" w:rsidR="003F35DC" w:rsidRDefault="003F35DC" w:rsidP="00AA6A1E">
                            <w:pPr>
                              <w:pStyle w:val="a7"/>
                              <w:spacing w:before="111"/>
                              <w:ind w:left="329"/>
                              <w:rPr>
                                <w:rFonts w:ascii="標楷體" w:eastAsia="標楷體"/>
                              </w:rPr>
                            </w:pPr>
                            <w:r>
                              <w:rPr>
                                <w:rFonts w:ascii="標楷體" w:eastAsia="標楷體" w:hint="eastAsia"/>
                              </w:rPr>
                              <w:t xml:space="preserve">附件 </w:t>
                            </w:r>
                            <w:r>
                              <w:rPr>
                                <w:rFonts w:ascii="標楷體" w:eastAsia="標楷體"/>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4C733" id="_x0000_t202" coordsize="21600,21600" o:spt="202" path="m,l,21600r21600,l21600,xe">
                <v:stroke joinstyle="miter"/>
                <v:path gradientshapeok="t" o:connecttype="rect"/>
              </v:shapetype>
              <v:shape id="Text Box 111" o:spid="_x0000_s1026" type="#_x0000_t202" style="position:absolute;margin-left:413.1pt;margin-top:3.3pt;width:66.75pt;height:2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" filled="f" strokeweight="1pt">
                <v:textbox inset="0,0,0,0">
                  <w:txbxContent>
                    <w:p w14:paraId="7EAE5F1B" w14:textId="77777777" w:rsidR="003F35DC" w:rsidRDefault="003F35DC" w:rsidP="00AA6A1E">
                      <w:pPr>
                        <w:pStyle w:val="a7"/>
                        <w:spacing w:before="111"/>
                        <w:ind w:left="329"/>
                        <w:rPr>
                          <w:rFonts w:ascii="標楷體" w:eastAsia="標楷體"/>
                        </w:rPr>
                      </w:pPr>
                      <w:r>
                        <w:rPr>
                          <w:rFonts w:ascii="標楷體" w:eastAsia="標楷體" w:hint="eastAsia"/>
                        </w:rPr>
                        <w:t xml:space="preserve">附件 </w:t>
                      </w:r>
                      <w:r>
                        <w:rPr>
                          <w:rFonts w:ascii="標楷體" w:eastAsia="標楷體"/>
                        </w:rPr>
                        <w:t>1</w:t>
                      </w:r>
                    </w:p>
                  </w:txbxContent>
                </v:textbox>
                <w10:wrap type="square" anchorx="margin"/>
              </v:shape>
            </w:pict>
          </mc:Fallback>
        </mc:AlternateContent>
      </w:r>
    </w:p>
    <w:p w14:paraId="5320FE11" w14:textId="77777777" w:rsidR="00AA6A1E" w:rsidRPr="00AA6A1E" w:rsidRDefault="00AA6A1E" w:rsidP="00AA6A1E">
      <w:pPr>
        <w:tabs>
          <w:tab w:val="left" w:pos="6045"/>
        </w:tabs>
        <w:autoSpaceDE w:val="0"/>
        <w:autoSpaceDN w:val="0"/>
        <w:rPr>
          <w:rFonts w:ascii="Times New Roman" w:eastAsia="標楷體" w:hAnsi="Times New Roman" w:cs="標楷體"/>
          <w:color w:val="000000"/>
          <w:sz w:val="36"/>
          <w:szCs w:val="22"/>
        </w:rPr>
      </w:pPr>
    </w:p>
    <w:p w14:paraId="33BFA57F" w14:textId="77777777" w:rsidR="00AA6A1E" w:rsidRPr="00AA6A1E" w:rsidRDefault="00AA6A1E" w:rsidP="00AA6A1E">
      <w:pPr>
        <w:tabs>
          <w:tab w:val="left" w:pos="6045"/>
        </w:tabs>
        <w:autoSpaceDE w:val="0"/>
        <w:autoSpaceDN w:val="0"/>
        <w:jc w:val="center"/>
        <w:rPr>
          <w:rFonts w:ascii="Times New Roman" w:eastAsia="標楷體" w:hAnsi="Times New Roman" w:cs="標楷體"/>
          <w:color w:val="000000"/>
          <w:sz w:val="36"/>
          <w:szCs w:val="22"/>
        </w:rPr>
      </w:pPr>
      <w:r w:rsidRPr="00AA6A1E">
        <w:rPr>
          <w:rFonts w:ascii="Times New Roman" w:eastAsia="標楷體" w:hAnsi="Times New Roman" w:cs="標楷體" w:hint="eastAsia"/>
          <w:color w:val="000000"/>
          <w:sz w:val="52"/>
          <w:szCs w:val="22"/>
        </w:rPr>
        <w:t>個人防護裝備穿戴與脫除流程</w:t>
      </w:r>
    </w:p>
    <w:p w14:paraId="5A3CD260" w14:textId="77777777" w:rsidR="00AA6A1E" w:rsidRPr="00AA6A1E" w:rsidRDefault="00AA6A1E" w:rsidP="00AA6A1E">
      <w:pPr>
        <w:widowControl w:val="0"/>
        <w:autoSpaceDE w:val="0"/>
        <w:autoSpaceDN w:val="0"/>
        <w:jc w:val="center"/>
        <w:rPr>
          <w:rFonts w:ascii="Times New Roman" w:eastAsia="標楷體" w:hAnsi="Times New Roman" w:cs="標楷體"/>
          <w:color w:val="000000"/>
          <w:sz w:val="22"/>
          <w:szCs w:val="22"/>
          <w:lang w:eastAsia="en-US"/>
        </w:rPr>
      </w:pPr>
      <w:r w:rsidRPr="00AA6A1E">
        <w:rPr>
          <w:rFonts w:ascii="Times New Roman" w:eastAsia="標楷體" w:hAnsi="Times New Roman" w:cs="標楷體" w:hint="eastAsia"/>
          <w:noProof/>
          <w:color w:val="000000"/>
          <w:sz w:val="22"/>
          <w:szCs w:val="22"/>
        </w:rPr>
        <w:drawing>
          <wp:inline distT="0" distB="0" distL="0" distR="0" wp14:anchorId="348B3A88" wp14:editId="5C513544">
            <wp:extent cx="5274310" cy="7042785"/>
            <wp:effectExtent l="0" t="0" r="254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防護裝備穿戴流程.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042785"/>
                    </a:xfrm>
                    <a:prstGeom prst="rect">
                      <a:avLst/>
                    </a:prstGeom>
                  </pic:spPr>
                </pic:pic>
              </a:graphicData>
            </a:graphic>
          </wp:inline>
        </w:drawing>
      </w:r>
    </w:p>
    <w:p w14:paraId="6A5F9386" w14:textId="77777777" w:rsidR="00AA6A1E" w:rsidRPr="00AA6A1E" w:rsidRDefault="00AA6A1E" w:rsidP="00AA6A1E">
      <w:pPr>
        <w:autoSpaceDE w:val="0"/>
        <w:autoSpaceDN w:val="0"/>
        <w:rPr>
          <w:rFonts w:ascii="Times New Roman" w:eastAsia="標楷體" w:hAnsi="Times New Roman" w:cs="標楷體"/>
          <w:color w:val="000000"/>
          <w:sz w:val="22"/>
          <w:szCs w:val="22"/>
          <w:lang w:eastAsia="en-US"/>
        </w:rPr>
      </w:pPr>
      <w:r w:rsidRPr="00AA6A1E">
        <w:rPr>
          <w:rFonts w:ascii="Times New Roman" w:eastAsia="標楷體" w:hAnsi="Times New Roman" w:cs="標楷體"/>
          <w:color w:val="000000"/>
          <w:sz w:val="22"/>
          <w:szCs w:val="22"/>
          <w:lang w:eastAsia="en-US"/>
        </w:rPr>
        <w:br w:type="page"/>
      </w:r>
    </w:p>
    <w:p w14:paraId="6FAB7609" w14:textId="77777777" w:rsidR="00AA6A1E" w:rsidRPr="00AA6A1E" w:rsidRDefault="00AA6A1E" w:rsidP="00AA6A1E">
      <w:pPr>
        <w:widowControl w:val="0"/>
        <w:autoSpaceDE w:val="0"/>
        <w:autoSpaceDN w:val="0"/>
        <w:jc w:val="center"/>
        <w:rPr>
          <w:rFonts w:ascii="Times New Roman" w:eastAsia="標楷體" w:hAnsi="Times New Roman" w:cs="標楷體"/>
          <w:color w:val="000000"/>
          <w:sz w:val="22"/>
          <w:szCs w:val="22"/>
          <w:lang w:eastAsia="en-US"/>
        </w:rPr>
      </w:pPr>
      <w:r w:rsidRPr="00AA6A1E">
        <w:rPr>
          <w:rFonts w:ascii="Times New Roman" w:eastAsia="標楷體" w:hAnsi="Times New Roman" w:cs="標楷體" w:hint="eastAsia"/>
          <w:noProof/>
          <w:color w:val="000000"/>
          <w:sz w:val="22"/>
          <w:szCs w:val="22"/>
        </w:rPr>
        <w:lastRenderedPageBreak/>
        <w:drawing>
          <wp:inline distT="0" distB="0" distL="0" distR="0" wp14:anchorId="327564F2" wp14:editId="5CAE5953">
            <wp:extent cx="5274310" cy="7042785"/>
            <wp:effectExtent l="0" t="0" r="2540" b="5715"/>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防護裝備脫除流程.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042785"/>
                    </a:xfrm>
                    <a:prstGeom prst="rect">
                      <a:avLst/>
                    </a:prstGeom>
                  </pic:spPr>
                </pic:pic>
              </a:graphicData>
            </a:graphic>
          </wp:inline>
        </w:drawing>
      </w:r>
    </w:p>
    <w:p w14:paraId="1FDC28DD" w14:textId="77777777" w:rsidR="00AA6A1E" w:rsidRPr="00AA6A1E" w:rsidRDefault="00AA6A1E" w:rsidP="00AA6A1E">
      <w:pPr>
        <w:widowControl w:val="0"/>
        <w:autoSpaceDE w:val="0"/>
        <w:autoSpaceDN w:val="0"/>
        <w:jc w:val="center"/>
        <w:rPr>
          <w:rFonts w:ascii="Times New Roman" w:eastAsia="標楷體" w:hAnsi="Times New Roman" w:cs="標楷體"/>
          <w:color w:val="000000"/>
          <w:sz w:val="22"/>
          <w:szCs w:val="22"/>
          <w:lang w:eastAsia="en-US"/>
        </w:rPr>
      </w:pPr>
    </w:p>
    <w:p w14:paraId="5C1867D9" w14:textId="77777777" w:rsidR="00AA6A1E" w:rsidRPr="00AA6A1E" w:rsidRDefault="00AA6A1E" w:rsidP="00AA6A1E">
      <w:pPr>
        <w:widowControl w:val="0"/>
        <w:autoSpaceDE w:val="0"/>
        <w:autoSpaceDN w:val="0"/>
        <w:rPr>
          <w:rFonts w:ascii="Times New Roman" w:eastAsia="標楷體" w:hAnsi="Times New Roman" w:cs="標楷體"/>
          <w:color w:val="000000"/>
          <w:sz w:val="22"/>
          <w:szCs w:val="22"/>
          <w:lang w:eastAsia="en-US"/>
        </w:rPr>
      </w:pPr>
      <w:r w:rsidRPr="00AA6A1E">
        <w:rPr>
          <w:rFonts w:ascii="Times New Roman" w:eastAsia="標楷體" w:hAnsi="Times New Roman" w:cs="標楷體"/>
          <w:color w:val="000000"/>
          <w:sz w:val="22"/>
          <w:szCs w:val="22"/>
          <w:lang w:eastAsia="en-US"/>
        </w:rPr>
        <w:br w:type="page"/>
      </w:r>
    </w:p>
    <w:p w14:paraId="58863607" w14:textId="77777777" w:rsidR="00AA6A1E" w:rsidRPr="00AA6A1E" w:rsidRDefault="00AA6A1E" w:rsidP="00AA6A1E">
      <w:pPr>
        <w:widowControl w:val="0"/>
        <w:autoSpaceDE w:val="0"/>
        <w:autoSpaceDN w:val="0"/>
        <w:spacing w:before="138"/>
        <w:jc w:val="both"/>
        <w:outlineLvl w:val="3"/>
        <w:rPr>
          <w:rFonts w:ascii="Times New Roman" w:eastAsia="標楷體" w:hAnsi="Times New Roman" w:cs="標楷體"/>
          <w:bCs/>
          <w:color w:val="000000"/>
          <w:spacing w:val="-13"/>
          <w:sz w:val="28"/>
          <w:szCs w:val="28"/>
          <w:bdr w:val="single" w:sz="4" w:space="0" w:color="auto"/>
        </w:rPr>
      </w:pPr>
      <w:r w:rsidRPr="00AA6A1E">
        <w:rPr>
          <w:rFonts w:ascii="Times New Roman" w:eastAsia="標楷體" w:hAnsi="Times New Roman" w:cs="標楷體" w:hint="eastAsia"/>
          <w:bCs/>
          <w:color w:val="000000"/>
          <w:spacing w:val="-13"/>
          <w:sz w:val="28"/>
          <w:szCs w:val="28"/>
          <w:bdr w:val="single" w:sz="4" w:space="0" w:color="auto"/>
        </w:rPr>
        <w:lastRenderedPageBreak/>
        <w:t>附錄十三</w:t>
      </w:r>
    </w:p>
    <w:p w14:paraId="2FD393F8" w14:textId="77777777" w:rsidR="00AA6A1E" w:rsidRPr="00AA6A1E" w:rsidRDefault="00AA6A1E" w:rsidP="00AA6A1E">
      <w:pPr>
        <w:widowControl w:val="0"/>
        <w:autoSpaceDE w:val="0"/>
        <w:autoSpaceDN w:val="0"/>
        <w:spacing w:before="138"/>
        <w:jc w:val="both"/>
        <w:outlineLvl w:val="3"/>
        <w:rPr>
          <w:rFonts w:ascii="Times New Roman" w:eastAsia="標楷體" w:hAnsi="Times New Roman" w:cs="標楷體"/>
          <w:bCs/>
          <w:color w:val="000000"/>
          <w:spacing w:val="-13"/>
          <w:sz w:val="28"/>
          <w:szCs w:val="28"/>
          <w:bdr w:val="single" w:sz="4" w:space="0" w:color="auto"/>
        </w:rPr>
      </w:pPr>
    </w:p>
    <w:p w14:paraId="62E05A5F" w14:textId="77777777" w:rsidR="00AA6A1E" w:rsidRPr="00AA6A1E" w:rsidRDefault="00AA6A1E" w:rsidP="00AA6A1E">
      <w:pPr>
        <w:widowControl w:val="0"/>
        <w:autoSpaceDE w:val="0"/>
        <w:autoSpaceDN w:val="0"/>
        <w:spacing w:line="600" w:lineRule="exact"/>
        <w:jc w:val="center"/>
        <w:rPr>
          <w:rFonts w:ascii="標楷體" w:eastAsia="標楷體" w:hAnsi="標楷體" w:cs="標楷體"/>
          <w:color w:val="000000"/>
          <w:sz w:val="56"/>
          <w:szCs w:val="56"/>
        </w:rPr>
      </w:pPr>
      <w:r w:rsidRPr="00AA6A1E">
        <w:rPr>
          <w:rFonts w:ascii="標楷體" w:eastAsia="標楷體" w:hAnsi="標楷體" w:cs="標楷體" w:hint="eastAsia"/>
          <w:color w:val="000000"/>
          <w:sz w:val="56"/>
          <w:szCs w:val="56"/>
        </w:rPr>
        <w:t>教育部通報</w:t>
      </w:r>
    </w:p>
    <w:p w14:paraId="53F7E114" w14:textId="77777777" w:rsidR="00AA6A1E" w:rsidRPr="00AA6A1E" w:rsidRDefault="00AA6A1E" w:rsidP="00AA6A1E">
      <w:pPr>
        <w:widowControl w:val="0"/>
        <w:autoSpaceDE w:val="0"/>
        <w:autoSpaceDN w:val="0"/>
        <w:spacing w:line="600" w:lineRule="exact"/>
        <w:jc w:val="center"/>
        <w:rPr>
          <w:rFonts w:ascii="標楷體" w:eastAsia="標楷體" w:hAnsi="標楷體" w:cs="標楷體"/>
          <w:color w:val="000000"/>
          <w:sz w:val="40"/>
          <w:szCs w:val="48"/>
        </w:rPr>
      </w:pPr>
      <w:r w:rsidRPr="00AA6A1E">
        <w:rPr>
          <w:rFonts w:ascii="標楷體" w:eastAsia="標楷體" w:hAnsi="標楷體" w:cs="標楷體" w:hint="eastAsia"/>
          <w:color w:val="000000"/>
          <w:sz w:val="40"/>
          <w:szCs w:val="48"/>
        </w:rPr>
        <w:t>(居家檢疫學生交接及關懷作業注意事項)</w:t>
      </w:r>
    </w:p>
    <w:p w14:paraId="67828BB0" w14:textId="77777777" w:rsidR="00AA6A1E" w:rsidRPr="00AA6A1E" w:rsidRDefault="00AA6A1E" w:rsidP="00AA6A1E">
      <w:pPr>
        <w:widowControl w:val="0"/>
        <w:autoSpaceDE w:val="0"/>
        <w:autoSpaceDN w:val="0"/>
        <w:spacing w:beforeLines="50" w:before="120" w:line="400" w:lineRule="exact"/>
        <w:ind w:leftChars="-1" w:hanging="2"/>
        <w:jc w:val="right"/>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 xml:space="preserve">                                            109年2月</w:t>
      </w:r>
      <w:r w:rsidRPr="00AA6A1E">
        <w:rPr>
          <w:rFonts w:ascii="標楷體" w:eastAsia="標楷體" w:hAnsi="標楷體" w:cs="標楷體"/>
          <w:color w:val="000000"/>
          <w:sz w:val="28"/>
          <w:szCs w:val="28"/>
        </w:rPr>
        <w:t>15</w:t>
      </w:r>
      <w:r w:rsidRPr="00AA6A1E">
        <w:rPr>
          <w:rFonts w:ascii="標楷體" w:eastAsia="標楷體" w:hAnsi="標楷體" w:cs="標楷體" w:hint="eastAsia"/>
          <w:color w:val="000000"/>
          <w:sz w:val="28"/>
          <w:szCs w:val="28"/>
        </w:rPr>
        <w:t>日</w:t>
      </w:r>
    </w:p>
    <w:p w14:paraId="1635CD76" w14:textId="77777777" w:rsidR="00AA6A1E" w:rsidRPr="00AA6A1E" w:rsidRDefault="00AA6A1E" w:rsidP="00AA6A1E">
      <w:pPr>
        <w:widowControl w:val="0"/>
        <w:autoSpaceDE w:val="0"/>
        <w:autoSpaceDN w:val="0"/>
        <w:spacing w:beforeLines="50" w:before="120" w:line="400" w:lineRule="exact"/>
        <w:ind w:left="-2"/>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中央「嚴重特殊傳染性肺炎中央流行疫情指揮中心」指示，於109年2月7日至10日間入境之港澳生及同年2月10日起經中港澳轉機之僑外生，均須進行居家檢疫。為落實防疫工作，請學校依下列事項辦理港澳生及僑外生之居家檢疫及關懷作業：</w:t>
      </w:r>
    </w:p>
    <w:p w14:paraId="2917D846" w14:textId="77777777" w:rsidR="00AA6A1E" w:rsidRPr="00AA6A1E" w:rsidRDefault="00AA6A1E" w:rsidP="00063C9A">
      <w:pPr>
        <w:widowControl w:val="0"/>
        <w:numPr>
          <w:ilvl w:val="0"/>
          <w:numId w:val="75"/>
        </w:numPr>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hint="eastAsia"/>
          <w:b/>
          <w:color w:val="000000"/>
          <w:sz w:val="28"/>
          <w:szCs w:val="28"/>
        </w:rPr>
        <w:t>居家檢疫學生資料比對勾稽</w:t>
      </w:r>
      <w:r w:rsidRPr="00AA6A1E">
        <w:rPr>
          <w:rFonts w:ascii="標楷體" w:eastAsia="標楷體" w:hAnsi="標楷體" w:cs="標楷體" w:hint="eastAsia"/>
          <w:color w:val="000000"/>
          <w:sz w:val="28"/>
          <w:szCs w:val="28"/>
        </w:rPr>
        <w:t>：各大專校院依其掌握之港澳生、僑外生居家檢疫名冊，應與地方政府窗口所掌握之居家檢疫名冊，每日進行勾稽交接，確認學生入境情形及住宿地點後，勾稽比對後所有學生由學校辦理後續居家檢疫關懷作業。</w:t>
      </w:r>
    </w:p>
    <w:p w14:paraId="12D0B5F2" w14:textId="77777777" w:rsidR="00AA6A1E" w:rsidRPr="00AA6A1E" w:rsidRDefault="00AA6A1E" w:rsidP="00063C9A">
      <w:pPr>
        <w:widowControl w:val="0"/>
        <w:numPr>
          <w:ilvl w:val="0"/>
          <w:numId w:val="75"/>
        </w:numPr>
        <w:autoSpaceDE w:val="0"/>
        <w:autoSpaceDN w:val="0"/>
        <w:spacing w:beforeLines="50" w:before="120" w:line="400" w:lineRule="exact"/>
        <w:jc w:val="both"/>
        <w:rPr>
          <w:rFonts w:ascii="標楷體" w:eastAsia="標楷體" w:hAnsi="標楷體" w:cs="標楷體"/>
          <w:b/>
          <w:color w:val="000000"/>
          <w:sz w:val="28"/>
          <w:szCs w:val="28"/>
          <w:lang w:eastAsia="en-US"/>
        </w:rPr>
      </w:pPr>
      <w:r w:rsidRPr="00AA6A1E">
        <w:rPr>
          <w:rFonts w:ascii="標楷體" w:eastAsia="標楷體" w:hAnsi="標楷體" w:cs="標楷體" w:hint="eastAsia"/>
          <w:b/>
          <w:color w:val="000000"/>
          <w:sz w:val="28"/>
          <w:szCs w:val="28"/>
          <w:lang w:eastAsia="en-US"/>
        </w:rPr>
        <w:t>交接注意事項：</w:t>
      </w:r>
    </w:p>
    <w:p w14:paraId="6BE0C773" w14:textId="77777777" w:rsidR="00AA6A1E" w:rsidRPr="00AA6A1E" w:rsidRDefault="00AA6A1E" w:rsidP="00063C9A">
      <w:pPr>
        <w:widowControl w:val="0"/>
        <w:numPr>
          <w:ilvl w:val="1"/>
          <w:numId w:val="75"/>
        </w:numPr>
        <w:tabs>
          <w:tab w:val="left" w:pos="1134"/>
          <w:tab w:val="left" w:pos="1276"/>
        </w:tabs>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學校窗口應主動與學校所在地之地方政府窗口聯繫，核對確認需居家檢疫港澳生、僑外生（含校內住宿及校外賃居者）名單。</w:t>
      </w:r>
    </w:p>
    <w:p w14:paraId="29506C02" w14:textId="77777777" w:rsidR="00AA6A1E" w:rsidRPr="00AA6A1E" w:rsidRDefault="00AA6A1E" w:rsidP="00063C9A">
      <w:pPr>
        <w:widowControl w:val="0"/>
        <w:numPr>
          <w:ilvl w:val="1"/>
          <w:numId w:val="75"/>
        </w:numPr>
        <w:tabs>
          <w:tab w:val="left" w:pos="1134"/>
          <w:tab w:val="left" w:pos="1276"/>
        </w:tabs>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經核對已列入地方政府居家檢疫名冊者，學校窗口與地方政府窗口確認後，由地方政府窗口移交每位港澳生及僑外生之「健康關懷紀錄表」（如附表）予學校窗口；尚未列入地方政府居家檢疫名冊，但學校已確認進行居家檢疫者，學校窗口應提供地方政府窗口作為後續比對之依據。</w:t>
      </w:r>
    </w:p>
    <w:p w14:paraId="0D4C4B7E" w14:textId="77777777" w:rsidR="00AA6A1E" w:rsidRPr="00AA6A1E" w:rsidRDefault="00AA6A1E" w:rsidP="00063C9A">
      <w:pPr>
        <w:widowControl w:val="0"/>
        <w:numPr>
          <w:ilvl w:val="0"/>
          <w:numId w:val="75"/>
        </w:numPr>
        <w:autoSpaceDE w:val="0"/>
        <w:autoSpaceDN w:val="0"/>
        <w:spacing w:beforeLines="50" w:before="120" w:line="400" w:lineRule="exact"/>
        <w:jc w:val="both"/>
        <w:rPr>
          <w:rFonts w:ascii="標楷體" w:eastAsia="標楷體" w:hAnsi="標楷體" w:cs="標楷體"/>
          <w:b/>
          <w:color w:val="000000"/>
          <w:sz w:val="28"/>
          <w:szCs w:val="28"/>
        </w:rPr>
      </w:pPr>
      <w:r w:rsidRPr="00AA6A1E">
        <w:rPr>
          <w:rFonts w:ascii="標楷體" w:eastAsia="標楷體" w:hAnsi="標楷體" w:cs="標楷體" w:hint="eastAsia"/>
          <w:b/>
          <w:color w:val="000000"/>
          <w:sz w:val="28"/>
          <w:szCs w:val="28"/>
        </w:rPr>
        <w:t>居家檢疫關懷作業注意事項：</w:t>
      </w:r>
    </w:p>
    <w:p w14:paraId="42F8CE2E" w14:textId="77777777" w:rsidR="00AA6A1E" w:rsidRPr="00AA6A1E" w:rsidRDefault="00AA6A1E" w:rsidP="00063C9A">
      <w:pPr>
        <w:widowControl w:val="0"/>
        <w:numPr>
          <w:ilvl w:val="1"/>
          <w:numId w:val="75"/>
        </w:numPr>
        <w:tabs>
          <w:tab w:val="left" w:pos="1134"/>
        </w:tabs>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對學生進行在居家檢疫期間14天的關懷，每日詢問學生健康狀況，須確認學生未離開居家檢疫場所，並紀錄健康關懷紀錄表（請勿使用google表單等線上問卷進行關懷）。尚未列入居家檢疫名冊而持有居家檢疫通知書者，仍應納入關懷。</w:t>
      </w:r>
    </w:p>
    <w:p w14:paraId="5E0A9765" w14:textId="77777777" w:rsidR="00AA6A1E" w:rsidRPr="00AA6A1E" w:rsidRDefault="00AA6A1E" w:rsidP="00063C9A">
      <w:pPr>
        <w:widowControl w:val="0"/>
        <w:numPr>
          <w:ilvl w:val="1"/>
          <w:numId w:val="75"/>
        </w:numPr>
        <w:tabs>
          <w:tab w:val="left" w:pos="1134"/>
        </w:tabs>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每日彙整追蹤當日學生人數及結果於當日15時前回報地方政府窗口；過程中若無法聯繫到學生，學校窗口應立即通知地方政府窗口，由地方政府彙報名單予內政部民政司轉請警政署協尋。</w:t>
      </w:r>
    </w:p>
    <w:p w14:paraId="575EF1FB" w14:textId="77777777" w:rsidR="00AA6A1E" w:rsidRPr="00AA6A1E" w:rsidRDefault="00AA6A1E" w:rsidP="00063C9A">
      <w:pPr>
        <w:widowControl w:val="0"/>
        <w:numPr>
          <w:ilvl w:val="1"/>
          <w:numId w:val="75"/>
        </w:numPr>
        <w:tabs>
          <w:tab w:val="left" w:pos="1134"/>
        </w:tabs>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學生如有出現症狀（耳溫≧</w:t>
      </w:r>
      <w:r w:rsidRPr="00AA6A1E">
        <w:rPr>
          <w:rFonts w:ascii="標楷體" w:eastAsia="標楷體" w:hAnsi="標楷體" w:cs="標楷體"/>
          <w:color w:val="000000"/>
          <w:sz w:val="28"/>
          <w:szCs w:val="28"/>
        </w:rPr>
        <w:t>38˚C/額溫≧37.5˚C</w:t>
      </w:r>
      <w:r w:rsidRPr="00AA6A1E">
        <w:rPr>
          <w:rFonts w:ascii="標楷體" w:eastAsia="標楷體" w:hAnsi="標楷體" w:cs="標楷體" w:hint="eastAsia"/>
          <w:color w:val="000000"/>
          <w:sz w:val="28"/>
          <w:szCs w:val="28"/>
        </w:rPr>
        <w:t>、或有呼吸道症狀如流鼻水鼻塞、咳嗽、呼吸困難、全身倦怠、四肢無力）應通知當地衛生局或撥1922諮詢，由衛生單位安排就醫。</w:t>
      </w:r>
    </w:p>
    <w:p w14:paraId="7076006C" w14:textId="77777777" w:rsidR="00AA6A1E" w:rsidRPr="00AA6A1E" w:rsidRDefault="00AA6A1E" w:rsidP="00063C9A">
      <w:pPr>
        <w:widowControl w:val="0"/>
        <w:numPr>
          <w:ilvl w:val="1"/>
          <w:numId w:val="75"/>
        </w:numPr>
        <w:tabs>
          <w:tab w:val="left" w:pos="1134"/>
        </w:tabs>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學生如有生活上之需求（如送餐服務），請學校提供必要之協助；相</w:t>
      </w:r>
      <w:r w:rsidRPr="00AA6A1E">
        <w:rPr>
          <w:rFonts w:ascii="標楷體" w:eastAsia="標楷體" w:hAnsi="標楷體" w:cs="標楷體" w:hint="eastAsia"/>
          <w:color w:val="000000"/>
          <w:sz w:val="28"/>
          <w:szCs w:val="28"/>
        </w:rPr>
        <w:lastRenderedPageBreak/>
        <w:t>關防疫物資需求，可向教育部提出申請。</w:t>
      </w:r>
    </w:p>
    <w:p w14:paraId="79FB320E" w14:textId="77777777" w:rsidR="00AA6A1E" w:rsidRPr="00AA6A1E" w:rsidRDefault="00AA6A1E" w:rsidP="00063C9A">
      <w:pPr>
        <w:widowControl w:val="0"/>
        <w:numPr>
          <w:ilvl w:val="1"/>
          <w:numId w:val="75"/>
        </w:numPr>
        <w:tabs>
          <w:tab w:val="left" w:pos="1134"/>
        </w:tabs>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追蹤滿14天後請負責關懷人員於健康關懷紀錄表簽名並留存學校。</w:t>
      </w:r>
    </w:p>
    <w:p w14:paraId="34BC48FC" w14:textId="77777777" w:rsidR="00AA6A1E" w:rsidRPr="00AA6A1E" w:rsidRDefault="00AA6A1E" w:rsidP="00063C9A">
      <w:pPr>
        <w:widowControl w:val="0"/>
        <w:numPr>
          <w:ilvl w:val="1"/>
          <w:numId w:val="75"/>
        </w:numPr>
        <w:tabs>
          <w:tab w:val="left" w:pos="1134"/>
        </w:tabs>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請務必提醒學生配合政府居家檢疫措施，戴口罩與人保持1公尺以上距離，並定時量體溫、以肥皂勤洗手、經常以75％濃度的酒精消毒，妥善處理口鼻分泌物及廢棄物。</w:t>
      </w:r>
    </w:p>
    <w:p w14:paraId="3648B5CD" w14:textId="77777777" w:rsidR="00AA6A1E" w:rsidRPr="00AA6A1E" w:rsidRDefault="00AA6A1E" w:rsidP="00063C9A">
      <w:pPr>
        <w:widowControl w:val="0"/>
        <w:numPr>
          <w:ilvl w:val="1"/>
          <w:numId w:val="75"/>
        </w:numPr>
        <w:tabs>
          <w:tab w:val="left" w:pos="1134"/>
        </w:tabs>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依嚴重特殊傳染性肺炎中央流行疫情指揮中心109年2月7日肺中指字第1093700079號函規定，居家檢疫者擅離居家檢疫場所，第1次違規時依傳染病防治法裁罰1~15萬元罰鍰，再次違規即執行指定處所強制安置，請轉知並加強宣導。</w:t>
      </w:r>
    </w:p>
    <w:p w14:paraId="1E73538A" w14:textId="77777777" w:rsidR="00AA6A1E" w:rsidRPr="00AA6A1E" w:rsidRDefault="00AA6A1E" w:rsidP="00063C9A">
      <w:pPr>
        <w:widowControl w:val="0"/>
        <w:numPr>
          <w:ilvl w:val="1"/>
          <w:numId w:val="75"/>
        </w:numPr>
        <w:tabs>
          <w:tab w:val="left" w:pos="1134"/>
        </w:tabs>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指揮中心追蹤防疫系統完備後，會配賦學校窗口帳號，由學校自行進行相關登錄及填報作業。</w:t>
      </w:r>
    </w:p>
    <w:p w14:paraId="49589559" w14:textId="77777777" w:rsidR="00AA6A1E" w:rsidRPr="00AA6A1E" w:rsidRDefault="00AA6A1E" w:rsidP="00063C9A">
      <w:pPr>
        <w:widowControl w:val="0"/>
        <w:numPr>
          <w:ilvl w:val="1"/>
          <w:numId w:val="75"/>
        </w:numPr>
        <w:tabs>
          <w:tab w:val="left" w:pos="1134"/>
        </w:tabs>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另疾管署已利用手機定位機制加強追蹤管理居家檢疫者，對於有使用臺灣電信手機門號之居家檢疫者，直接以該手機號碼定位；未有臺灣手機門號者，採政府配發防疫手機進行定位。自有或防疫手機定位設定係由電信公司處理，學校應填報「居家檢疫手機使用回報表」傳送疾病管制署辦理，詳情請逕洽該署林怜伶小姐（02-23959825#3901；lingling@cdc.gov.tw）辦理。手機定位設定完成後，若手機離開監控範圍，系統會向地方政府窗口及學校窗口發送簡訊通報，分就校外賃居者（地方政府窗口）及校內住宿者（學校窗口）進行追蹤。</w:t>
      </w:r>
    </w:p>
    <w:p w14:paraId="6666445B" w14:textId="77777777" w:rsidR="00AA6A1E" w:rsidRPr="00AA6A1E" w:rsidRDefault="00AA6A1E" w:rsidP="00063C9A">
      <w:pPr>
        <w:widowControl w:val="0"/>
        <w:numPr>
          <w:ilvl w:val="0"/>
          <w:numId w:val="75"/>
        </w:numPr>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各地方政府窗口聯絡方式本部另行以電子郵件告知學校居家檢疫關懷窗口</w:t>
      </w:r>
      <w:r w:rsidRPr="00AA6A1E">
        <w:rPr>
          <w:rFonts w:ascii="標楷體" w:eastAsia="標楷體" w:hAnsi="標楷體" w:cs="標楷體"/>
          <w:color w:val="000000"/>
          <w:sz w:val="28"/>
          <w:szCs w:val="28"/>
        </w:rPr>
        <w:t>。</w:t>
      </w:r>
    </w:p>
    <w:p w14:paraId="7C594CC5" w14:textId="77777777" w:rsidR="00AA6A1E" w:rsidRPr="00AA6A1E" w:rsidRDefault="00AA6A1E" w:rsidP="00063C9A">
      <w:pPr>
        <w:widowControl w:val="0"/>
        <w:numPr>
          <w:ilvl w:val="0"/>
          <w:numId w:val="75"/>
        </w:numPr>
        <w:autoSpaceDE w:val="0"/>
        <w:autoSpaceDN w:val="0"/>
        <w:spacing w:beforeLines="50" w:before="120" w:line="400" w:lineRule="exact"/>
        <w:jc w:val="both"/>
        <w:rPr>
          <w:rFonts w:ascii="標楷體" w:eastAsia="標楷體" w:hAnsi="標楷體" w:cs="標楷體"/>
          <w:color w:val="000000"/>
          <w:sz w:val="28"/>
          <w:szCs w:val="28"/>
        </w:rPr>
      </w:pPr>
      <w:r w:rsidRPr="00AA6A1E">
        <w:rPr>
          <w:rFonts w:ascii="標楷體" w:eastAsia="標楷體" w:hAnsi="標楷體" w:cs="標楷體"/>
          <w:color w:val="000000"/>
          <w:sz w:val="28"/>
          <w:szCs w:val="28"/>
        </w:rPr>
        <w:t>對居家檢疫學生交接及關懷作業注意事項如有疑義，請洽：</w:t>
      </w:r>
    </w:p>
    <w:p w14:paraId="08E3091F" w14:textId="77777777" w:rsidR="00AA6A1E" w:rsidRPr="00AA6A1E" w:rsidRDefault="00AA6A1E" w:rsidP="00AA6A1E">
      <w:pPr>
        <w:widowControl w:val="0"/>
        <w:autoSpaceDE w:val="0"/>
        <w:autoSpaceDN w:val="0"/>
        <w:spacing w:line="420" w:lineRule="exact"/>
        <w:ind w:left="718" w:hanging="283"/>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高教司：溫雅嵐專員02-7736-5901(公立學校)</w:t>
      </w:r>
    </w:p>
    <w:p w14:paraId="08E19EF1" w14:textId="77777777" w:rsidR="00AA6A1E" w:rsidRPr="00AA6A1E" w:rsidRDefault="00AA6A1E" w:rsidP="00AA6A1E">
      <w:pPr>
        <w:widowControl w:val="0"/>
        <w:autoSpaceDE w:val="0"/>
        <w:autoSpaceDN w:val="0"/>
        <w:spacing w:line="420" w:lineRule="exact"/>
        <w:ind w:left="718" w:hanging="283"/>
        <w:jc w:val="both"/>
        <w:rPr>
          <w:rFonts w:ascii="標楷體" w:eastAsia="標楷體" w:hAnsi="標楷體" w:cs="標楷體"/>
          <w:color w:val="000000"/>
          <w:sz w:val="28"/>
          <w:szCs w:val="28"/>
        </w:rPr>
      </w:pPr>
      <w:r w:rsidRPr="00AA6A1E">
        <w:rPr>
          <w:rFonts w:ascii="標楷體" w:eastAsia="標楷體" w:hAnsi="標楷體" w:cs="標楷體" w:hint="eastAsia"/>
          <w:color w:val="000000"/>
          <w:sz w:val="28"/>
          <w:szCs w:val="28"/>
        </w:rPr>
        <w:t xml:space="preserve">        林承臻科員</w:t>
      </w:r>
      <w:hyperlink r:id="rId26" w:history="1"/>
      <w:r w:rsidRPr="00AA6A1E">
        <w:rPr>
          <w:rFonts w:ascii="標楷體" w:eastAsia="標楷體" w:hAnsi="標楷體" w:cs="標楷體" w:hint="eastAsia"/>
          <w:color w:val="000000"/>
          <w:sz w:val="28"/>
          <w:szCs w:val="28"/>
        </w:rPr>
        <w:t xml:space="preserve"> 02-7736-5991(私立學校)</w:t>
      </w:r>
    </w:p>
    <w:p w14:paraId="529B2B43" w14:textId="77777777" w:rsidR="00AA6A1E" w:rsidRPr="00AA6A1E" w:rsidRDefault="00AA6A1E" w:rsidP="00AA6A1E">
      <w:pPr>
        <w:widowControl w:val="0"/>
        <w:autoSpaceDE w:val="0"/>
        <w:autoSpaceDN w:val="0"/>
        <w:spacing w:line="420" w:lineRule="exact"/>
        <w:ind w:left="718" w:hanging="283"/>
        <w:jc w:val="both"/>
        <w:rPr>
          <w:rFonts w:ascii="Times New Roman" w:eastAsia="標楷體" w:hAnsi="Times New Roman" w:cs="標楷體"/>
          <w:color w:val="000000"/>
          <w:sz w:val="22"/>
          <w:szCs w:val="22"/>
        </w:rPr>
      </w:pPr>
      <w:r w:rsidRPr="00AA6A1E">
        <w:rPr>
          <w:rFonts w:ascii="標楷體" w:eastAsia="標楷體" w:hAnsi="標楷體" w:cs="標楷體" w:hint="eastAsia"/>
          <w:color w:val="000000"/>
          <w:sz w:val="28"/>
          <w:szCs w:val="28"/>
        </w:rPr>
        <w:t>技職司：許肇源科員02-7736-6072</w:t>
      </w:r>
    </w:p>
    <w:p w14:paraId="35CA6477" w14:textId="595CFB89" w:rsidR="00AA6A1E" w:rsidRDefault="00AA6A1E" w:rsidP="00AA6A1E">
      <w:pPr>
        <w:pStyle w:val="4"/>
        <w:snapToGrid w:val="0"/>
        <w:spacing w:before="0"/>
        <w:ind w:left="0"/>
        <w:jc w:val="both"/>
        <w:rPr>
          <w:rFonts w:ascii="Times New Roman" w:hAnsi="Times New Roman"/>
          <w:bCs/>
          <w:color w:val="000000" w:themeColor="text1"/>
          <w:spacing w:val="-13"/>
          <w:sz w:val="28"/>
          <w:szCs w:val="28"/>
          <w:bdr w:val="single" w:sz="4" w:space="0" w:color="auto"/>
          <w:lang w:eastAsia="zh-TW"/>
        </w:rPr>
      </w:pPr>
      <w:r>
        <w:rPr>
          <w:rFonts w:ascii="Times New Roman" w:hAnsi="Times New Roman"/>
          <w:bCs/>
          <w:color w:val="000000" w:themeColor="text1"/>
          <w:spacing w:val="-13"/>
          <w:sz w:val="28"/>
          <w:szCs w:val="28"/>
          <w:bdr w:val="single" w:sz="4" w:space="0" w:color="auto"/>
          <w:lang w:eastAsia="zh-TW"/>
        </w:rPr>
        <w:br w:type="page"/>
      </w:r>
    </w:p>
    <w:p w14:paraId="1F9078A0" w14:textId="126DFC3C" w:rsidR="005056BB" w:rsidRPr="005056BB" w:rsidRDefault="005056BB" w:rsidP="005056BB">
      <w:pPr>
        <w:widowControl w:val="0"/>
        <w:autoSpaceDE w:val="0"/>
        <w:autoSpaceDN w:val="0"/>
        <w:spacing w:before="138"/>
        <w:jc w:val="both"/>
        <w:outlineLvl w:val="3"/>
        <w:rPr>
          <w:rFonts w:ascii="Times New Roman" w:eastAsia="標楷體" w:hAnsi="Times New Roman" w:cs="標楷體"/>
          <w:bCs/>
          <w:color w:val="000000"/>
          <w:spacing w:val="-13"/>
          <w:sz w:val="28"/>
          <w:szCs w:val="28"/>
          <w:bdr w:val="single" w:sz="4" w:space="0" w:color="auto"/>
        </w:rPr>
      </w:pPr>
      <w:r w:rsidRPr="00AA6A1E">
        <w:rPr>
          <w:rFonts w:ascii="Times New Roman" w:eastAsia="標楷體" w:hAnsi="Times New Roman" w:cs="標楷體" w:hint="eastAsia"/>
          <w:bCs/>
          <w:color w:val="000000"/>
          <w:spacing w:val="-13"/>
          <w:sz w:val="28"/>
          <w:szCs w:val="28"/>
          <w:bdr w:val="single" w:sz="4" w:space="0" w:color="auto"/>
        </w:rPr>
        <w:lastRenderedPageBreak/>
        <w:t>附錄十</w:t>
      </w:r>
      <w:r>
        <w:rPr>
          <w:rFonts w:ascii="Times New Roman" w:eastAsia="標楷體" w:hAnsi="Times New Roman" w:cs="標楷體" w:hint="eastAsia"/>
          <w:bCs/>
          <w:color w:val="000000"/>
          <w:spacing w:val="-13"/>
          <w:sz w:val="28"/>
          <w:szCs w:val="28"/>
          <w:bdr w:val="single" w:sz="4" w:space="0" w:color="auto"/>
        </w:rPr>
        <w:t>四</w:t>
      </w:r>
    </w:p>
    <w:p w14:paraId="58B51FB7" w14:textId="77777777" w:rsidR="005056BB" w:rsidRPr="005056BB" w:rsidRDefault="005056BB" w:rsidP="005056BB">
      <w:pPr>
        <w:spacing w:line="336" w:lineRule="exact"/>
        <w:ind w:right="-5"/>
        <w:jc w:val="center"/>
        <w:rPr>
          <w:rFonts w:ascii="標楷體" w:eastAsia="標楷體" w:hAnsi="標楷體"/>
          <w:b/>
          <w:sz w:val="28"/>
        </w:rPr>
      </w:pPr>
      <w:r w:rsidRPr="005056BB">
        <w:rPr>
          <w:rFonts w:ascii="標楷體" w:eastAsia="標楷體" w:hAnsi="標楷體"/>
          <w:b/>
          <w:sz w:val="28"/>
        </w:rPr>
        <w:t>校園因應「嚴重特殊傳染性肺炎」（武漢肺炎）疫情停課標準</w:t>
      </w:r>
    </w:p>
    <w:p w14:paraId="378E8221" w14:textId="77777777" w:rsidR="005056BB" w:rsidRPr="005056BB" w:rsidRDefault="005056BB" w:rsidP="005056BB">
      <w:pPr>
        <w:spacing w:line="200" w:lineRule="exact"/>
        <w:rPr>
          <w:rFonts w:ascii="Times New Roman" w:eastAsia="Times New Roman" w:hAnsi="Times New Roman"/>
          <w:sz w:val="24"/>
        </w:rPr>
      </w:pPr>
    </w:p>
    <w:p w14:paraId="7122ECE0" w14:textId="77777777" w:rsidR="005056BB" w:rsidRPr="005056BB" w:rsidRDefault="005056BB" w:rsidP="005056BB">
      <w:pPr>
        <w:spacing w:line="273" w:lineRule="exact"/>
        <w:rPr>
          <w:rFonts w:ascii="Times New Roman" w:eastAsia="Times New Roman" w:hAnsi="Times New Roman"/>
          <w:sz w:val="24"/>
        </w:rPr>
      </w:pPr>
    </w:p>
    <w:p w14:paraId="63E632C0" w14:textId="77777777" w:rsidR="005056BB" w:rsidRPr="005056BB" w:rsidRDefault="005056BB" w:rsidP="005056BB">
      <w:pPr>
        <w:spacing w:line="280" w:lineRule="exact"/>
        <w:ind w:left="2506"/>
        <w:rPr>
          <w:rFonts w:ascii="標楷體" w:eastAsia="標楷體" w:hAnsi="標楷體"/>
          <w:sz w:val="23"/>
        </w:rPr>
      </w:pPr>
      <w:r w:rsidRPr="005056BB">
        <w:rPr>
          <w:rFonts w:ascii="Times New Roman" w:eastAsia="Times New Roman" w:hAnsi="Times New Roman"/>
          <w:sz w:val="23"/>
        </w:rPr>
        <w:t xml:space="preserve">109 </w:t>
      </w:r>
      <w:r w:rsidRPr="005056BB">
        <w:rPr>
          <w:rFonts w:ascii="標楷體" w:eastAsia="標楷體" w:hAnsi="標楷體"/>
          <w:sz w:val="23"/>
        </w:rPr>
        <w:t>年</w:t>
      </w:r>
      <w:r w:rsidRPr="005056BB">
        <w:rPr>
          <w:rFonts w:ascii="Times New Roman" w:eastAsia="Times New Roman" w:hAnsi="Times New Roman"/>
          <w:sz w:val="23"/>
        </w:rPr>
        <w:t xml:space="preserve"> 2 </w:t>
      </w:r>
      <w:r w:rsidRPr="005056BB">
        <w:rPr>
          <w:rFonts w:ascii="標楷體" w:eastAsia="標楷體" w:hAnsi="標楷體"/>
          <w:sz w:val="23"/>
        </w:rPr>
        <w:t>月</w:t>
      </w:r>
      <w:r w:rsidRPr="005056BB">
        <w:rPr>
          <w:rFonts w:ascii="Times New Roman" w:eastAsia="Times New Roman" w:hAnsi="Times New Roman"/>
          <w:sz w:val="23"/>
        </w:rPr>
        <w:t xml:space="preserve"> 19 </w:t>
      </w:r>
      <w:r w:rsidRPr="005056BB">
        <w:rPr>
          <w:rFonts w:ascii="標楷體" w:eastAsia="標楷體" w:hAnsi="標楷體"/>
          <w:sz w:val="23"/>
        </w:rPr>
        <w:t>日中央流行疫情指揮中心肺中指字第</w:t>
      </w:r>
      <w:r w:rsidRPr="005056BB">
        <w:rPr>
          <w:rFonts w:ascii="Times New Roman" w:eastAsia="Times New Roman" w:hAnsi="Times New Roman"/>
          <w:sz w:val="23"/>
        </w:rPr>
        <w:t xml:space="preserve"> 1090030066 </w:t>
      </w:r>
      <w:r w:rsidRPr="005056BB">
        <w:rPr>
          <w:rFonts w:ascii="標楷體" w:eastAsia="標楷體" w:hAnsi="標楷體"/>
          <w:sz w:val="23"/>
        </w:rPr>
        <w:t>號函</w:t>
      </w:r>
    </w:p>
    <w:p w14:paraId="1135E6D0" w14:textId="77777777" w:rsidR="005056BB" w:rsidRPr="005056BB" w:rsidRDefault="005056BB" w:rsidP="005056BB">
      <w:pPr>
        <w:spacing w:line="324" w:lineRule="exact"/>
        <w:rPr>
          <w:rFonts w:ascii="Times New Roman" w:eastAsia="Times New Roman" w:hAnsi="Times New Roman"/>
          <w:sz w:val="24"/>
        </w:rPr>
      </w:pPr>
    </w:p>
    <w:p w14:paraId="5BE48517" w14:textId="77777777" w:rsidR="005056BB" w:rsidRPr="005056BB" w:rsidRDefault="005056BB" w:rsidP="005056BB">
      <w:pPr>
        <w:spacing w:line="359" w:lineRule="exact"/>
        <w:ind w:left="6" w:right="120" w:firstLine="566"/>
        <w:jc w:val="both"/>
        <w:rPr>
          <w:rFonts w:ascii="標楷體" w:eastAsia="標楷體" w:hAnsi="標楷體"/>
          <w:sz w:val="27"/>
        </w:rPr>
      </w:pPr>
      <w:r w:rsidRPr="005056BB">
        <w:rPr>
          <w:rFonts w:ascii="標楷體" w:eastAsia="標楷體" w:hAnsi="標楷體"/>
          <w:sz w:val="27"/>
        </w:rPr>
        <w:t>為防治「嚴重特殊傳染性肺炎」（武漢肺炎）疫情在校園擴散，以維護學生及教職員校園安全健康，本部依「嚴重特殊傳染性肺炎中央流行疫情指揮中心」（以下簡稱中央流行疫情指揮中心）建議，訂定以下停課標準，停課期程</w:t>
      </w:r>
    </w:p>
    <w:p w14:paraId="68D2A0CA" w14:textId="77777777" w:rsidR="005056BB" w:rsidRPr="005056BB" w:rsidRDefault="005056BB" w:rsidP="005056BB">
      <w:pPr>
        <w:spacing w:line="57" w:lineRule="exact"/>
        <w:rPr>
          <w:rFonts w:ascii="Times New Roman" w:eastAsia="Times New Roman" w:hAnsi="Times New Roman"/>
          <w:sz w:val="24"/>
        </w:rPr>
      </w:pPr>
    </w:p>
    <w:p w14:paraId="736F52A0" w14:textId="77777777" w:rsidR="005056BB" w:rsidRPr="005056BB" w:rsidRDefault="005056BB" w:rsidP="005056BB">
      <w:pPr>
        <w:numPr>
          <w:ilvl w:val="0"/>
          <w:numId w:val="1"/>
        </w:numPr>
        <w:tabs>
          <w:tab w:val="left" w:pos="346"/>
        </w:tabs>
        <w:spacing w:line="341" w:lineRule="exact"/>
        <w:ind w:left="346" w:hanging="346"/>
        <w:rPr>
          <w:rFonts w:ascii="標楷體" w:eastAsia="標楷體" w:hAnsi="標楷體"/>
          <w:sz w:val="28"/>
        </w:rPr>
      </w:pPr>
      <w:r w:rsidRPr="005056BB">
        <w:rPr>
          <w:rFonts w:ascii="Times New Roman" w:eastAsia="Times New Roman" w:hAnsi="Times New Roman"/>
          <w:sz w:val="28"/>
        </w:rPr>
        <w:t xml:space="preserve">14 </w:t>
      </w:r>
      <w:r w:rsidRPr="005056BB">
        <w:rPr>
          <w:rFonts w:ascii="標楷體" w:eastAsia="標楷體" w:hAnsi="標楷體"/>
          <w:sz w:val="28"/>
        </w:rPr>
        <w:t>天：</w:t>
      </w:r>
    </w:p>
    <w:p w14:paraId="10C1BDE3" w14:textId="77777777" w:rsidR="005056BB" w:rsidRPr="005056BB" w:rsidRDefault="005056BB" w:rsidP="005056BB">
      <w:pPr>
        <w:spacing w:line="248" w:lineRule="exact"/>
        <w:rPr>
          <w:rFonts w:ascii="Times New Roman" w:eastAsia="Times New Roman" w:hAnsi="Times New Roman"/>
          <w:sz w:val="24"/>
        </w:rPr>
      </w:pPr>
    </w:p>
    <w:p w14:paraId="739E6762" w14:textId="77777777" w:rsidR="005056BB" w:rsidRPr="005056BB" w:rsidRDefault="005056BB" w:rsidP="005056BB">
      <w:pPr>
        <w:spacing w:line="336" w:lineRule="exact"/>
        <w:ind w:left="6"/>
        <w:rPr>
          <w:rFonts w:ascii="標楷體" w:eastAsia="標楷體" w:hAnsi="標楷體"/>
          <w:b/>
          <w:sz w:val="28"/>
        </w:rPr>
      </w:pPr>
      <w:r w:rsidRPr="005056BB">
        <w:rPr>
          <w:rFonts w:ascii="標楷體" w:eastAsia="標楷體" w:hAnsi="標楷體"/>
          <w:b/>
          <w:sz w:val="28"/>
        </w:rPr>
        <w:t>一、高級中等以下學校</w:t>
      </w:r>
    </w:p>
    <w:p w14:paraId="1EF1041A" w14:textId="77777777" w:rsidR="005056BB" w:rsidRPr="005056BB" w:rsidRDefault="005056BB" w:rsidP="005056BB">
      <w:pPr>
        <w:spacing w:line="236" w:lineRule="exact"/>
        <w:rPr>
          <w:rFonts w:ascii="Times New Roman" w:eastAsia="Times New Roman" w:hAnsi="Times New Roman"/>
          <w:sz w:val="24"/>
        </w:rPr>
      </w:pPr>
    </w:p>
    <w:p w14:paraId="1F3729B2" w14:textId="77777777" w:rsidR="005056BB" w:rsidRPr="005056BB" w:rsidRDefault="005056BB" w:rsidP="005056BB">
      <w:pPr>
        <w:spacing w:line="341" w:lineRule="exact"/>
        <w:ind w:left="6"/>
        <w:rPr>
          <w:rFonts w:ascii="標楷體" w:eastAsia="標楷體" w:hAnsi="標楷體"/>
          <w:sz w:val="28"/>
        </w:rPr>
      </w:pPr>
      <w:r w:rsidRPr="005056BB">
        <w:rPr>
          <w:rFonts w:ascii="標楷體" w:eastAsia="標楷體" w:hAnsi="標楷體"/>
          <w:sz w:val="28"/>
        </w:rPr>
        <w:t>（一）</w:t>
      </w:r>
      <w:r w:rsidRPr="005056BB">
        <w:rPr>
          <w:rFonts w:ascii="Times New Roman" w:eastAsia="Times New Roman" w:hAnsi="Times New Roman"/>
          <w:sz w:val="28"/>
        </w:rPr>
        <w:t xml:space="preserve">1 </w:t>
      </w:r>
      <w:r w:rsidRPr="005056BB">
        <w:rPr>
          <w:rFonts w:ascii="標楷體" w:eastAsia="標楷體" w:hAnsi="標楷體"/>
          <w:sz w:val="28"/>
        </w:rPr>
        <w:t>班有</w:t>
      </w:r>
      <w:r w:rsidRPr="005056BB">
        <w:rPr>
          <w:rFonts w:ascii="Times New Roman" w:eastAsia="Times New Roman" w:hAnsi="Times New Roman"/>
          <w:sz w:val="28"/>
        </w:rPr>
        <w:t xml:space="preserve"> 1 </w:t>
      </w:r>
      <w:r w:rsidRPr="005056BB">
        <w:rPr>
          <w:rFonts w:ascii="標楷體" w:eastAsia="標楷體" w:hAnsi="標楷體"/>
          <w:sz w:val="28"/>
        </w:rPr>
        <w:t>位師生被中央流行疫情指揮中心列為確定病例，該班停課。</w:t>
      </w:r>
    </w:p>
    <w:p w14:paraId="224759BF" w14:textId="77777777" w:rsidR="005056BB" w:rsidRPr="005056BB" w:rsidRDefault="005056BB" w:rsidP="005056BB">
      <w:pPr>
        <w:spacing w:line="239" w:lineRule="exact"/>
        <w:rPr>
          <w:rFonts w:ascii="Times New Roman" w:eastAsia="Times New Roman" w:hAnsi="Times New Roman"/>
          <w:sz w:val="24"/>
        </w:rPr>
      </w:pPr>
    </w:p>
    <w:p w14:paraId="264AC430" w14:textId="77777777" w:rsidR="005056BB" w:rsidRPr="005056BB" w:rsidRDefault="005056BB" w:rsidP="005056BB">
      <w:pPr>
        <w:spacing w:line="372" w:lineRule="exact"/>
        <w:ind w:left="846" w:right="480" w:hanging="847"/>
        <w:rPr>
          <w:rFonts w:ascii="標楷體" w:eastAsia="標楷體" w:hAnsi="標楷體"/>
          <w:sz w:val="28"/>
        </w:rPr>
      </w:pPr>
      <w:r w:rsidRPr="005056BB">
        <w:rPr>
          <w:rFonts w:ascii="標楷體" w:eastAsia="標楷體" w:hAnsi="標楷體"/>
          <w:sz w:val="28"/>
        </w:rPr>
        <w:t>（二）</w:t>
      </w:r>
      <w:r w:rsidRPr="005056BB">
        <w:rPr>
          <w:rFonts w:ascii="Times New Roman" w:eastAsia="Times New Roman" w:hAnsi="Times New Roman"/>
          <w:sz w:val="28"/>
        </w:rPr>
        <w:t xml:space="preserve">1 </w:t>
      </w:r>
      <w:r w:rsidRPr="005056BB">
        <w:rPr>
          <w:rFonts w:ascii="標楷體" w:eastAsia="標楷體" w:hAnsi="標楷體"/>
          <w:sz w:val="28"/>
        </w:rPr>
        <w:t>校有</w:t>
      </w:r>
      <w:r w:rsidRPr="005056BB">
        <w:rPr>
          <w:rFonts w:ascii="Times New Roman" w:eastAsia="Times New Roman" w:hAnsi="Times New Roman"/>
          <w:sz w:val="28"/>
        </w:rPr>
        <w:t xml:space="preserve"> 2 </w:t>
      </w:r>
      <w:r w:rsidRPr="005056BB">
        <w:rPr>
          <w:rFonts w:ascii="標楷體" w:eastAsia="標楷體" w:hAnsi="標楷體"/>
          <w:sz w:val="28"/>
        </w:rPr>
        <w:t>位以上師生被中央流行疫情指揮中心列為確定病例，該校停課。</w:t>
      </w:r>
    </w:p>
    <w:p w14:paraId="1D552A13" w14:textId="77777777" w:rsidR="005056BB" w:rsidRPr="005056BB" w:rsidRDefault="005056BB" w:rsidP="005056BB">
      <w:pPr>
        <w:spacing w:line="237" w:lineRule="exact"/>
        <w:rPr>
          <w:rFonts w:ascii="Times New Roman" w:eastAsia="Times New Roman" w:hAnsi="Times New Roman"/>
          <w:sz w:val="24"/>
        </w:rPr>
      </w:pPr>
    </w:p>
    <w:p w14:paraId="673BDD10" w14:textId="77777777" w:rsidR="005056BB" w:rsidRPr="005056BB" w:rsidRDefault="005056BB" w:rsidP="005056BB">
      <w:pPr>
        <w:spacing w:line="341" w:lineRule="exact"/>
        <w:ind w:left="6"/>
        <w:rPr>
          <w:rFonts w:ascii="標楷體" w:eastAsia="標楷體" w:hAnsi="標楷體"/>
          <w:sz w:val="28"/>
        </w:rPr>
      </w:pPr>
      <w:r w:rsidRPr="005056BB">
        <w:rPr>
          <w:rFonts w:ascii="標楷體" w:eastAsia="標楷體" w:hAnsi="標楷體"/>
          <w:sz w:val="28"/>
        </w:rPr>
        <w:t>（三）</w:t>
      </w:r>
      <w:r w:rsidRPr="005056BB">
        <w:rPr>
          <w:rFonts w:ascii="Times New Roman" w:eastAsia="Times New Roman" w:hAnsi="Times New Roman"/>
          <w:sz w:val="28"/>
        </w:rPr>
        <w:t xml:space="preserve">1 </w:t>
      </w:r>
      <w:r w:rsidRPr="005056BB">
        <w:rPr>
          <w:rFonts w:ascii="標楷體" w:eastAsia="標楷體" w:hAnsi="標楷體"/>
          <w:sz w:val="28"/>
        </w:rPr>
        <w:t>鄉鎮市區有</w:t>
      </w:r>
      <w:r w:rsidRPr="005056BB">
        <w:rPr>
          <w:rFonts w:ascii="Times New Roman" w:eastAsia="Times New Roman" w:hAnsi="Times New Roman"/>
          <w:sz w:val="28"/>
        </w:rPr>
        <w:t xml:space="preserve"> 3 </w:t>
      </w:r>
      <w:r w:rsidRPr="005056BB">
        <w:rPr>
          <w:rFonts w:ascii="標楷體" w:eastAsia="標楷體" w:hAnsi="標楷體"/>
          <w:sz w:val="28"/>
        </w:rPr>
        <w:t>分之</w:t>
      </w:r>
      <w:r w:rsidRPr="005056BB">
        <w:rPr>
          <w:rFonts w:ascii="Times New Roman" w:eastAsia="Times New Roman" w:hAnsi="Times New Roman"/>
          <w:sz w:val="28"/>
        </w:rPr>
        <w:t xml:space="preserve"> 1 </w:t>
      </w:r>
      <w:r w:rsidRPr="005056BB">
        <w:rPr>
          <w:rFonts w:ascii="標楷體" w:eastAsia="標楷體" w:hAnsi="標楷體"/>
          <w:sz w:val="28"/>
        </w:rPr>
        <w:t>學校全校停課，該鄉鎮市區停課。</w:t>
      </w:r>
    </w:p>
    <w:p w14:paraId="7E9C978F" w14:textId="77777777" w:rsidR="005056BB" w:rsidRPr="005056BB" w:rsidRDefault="005056BB" w:rsidP="005056BB">
      <w:pPr>
        <w:spacing w:line="305" w:lineRule="exact"/>
        <w:rPr>
          <w:rFonts w:ascii="Times New Roman" w:eastAsia="Times New Roman" w:hAnsi="Times New Roman"/>
          <w:sz w:val="24"/>
        </w:rPr>
      </w:pPr>
    </w:p>
    <w:p w14:paraId="586F469A" w14:textId="77777777" w:rsidR="005056BB" w:rsidRPr="005056BB" w:rsidRDefault="005056BB" w:rsidP="005056BB">
      <w:pPr>
        <w:spacing w:line="339" w:lineRule="exact"/>
        <w:ind w:left="846" w:right="120" w:hanging="847"/>
        <w:rPr>
          <w:rFonts w:ascii="標楷體" w:eastAsia="標楷體" w:hAnsi="標楷體"/>
          <w:sz w:val="28"/>
        </w:rPr>
      </w:pPr>
      <w:r w:rsidRPr="005056BB">
        <w:rPr>
          <w:rFonts w:ascii="標楷體" w:eastAsia="標楷體" w:hAnsi="標楷體"/>
          <w:sz w:val="28"/>
        </w:rPr>
        <w:t>（四）前述（一）至（三）之停課情形，仍應視實際疫調情形依中央流行疫情指揮中心公布之指示做適當之調整。</w:t>
      </w:r>
    </w:p>
    <w:p w14:paraId="3FF47350" w14:textId="77777777" w:rsidR="005056BB" w:rsidRPr="005056BB" w:rsidRDefault="005056BB" w:rsidP="005056BB">
      <w:pPr>
        <w:spacing w:line="303" w:lineRule="exact"/>
        <w:rPr>
          <w:rFonts w:ascii="Times New Roman" w:eastAsia="Times New Roman" w:hAnsi="Times New Roman"/>
          <w:sz w:val="24"/>
        </w:rPr>
      </w:pPr>
    </w:p>
    <w:p w14:paraId="1FF89716" w14:textId="77777777" w:rsidR="005056BB" w:rsidRPr="005056BB" w:rsidRDefault="005056BB" w:rsidP="005056BB">
      <w:pPr>
        <w:spacing w:line="339" w:lineRule="exact"/>
        <w:ind w:left="846" w:right="120" w:hanging="848"/>
        <w:rPr>
          <w:rFonts w:ascii="標楷體" w:eastAsia="標楷體" w:hAnsi="標楷體"/>
          <w:sz w:val="28"/>
        </w:rPr>
      </w:pPr>
      <w:r w:rsidRPr="005056BB">
        <w:rPr>
          <w:rFonts w:ascii="標楷體" w:eastAsia="標楷體" w:hAnsi="標楷體"/>
          <w:sz w:val="28"/>
        </w:rPr>
        <w:t>（五）各直轄市或縣市、各區或全國之停課，將依國內疫情狀況及中央流行疫情指揮中心公布之措施為實施依據。</w:t>
      </w:r>
    </w:p>
    <w:p w14:paraId="1EC8E45C" w14:textId="77777777" w:rsidR="005056BB" w:rsidRPr="005056BB" w:rsidRDefault="005056BB" w:rsidP="005056BB">
      <w:pPr>
        <w:spacing w:line="237" w:lineRule="exact"/>
        <w:rPr>
          <w:rFonts w:ascii="Times New Roman" w:eastAsia="Times New Roman" w:hAnsi="Times New Roman"/>
          <w:sz w:val="24"/>
        </w:rPr>
      </w:pPr>
    </w:p>
    <w:p w14:paraId="1BED6E32" w14:textId="77777777" w:rsidR="005056BB" w:rsidRPr="005056BB" w:rsidRDefault="005056BB" w:rsidP="005056BB">
      <w:pPr>
        <w:spacing w:line="371" w:lineRule="exact"/>
        <w:ind w:left="846" w:right="120" w:hanging="847"/>
        <w:rPr>
          <w:rFonts w:ascii="標楷體" w:eastAsia="標楷體" w:hAnsi="標楷體"/>
          <w:sz w:val="28"/>
        </w:rPr>
      </w:pPr>
      <w:r w:rsidRPr="005056BB">
        <w:rPr>
          <w:rFonts w:ascii="標楷體" w:eastAsia="標楷體" w:hAnsi="標楷體"/>
          <w:sz w:val="28"/>
        </w:rPr>
        <w:t>（六）高級中等學校如有選修或跑班之課程，得比照第</w:t>
      </w:r>
      <w:r w:rsidRPr="005056BB">
        <w:rPr>
          <w:rFonts w:ascii="Times New Roman" w:eastAsia="Times New Roman" w:hAnsi="Times New Roman"/>
          <w:sz w:val="28"/>
        </w:rPr>
        <w:t xml:space="preserve"> 2 </w:t>
      </w:r>
      <w:r w:rsidRPr="005056BB">
        <w:rPr>
          <w:rFonts w:ascii="標楷體" w:eastAsia="標楷體" w:hAnsi="標楷體"/>
          <w:sz w:val="28"/>
        </w:rPr>
        <w:t>點第</w:t>
      </w:r>
      <w:r w:rsidRPr="005056BB">
        <w:rPr>
          <w:rFonts w:ascii="Times New Roman" w:eastAsia="Times New Roman" w:hAnsi="Times New Roman"/>
          <w:sz w:val="28"/>
        </w:rPr>
        <w:t xml:space="preserve"> 1 </w:t>
      </w:r>
      <w:r w:rsidRPr="005056BB">
        <w:rPr>
          <w:rFonts w:ascii="標楷體" w:eastAsia="標楷體" w:hAnsi="標楷體"/>
          <w:sz w:val="28"/>
        </w:rPr>
        <w:t>款大專校院停課標準辦理。</w:t>
      </w:r>
    </w:p>
    <w:p w14:paraId="7EA946A8" w14:textId="77777777" w:rsidR="005056BB" w:rsidRPr="005056BB" w:rsidRDefault="005056BB" w:rsidP="005056BB">
      <w:pPr>
        <w:spacing w:line="246" w:lineRule="exact"/>
        <w:rPr>
          <w:rFonts w:ascii="Times New Roman" w:eastAsia="Times New Roman" w:hAnsi="Times New Roman"/>
          <w:sz w:val="24"/>
        </w:rPr>
      </w:pPr>
    </w:p>
    <w:p w14:paraId="3F089AB6" w14:textId="77777777" w:rsidR="005056BB" w:rsidRPr="005056BB" w:rsidRDefault="005056BB" w:rsidP="005056BB">
      <w:pPr>
        <w:spacing w:line="336" w:lineRule="exact"/>
        <w:ind w:left="6"/>
        <w:rPr>
          <w:rFonts w:ascii="標楷體" w:eastAsia="標楷體" w:hAnsi="標楷體"/>
          <w:b/>
          <w:sz w:val="28"/>
        </w:rPr>
      </w:pPr>
      <w:r w:rsidRPr="005056BB">
        <w:rPr>
          <w:rFonts w:ascii="標楷體" w:eastAsia="標楷體" w:hAnsi="標楷體"/>
          <w:b/>
          <w:sz w:val="28"/>
        </w:rPr>
        <w:t>二、大專校院</w:t>
      </w:r>
    </w:p>
    <w:p w14:paraId="4823FF60" w14:textId="77777777" w:rsidR="005056BB" w:rsidRPr="005056BB" w:rsidRDefault="005056BB" w:rsidP="005056BB">
      <w:pPr>
        <w:spacing w:line="245" w:lineRule="exact"/>
        <w:rPr>
          <w:rFonts w:ascii="Times New Roman" w:eastAsia="Times New Roman" w:hAnsi="Times New Roman"/>
          <w:sz w:val="24"/>
        </w:rPr>
      </w:pPr>
    </w:p>
    <w:p w14:paraId="2808D5C0" w14:textId="77777777" w:rsidR="005056BB" w:rsidRPr="005056BB" w:rsidRDefault="005056BB" w:rsidP="005056BB">
      <w:pPr>
        <w:spacing w:line="336" w:lineRule="exact"/>
        <w:ind w:left="566"/>
        <w:rPr>
          <w:rFonts w:ascii="標楷體" w:eastAsia="標楷體" w:hAnsi="標楷體"/>
          <w:sz w:val="28"/>
        </w:rPr>
      </w:pPr>
      <w:r w:rsidRPr="005056BB">
        <w:rPr>
          <w:rFonts w:ascii="標楷體" w:eastAsia="標楷體" w:hAnsi="標楷體"/>
          <w:sz w:val="28"/>
        </w:rPr>
        <w:t>學校停課標準除報經教育部專案核准外，依以下原則辦理：</w:t>
      </w:r>
    </w:p>
    <w:p w14:paraId="75FCF25A" w14:textId="77777777" w:rsidR="005056BB" w:rsidRPr="005056BB" w:rsidRDefault="005056BB" w:rsidP="005056BB">
      <w:pPr>
        <w:spacing w:line="236" w:lineRule="exact"/>
        <w:rPr>
          <w:rFonts w:ascii="Times New Roman" w:eastAsia="Times New Roman" w:hAnsi="Times New Roman"/>
          <w:sz w:val="24"/>
        </w:rPr>
      </w:pPr>
    </w:p>
    <w:p w14:paraId="03EA4B1A" w14:textId="77777777" w:rsidR="005056BB" w:rsidRPr="005056BB" w:rsidRDefault="005056BB" w:rsidP="005056BB">
      <w:pPr>
        <w:spacing w:line="371" w:lineRule="exact"/>
        <w:ind w:left="846" w:right="40" w:hanging="850"/>
        <w:rPr>
          <w:rFonts w:ascii="標楷體" w:eastAsia="標楷體" w:hAnsi="標楷體"/>
          <w:sz w:val="28"/>
        </w:rPr>
      </w:pPr>
      <w:r w:rsidRPr="005056BB">
        <w:rPr>
          <w:rFonts w:ascii="標楷體" w:eastAsia="標楷體" w:hAnsi="標楷體"/>
          <w:sz w:val="28"/>
        </w:rPr>
        <w:t>（一）有</w:t>
      </w:r>
      <w:r w:rsidRPr="005056BB">
        <w:rPr>
          <w:rFonts w:ascii="Times New Roman" w:eastAsia="Times New Roman" w:hAnsi="Times New Roman"/>
          <w:sz w:val="28"/>
        </w:rPr>
        <w:t xml:space="preserve"> 1 </w:t>
      </w:r>
      <w:r w:rsidRPr="005056BB">
        <w:rPr>
          <w:rFonts w:ascii="標楷體" w:eastAsia="標楷體" w:hAnsi="標楷體"/>
          <w:sz w:val="28"/>
        </w:rPr>
        <w:t>位師生被中央流行疫情指揮中心列為確定病例，該師生所修</w:t>
      </w:r>
      <w:r w:rsidRPr="005056BB">
        <w:rPr>
          <w:rFonts w:ascii="Times New Roman" w:eastAsia="Times New Roman" w:hAnsi="Times New Roman"/>
          <w:sz w:val="28"/>
        </w:rPr>
        <w:t>/</w:t>
      </w:r>
      <w:r w:rsidRPr="005056BB">
        <w:rPr>
          <w:rFonts w:ascii="標楷體" w:eastAsia="標楷體" w:hAnsi="標楷體"/>
          <w:sz w:val="28"/>
        </w:rPr>
        <w:t>授課程均停課。</w:t>
      </w:r>
    </w:p>
    <w:p w14:paraId="4E4FE735" w14:textId="77777777" w:rsidR="005056BB" w:rsidRPr="005056BB" w:rsidRDefault="005056BB" w:rsidP="005056BB">
      <w:pPr>
        <w:spacing w:line="239" w:lineRule="exact"/>
        <w:rPr>
          <w:rFonts w:ascii="Times New Roman" w:eastAsia="Times New Roman" w:hAnsi="Times New Roman"/>
          <w:sz w:val="24"/>
        </w:rPr>
      </w:pPr>
    </w:p>
    <w:p w14:paraId="6A65B005" w14:textId="77777777" w:rsidR="005056BB" w:rsidRPr="005056BB" w:rsidRDefault="005056BB" w:rsidP="005056BB">
      <w:pPr>
        <w:spacing w:line="371" w:lineRule="exact"/>
        <w:ind w:left="846" w:right="120" w:hanging="847"/>
        <w:rPr>
          <w:rFonts w:ascii="標楷體" w:eastAsia="標楷體" w:hAnsi="標楷體"/>
          <w:sz w:val="28"/>
        </w:rPr>
      </w:pPr>
      <w:r w:rsidRPr="005056BB">
        <w:rPr>
          <w:rFonts w:ascii="標楷體" w:eastAsia="標楷體" w:hAnsi="標楷體"/>
          <w:sz w:val="28"/>
        </w:rPr>
        <w:t>（二）有</w:t>
      </w:r>
      <w:r w:rsidRPr="005056BB">
        <w:rPr>
          <w:rFonts w:ascii="Times New Roman" w:eastAsia="Times New Roman" w:hAnsi="Times New Roman"/>
          <w:sz w:val="28"/>
        </w:rPr>
        <w:t xml:space="preserve"> 2 </w:t>
      </w:r>
      <w:r w:rsidRPr="005056BB">
        <w:rPr>
          <w:rFonts w:ascii="標楷體" w:eastAsia="標楷體" w:hAnsi="標楷體"/>
          <w:sz w:val="28"/>
        </w:rPr>
        <w:t>位以上師生被中央流行疫情指揮中心列為確定病例，該校（區）停課。</w:t>
      </w:r>
    </w:p>
    <w:p w14:paraId="5A1EB2DD" w14:textId="77777777" w:rsidR="005056BB" w:rsidRPr="005056BB" w:rsidRDefault="005056BB" w:rsidP="005056BB">
      <w:pPr>
        <w:spacing w:line="304" w:lineRule="exact"/>
        <w:rPr>
          <w:rFonts w:ascii="Times New Roman" w:eastAsia="Times New Roman" w:hAnsi="Times New Roman"/>
          <w:sz w:val="24"/>
        </w:rPr>
      </w:pPr>
    </w:p>
    <w:p w14:paraId="66C0BC92" w14:textId="77777777" w:rsidR="005056BB" w:rsidRPr="005056BB" w:rsidRDefault="005056BB" w:rsidP="005056BB">
      <w:pPr>
        <w:spacing w:line="339" w:lineRule="exact"/>
        <w:ind w:left="866" w:right="100" w:hanging="850"/>
        <w:jc w:val="both"/>
        <w:rPr>
          <w:rFonts w:ascii="標楷體" w:eastAsia="標楷體" w:hAnsi="標楷體"/>
          <w:sz w:val="28"/>
        </w:rPr>
      </w:pPr>
      <w:r w:rsidRPr="005056BB">
        <w:rPr>
          <w:rFonts w:ascii="標楷體" w:eastAsia="標楷體" w:hAnsi="標楷體"/>
          <w:sz w:val="28"/>
        </w:rPr>
        <w:t>（三）前述（一）至（二）之停課情形，仍應視實際疫調情形依中央流行疫情指揮中心公布之指示做適當之調整。</w:t>
      </w:r>
    </w:p>
    <w:p w14:paraId="0B0F29A6" w14:textId="77777777" w:rsidR="005056BB" w:rsidRPr="005056BB" w:rsidRDefault="005056BB" w:rsidP="005056BB">
      <w:pPr>
        <w:spacing w:line="303" w:lineRule="exact"/>
        <w:rPr>
          <w:rFonts w:ascii="Times New Roman" w:eastAsia="Times New Roman" w:hAnsi="Times New Roman"/>
          <w:sz w:val="24"/>
        </w:rPr>
      </w:pPr>
    </w:p>
    <w:p w14:paraId="5FBD7B67" w14:textId="77777777" w:rsidR="005056BB" w:rsidRPr="005056BB" w:rsidRDefault="005056BB" w:rsidP="005056BB">
      <w:pPr>
        <w:spacing w:line="369" w:lineRule="exact"/>
        <w:ind w:left="866" w:right="100" w:hanging="850"/>
        <w:jc w:val="both"/>
        <w:rPr>
          <w:rFonts w:ascii="標楷體" w:eastAsia="標楷體" w:hAnsi="標楷體"/>
          <w:sz w:val="28"/>
        </w:rPr>
      </w:pPr>
      <w:r w:rsidRPr="005056BB">
        <w:rPr>
          <w:rFonts w:ascii="標楷體" w:eastAsia="標楷體" w:hAnsi="標楷體"/>
          <w:sz w:val="28"/>
        </w:rPr>
        <w:t>（四）醫事類專業科系依「醫、牙、護理、藥學及醫事檢驗復健相關科系學生實習場所因應嚴重特殊傳染性肺炎疫情之作業原則」（教育部</w:t>
      </w:r>
      <w:r w:rsidRPr="005056BB">
        <w:rPr>
          <w:rFonts w:ascii="Times New Roman" w:eastAsia="Times New Roman" w:hAnsi="Times New Roman"/>
          <w:sz w:val="28"/>
        </w:rPr>
        <w:t xml:space="preserve"> 109 </w:t>
      </w:r>
      <w:r w:rsidRPr="005056BB">
        <w:rPr>
          <w:rFonts w:ascii="標楷體" w:eastAsia="標楷體" w:hAnsi="標楷體"/>
          <w:sz w:val="28"/>
        </w:rPr>
        <w:t>年</w:t>
      </w:r>
      <w:r w:rsidRPr="005056BB">
        <w:rPr>
          <w:rFonts w:ascii="Times New Roman" w:eastAsia="Times New Roman" w:hAnsi="Times New Roman"/>
          <w:sz w:val="28"/>
        </w:rPr>
        <w:t xml:space="preserve"> 2 </w:t>
      </w:r>
      <w:r w:rsidRPr="005056BB">
        <w:rPr>
          <w:rFonts w:ascii="標楷體" w:eastAsia="標楷體" w:hAnsi="標楷體"/>
          <w:sz w:val="28"/>
        </w:rPr>
        <w:t>月</w:t>
      </w:r>
      <w:r w:rsidRPr="005056BB">
        <w:rPr>
          <w:rFonts w:ascii="Times New Roman" w:eastAsia="Times New Roman" w:hAnsi="Times New Roman"/>
          <w:sz w:val="28"/>
        </w:rPr>
        <w:t xml:space="preserve"> 10 </w:t>
      </w:r>
      <w:r w:rsidRPr="005056BB">
        <w:rPr>
          <w:rFonts w:ascii="標楷體" w:eastAsia="標楷體" w:hAnsi="標楷體"/>
          <w:sz w:val="28"/>
        </w:rPr>
        <w:t>日臺教高</w:t>
      </w:r>
      <w:r w:rsidRPr="005056BB">
        <w:rPr>
          <w:rFonts w:ascii="Times New Roman" w:eastAsia="Times New Roman" w:hAnsi="Times New Roman"/>
          <w:sz w:val="28"/>
        </w:rPr>
        <w:t>(</w:t>
      </w:r>
      <w:r w:rsidRPr="005056BB">
        <w:rPr>
          <w:rFonts w:ascii="標楷體" w:eastAsia="標楷體" w:hAnsi="標楷體"/>
          <w:sz w:val="28"/>
        </w:rPr>
        <w:t>五</w:t>
      </w:r>
      <w:r w:rsidRPr="005056BB">
        <w:rPr>
          <w:rFonts w:ascii="Times New Roman" w:eastAsia="Times New Roman" w:hAnsi="Times New Roman"/>
          <w:sz w:val="28"/>
        </w:rPr>
        <w:t>)</w:t>
      </w:r>
      <w:r w:rsidRPr="005056BB">
        <w:rPr>
          <w:rFonts w:ascii="標楷體" w:eastAsia="標楷體" w:hAnsi="標楷體"/>
          <w:sz w:val="28"/>
        </w:rPr>
        <w:t>字第</w:t>
      </w:r>
      <w:r w:rsidRPr="005056BB">
        <w:rPr>
          <w:rFonts w:ascii="Times New Roman" w:eastAsia="Times New Roman" w:hAnsi="Times New Roman"/>
          <w:sz w:val="28"/>
        </w:rPr>
        <w:t xml:space="preserve"> 1090016538 </w:t>
      </w:r>
      <w:r w:rsidRPr="005056BB">
        <w:rPr>
          <w:rFonts w:ascii="標楷體" w:eastAsia="標楷體" w:hAnsi="標楷體"/>
          <w:sz w:val="28"/>
        </w:rPr>
        <w:t>號函）辦理。其他校外實習課依教</w:t>
      </w:r>
    </w:p>
    <w:p w14:paraId="0333FDCE" w14:textId="77777777" w:rsidR="005056BB" w:rsidRPr="005056BB" w:rsidRDefault="005056BB" w:rsidP="005056BB">
      <w:pPr>
        <w:spacing w:line="369" w:lineRule="exact"/>
        <w:ind w:left="866" w:right="100" w:hanging="850"/>
        <w:jc w:val="both"/>
        <w:rPr>
          <w:rFonts w:ascii="標楷體" w:eastAsia="標楷體" w:hAnsi="標楷體"/>
          <w:sz w:val="28"/>
        </w:rPr>
        <w:sectPr w:rsidR="005056BB" w:rsidRPr="005056BB">
          <w:pgSz w:w="11900" w:h="16840"/>
          <w:pgMar w:top="1297" w:right="1124" w:bottom="918" w:left="1134" w:header="0" w:footer="0" w:gutter="0"/>
          <w:cols w:space="0" w:equalWidth="0">
            <w:col w:w="9646"/>
          </w:cols>
          <w:docGrid w:linePitch="360"/>
        </w:sectPr>
      </w:pPr>
    </w:p>
    <w:p w14:paraId="7C9C8413" w14:textId="77777777" w:rsidR="005056BB" w:rsidRPr="005056BB" w:rsidRDefault="005056BB" w:rsidP="005056BB">
      <w:pPr>
        <w:spacing w:line="341" w:lineRule="exact"/>
        <w:ind w:left="860"/>
        <w:rPr>
          <w:rFonts w:ascii="標楷體" w:eastAsia="標楷體" w:hAnsi="標楷體"/>
          <w:sz w:val="28"/>
        </w:rPr>
      </w:pPr>
      <w:r w:rsidRPr="005056BB">
        <w:rPr>
          <w:rFonts w:ascii="標楷體" w:eastAsia="標楷體" w:hAnsi="標楷體"/>
          <w:sz w:val="28"/>
        </w:rPr>
        <w:lastRenderedPageBreak/>
        <w:t>育部</w:t>
      </w:r>
      <w:r w:rsidRPr="005056BB">
        <w:rPr>
          <w:rFonts w:ascii="Times New Roman" w:eastAsia="Times New Roman" w:hAnsi="Times New Roman"/>
          <w:sz w:val="28"/>
        </w:rPr>
        <w:t xml:space="preserve"> 109 </w:t>
      </w:r>
      <w:r w:rsidRPr="005056BB">
        <w:rPr>
          <w:rFonts w:ascii="標楷體" w:eastAsia="標楷體" w:hAnsi="標楷體"/>
          <w:sz w:val="28"/>
        </w:rPr>
        <w:t>年</w:t>
      </w:r>
      <w:r w:rsidRPr="005056BB">
        <w:rPr>
          <w:rFonts w:ascii="Times New Roman" w:eastAsia="Times New Roman" w:hAnsi="Times New Roman"/>
          <w:sz w:val="28"/>
        </w:rPr>
        <w:t xml:space="preserve"> 2 </w:t>
      </w:r>
      <w:r w:rsidRPr="005056BB">
        <w:rPr>
          <w:rFonts w:ascii="標楷體" w:eastAsia="標楷體" w:hAnsi="標楷體"/>
          <w:sz w:val="28"/>
        </w:rPr>
        <w:t>月</w:t>
      </w:r>
      <w:r w:rsidRPr="005056BB">
        <w:rPr>
          <w:rFonts w:ascii="Times New Roman" w:eastAsia="Times New Roman" w:hAnsi="Times New Roman"/>
          <w:sz w:val="28"/>
        </w:rPr>
        <w:t xml:space="preserve"> 11 </w:t>
      </w:r>
      <w:r w:rsidRPr="005056BB">
        <w:rPr>
          <w:rFonts w:ascii="標楷體" w:eastAsia="標楷體" w:hAnsi="標楷體"/>
          <w:sz w:val="28"/>
        </w:rPr>
        <w:t>日臺教技通字第</w:t>
      </w:r>
      <w:r w:rsidRPr="005056BB">
        <w:rPr>
          <w:rFonts w:ascii="Times New Roman" w:eastAsia="Times New Roman" w:hAnsi="Times New Roman"/>
          <w:sz w:val="28"/>
        </w:rPr>
        <w:t xml:space="preserve"> 1090019309 </w:t>
      </w:r>
      <w:r w:rsidRPr="005056BB">
        <w:rPr>
          <w:rFonts w:ascii="標楷體" w:eastAsia="標楷體" w:hAnsi="標楷體"/>
          <w:sz w:val="28"/>
        </w:rPr>
        <w:t>號函辦理。</w:t>
      </w:r>
    </w:p>
    <w:p w14:paraId="1B83CE9C" w14:textId="77777777" w:rsidR="005056BB" w:rsidRPr="005056BB" w:rsidRDefault="005056BB" w:rsidP="005056BB">
      <w:pPr>
        <w:spacing w:line="239" w:lineRule="exact"/>
        <w:rPr>
          <w:rFonts w:ascii="Times New Roman" w:eastAsia="Times New Roman" w:hAnsi="Times New Roman"/>
        </w:rPr>
      </w:pPr>
    </w:p>
    <w:p w14:paraId="2A99EAE6" w14:textId="77777777" w:rsidR="005056BB" w:rsidRPr="005056BB" w:rsidRDefault="005056BB" w:rsidP="005056BB">
      <w:pPr>
        <w:spacing w:line="372" w:lineRule="exact"/>
        <w:ind w:left="840" w:right="140" w:hanging="850"/>
        <w:rPr>
          <w:rFonts w:ascii="標楷體" w:eastAsia="標楷體" w:hAnsi="標楷體"/>
          <w:sz w:val="28"/>
        </w:rPr>
      </w:pPr>
      <w:r w:rsidRPr="005056BB">
        <w:rPr>
          <w:rFonts w:ascii="標楷體" w:eastAsia="標楷體" w:hAnsi="標楷體"/>
          <w:sz w:val="28"/>
        </w:rPr>
        <w:t>（五）學校遇停課情形，得縮減上課週數，採</w:t>
      </w:r>
      <w:r w:rsidRPr="005056BB">
        <w:rPr>
          <w:rFonts w:ascii="Times New Roman" w:eastAsia="Times New Roman" w:hAnsi="Times New Roman"/>
          <w:sz w:val="28"/>
        </w:rPr>
        <w:t xml:space="preserve"> 1 </w:t>
      </w:r>
      <w:r w:rsidRPr="005056BB">
        <w:rPr>
          <w:rFonts w:ascii="標楷體" w:eastAsia="標楷體" w:hAnsi="標楷體"/>
          <w:sz w:val="28"/>
        </w:rPr>
        <w:t>學分</w:t>
      </w:r>
      <w:r w:rsidRPr="005056BB">
        <w:rPr>
          <w:rFonts w:ascii="Times New Roman" w:eastAsia="Times New Roman" w:hAnsi="Times New Roman"/>
          <w:sz w:val="28"/>
        </w:rPr>
        <w:t xml:space="preserve"> 18 </w:t>
      </w:r>
      <w:r w:rsidRPr="005056BB">
        <w:rPr>
          <w:rFonts w:ascii="標楷體" w:eastAsia="標楷體" w:hAnsi="標楷體"/>
          <w:sz w:val="28"/>
        </w:rPr>
        <w:t>小時彈性修課，於週間或線上課程等補課方式辦理，惟仍應兼顧教學品質及學習效果。</w:t>
      </w:r>
    </w:p>
    <w:p w14:paraId="6DD5442E" w14:textId="77777777" w:rsidR="005056BB" w:rsidRPr="005056BB" w:rsidRDefault="005056BB" w:rsidP="005056BB">
      <w:pPr>
        <w:spacing w:line="302" w:lineRule="exact"/>
        <w:rPr>
          <w:rFonts w:ascii="Times New Roman" w:eastAsia="Times New Roman" w:hAnsi="Times New Roman"/>
        </w:rPr>
      </w:pPr>
    </w:p>
    <w:p w14:paraId="29A5959E" w14:textId="77777777" w:rsidR="005056BB" w:rsidRPr="005056BB" w:rsidRDefault="005056BB" w:rsidP="005056BB">
      <w:pPr>
        <w:spacing w:line="339" w:lineRule="exact"/>
        <w:ind w:firstLine="566"/>
        <w:rPr>
          <w:rFonts w:ascii="標楷體" w:eastAsia="標楷體" w:hAnsi="標楷體"/>
          <w:sz w:val="28"/>
        </w:rPr>
      </w:pPr>
      <w:r w:rsidRPr="005056BB">
        <w:rPr>
          <w:rFonts w:ascii="標楷體" w:eastAsia="標楷體" w:hAnsi="標楷體"/>
          <w:sz w:val="28"/>
        </w:rPr>
        <w:t>當校園出現確診病例而實施停課時，得視疫情調查結果評估決定實際停課措施（如停課天數、對象）。</w:t>
      </w:r>
    </w:p>
    <w:p w14:paraId="5069A072" w14:textId="77777777" w:rsidR="005056BB" w:rsidRPr="005056BB" w:rsidRDefault="005056BB" w:rsidP="005056BB">
      <w:pPr>
        <w:spacing w:line="303" w:lineRule="exact"/>
        <w:rPr>
          <w:rFonts w:ascii="Times New Roman" w:eastAsia="Times New Roman" w:hAnsi="Times New Roman"/>
        </w:rPr>
      </w:pPr>
    </w:p>
    <w:p w14:paraId="7F3D0B47" w14:textId="77777777" w:rsidR="005056BB" w:rsidRPr="005056BB" w:rsidRDefault="005056BB" w:rsidP="005056BB">
      <w:pPr>
        <w:spacing w:line="339" w:lineRule="exact"/>
        <w:ind w:firstLine="566"/>
        <w:rPr>
          <w:rFonts w:ascii="標楷體" w:eastAsia="標楷體" w:hAnsi="標楷體"/>
          <w:sz w:val="28"/>
        </w:rPr>
      </w:pPr>
      <w:r w:rsidRPr="005056BB">
        <w:rPr>
          <w:rFonts w:ascii="標楷體" w:eastAsia="標楷體" w:hAnsi="標楷體"/>
          <w:sz w:val="28"/>
        </w:rPr>
        <w:t>學校應依上述原則，訂定學校停課補課及復課措施，併同應變計畫報教育部審查。</w:t>
      </w:r>
    </w:p>
    <w:p w14:paraId="63E6A923" w14:textId="77777777" w:rsidR="005056BB" w:rsidRPr="005056BB" w:rsidRDefault="005056BB" w:rsidP="005056BB">
      <w:pPr>
        <w:spacing w:line="302" w:lineRule="exact"/>
        <w:rPr>
          <w:rFonts w:ascii="Times New Roman" w:eastAsia="Times New Roman" w:hAnsi="Times New Roman"/>
        </w:rPr>
      </w:pPr>
    </w:p>
    <w:p w14:paraId="22F397C8" w14:textId="77777777" w:rsidR="005056BB" w:rsidRPr="005056BB" w:rsidRDefault="005056BB" w:rsidP="005056BB">
      <w:pPr>
        <w:spacing w:line="339" w:lineRule="exact"/>
        <w:ind w:left="560" w:hanging="565"/>
        <w:rPr>
          <w:rFonts w:ascii="標楷體" w:eastAsia="標楷體" w:hAnsi="標楷體"/>
          <w:sz w:val="28"/>
        </w:rPr>
      </w:pPr>
      <w:r w:rsidRPr="005056BB">
        <w:rPr>
          <w:rFonts w:ascii="標楷體" w:eastAsia="標楷體" w:hAnsi="標楷體"/>
          <w:sz w:val="28"/>
        </w:rPr>
        <w:t>三、當學校教職員工生或工作人員為確定病例時，應暫停各項大型活動，如班際活動、社團活動、運動會等，並取消以跑班方式授課。</w:t>
      </w:r>
    </w:p>
    <w:p w14:paraId="761294FE" w14:textId="77777777" w:rsidR="005056BB" w:rsidRPr="005056BB" w:rsidRDefault="005056BB" w:rsidP="005056BB">
      <w:pPr>
        <w:spacing w:line="245" w:lineRule="exact"/>
        <w:rPr>
          <w:rFonts w:ascii="Times New Roman" w:eastAsia="Times New Roman" w:hAnsi="Times New Roman"/>
        </w:rPr>
      </w:pPr>
    </w:p>
    <w:p w14:paraId="41EABD19" w14:textId="77777777" w:rsidR="005056BB" w:rsidRPr="005056BB" w:rsidRDefault="005056BB" w:rsidP="005056BB">
      <w:pPr>
        <w:spacing w:line="336" w:lineRule="exact"/>
        <w:rPr>
          <w:rFonts w:ascii="標楷體" w:eastAsia="標楷體" w:hAnsi="標楷體"/>
          <w:sz w:val="28"/>
        </w:rPr>
      </w:pPr>
      <w:r w:rsidRPr="005056BB">
        <w:rPr>
          <w:rFonts w:ascii="標楷體" w:eastAsia="標楷體" w:hAnsi="標楷體"/>
          <w:sz w:val="28"/>
        </w:rPr>
        <w:t>四、學校停課決定，應立即通報教育主管機關及教育部校園安全中心。</w:t>
      </w:r>
    </w:p>
    <w:p w14:paraId="6565466A" w14:textId="77777777" w:rsidR="005056BB" w:rsidRPr="005056BB" w:rsidRDefault="005056BB" w:rsidP="005056BB">
      <w:pPr>
        <w:spacing w:line="244" w:lineRule="exact"/>
        <w:rPr>
          <w:rFonts w:ascii="Times New Roman" w:eastAsia="Times New Roman" w:hAnsi="Times New Roman"/>
        </w:rPr>
      </w:pPr>
    </w:p>
    <w:p w14:paraId="794B44A5" w14:textId="77777777" w:rsidR="005056BB" w:rsidRPr="005056BB" w:rsidRDefault="005056BB" w:rsidP="005056BB">
      <w:pPr>
        <w:spacing w:line="336" w:lineRule="exact"/>
        <w:rPr>
          <w:rFonts w:ascii="標楷體" w:eastAsia="標楷體" w:hAnsi="標楷體"/>
          <w:sz w:val="28"/>
        </w:rPr>
      </w:pPr>
      <w:r w:rsidRPr="005056BB">
        <w:rPr>
          <w:rFonts w:ascii="標楷體" w:eastAsia="標楷體" w:hAnsi="標楷體"/>
          <w:sz w:val="28"/>
        </w:rPr>
        <w:t>五、短期補習班及幼兒園等，比照高級中等以下學校規定辦理。</w:t>
      </w:r>
    </w:p>
    <w:p w14:paraId="57955C9C" w14:textId="77777777" w:rsidR="005056BB" w:rsidRPr="005056BB" w:rsidRDefault="005056BB" w:rsidP="005056BB">
      <w:pPr>
        <w:spacing w:line="245" w:lineRule="exact"/>
        <w:rPr>
          <w:rFonts w:ascii="Times New Roman" w:eastAsia="Times New Roman" w:hAnsi="Times New Roman"/>
        </w:rPr>
      </w:pPr>
    </w:p>
    <w:p w14:paraId="180EB174" w14:textId="77777777" w:rsidR="005056BB" w:rsidRPr="005056BB" w:rsidRDefault="005056BB" w:rsidP="005056BB">
      <w:pPr>
        <w:spacing w:line="336" w:lineRule="exact"/>
        <w:rPr>
          <w:rFonts w:ascii="標楷體" w:eastAsia="標楷體" w:hAnsi="標楷體"/>
          <w:sz w:val="28"/>
        </w:rPr>
      </w:pPr>
      <w:r w:rsidRPr="005056BB">
        <w:rPr>
          <w:rFonts w:ascii="標楷體" w:eastAsia="標楷體" w:hAnsi="標楷體"/>
          <w:sz w:val="28"/>
        </w:rPr>
        <w:t>六、本停課標準將依據中央流行疫情指揮中心決定，隨時調整及發布。</w:t>
      </w:r>
    </w:p>
    <w:p w14:paraId="5F2A96E7" w14:textId="392964C4" w:rsidR="005056BB" w:rsidRDefault="005056BB" w:rsidP="00AA6A1E">
      <w:pPr>
        <w:pStyle w:val="4"/>
        <w:snapToGrid w:val="0"/>
        <w:spacing w:before="0"/>
        <w:ind w:left="0"/>
        <w:jc w:val="both"/>
        <w:rPr>
          <w:rFonts w:ascii="Times New Roman" w:hAnsi="Times New Roman"/>
          <w:bCs/>
          <w:color w:val="000000" w:themeColor="text1"/>
          <w:spacing w:val="-13"/>
          <w:sz w:val="28"/>
          <w:szCs w:val="28"/>
          <w:bdr w:val="single" w:sz="4" w:space="0" w:color="auto"/>
          <w:lang w:eastAsia="zh-TW"/>
        </w:rPr>
      </w:pPr>
      <w:r>
        <w:rPr>
          <w:rFonts w:ascii="Times New Roman" w:hAnsi="Times New Roman"/>
          <w:bCs/>
          <w:color w:val="000000" w:themeColor="text1"/>
          <w:spacing w:val="-13"/>
          <w:sz w:val="28"/>
          <w:szCs w:val="28"/>
          <w:bdr w:val="single" w:sz="4" w:space="0" w:color="auto"/>
          <w:lang w:eastAsia="zh-TW"/>
        </w:rPr>
        <w:br w:type="page"/>
      </w:r>
    </w:p>
    <w:p w14:paraId="20724691" w14:textId="25E7D09B" w:rsidR="005056BB" w:rsidRPr="00AA6A1E" w:rsidRDefault="005056BB" w:rsidP="005056BB">
      <w:pPr>
        <w:widowControl w:val="0"/>
        <w:autoSpaceDE w:val="0"/>
        <w:autoSpaceDN w:val="0"/>
        <w:spacing w:before="138"/>
        <w:jc w:val="both"/>
        <w:outlineLvl w:val="3"/>
        <w:rPr>
          <w:rFonts w:ascii="Times New Roman" w:eastAsia="標楷體" w:hAnsi="Times New Roman" w:cs="標楷體"/>
          <w:bCs/>
          <w:color w:val="000000"/>
          <w:spacing w:val="-13"/>
          <w:sz w:val="28"/>
          <w:szCs w:val="28"/>
          <w:bdr w:val="single" w:sz="4" w:space="0" w:color="auto"/>
        </w:rPr>
      </w:pPr>
      <w:r w:rsidRPr="00AA6A1E">
        <w:rPr>
          <w:rFonts w:ascii="Times New Roman" w:eastAsia="標楷體" w:hAnsi="Times New Roman" w:cs="標楷體" w:hint="eastAsia"/>
          <w:bCs/>
          <w:color w:val="000000"/>
          <w:spacing w:val="-13"/>
          <w:sz w:val="28"/>
          <w:szCs w:val="28"/>
          <w:bdr w:val="single" w:sz="4" w:space="0" w:color="auto"/>
        </w:rPr>
        <w:lastRenderedPageBreak/>
        <w:t>附錄十</w:t>
      </w:r>
      <w:r>
        <w:rPr>
          <w:rFonts w:ascii="Times New Roman" w:eastAsia="標楷體" w:hAnsi="Times New Roman" w:cs="標楷體" w:hint="eastAsia"/>
          <w:bCs/>
          <w:color w:val="000000"/>
          <w:spacing w:val="-13"/>
          <w:sz w:val="28"/>
          <w:szCs w:val="28"/>
          <w:bdr w:val="single" w:sz="4" w:space="0" w:color="auto"/>
        </w:rPr>
        <w:t>五</w:t>
      </w:r>
    </w:p>
    <w:p w14:paraId="0A77D55D" w14:textId="77777777" w:rsidR="005056BB" w:rsidRPr="005056BB" w:rsidRDefault="005056BB" w:rsidP="005056BB">
      <w:pPr>
        <w:widowControl w:val="0"/>
        <w:spacing w:line="600" w:lineRule="exact"/>
        <w:jc w:val="center"/>
        <w:rPr>
          <w:rFonts w:ascii="Times New Roman" w:eastAsia="標楷體" w:hAnsi="Times New Roman" w:cs="Times New Roman"/>
          <w:kern w:val="2"/>
          <w:sz w:val="56"/>
          <w:szCs w:val="56"/>
        </w:rPr>
      </w:pPr>
      <w:r w:rsidRPr="005056BB">
        <w:rPr>
          <w:rFonts w:ascii="Times New Roman" w:eastAsia="標楷體" w:hAnsi="Times New Roman" w:cs="Times New Roman"/>
          <w:kern w:val="2"/>
          <w:sz w:val="56"/>
          <w:szCs w:val="56"/>
        </w:rPr>
        <w:t>教育部通報</w:t>
      </w:r>
    </w:p>
    <w:p w14:paraId="32410550" w14:textId="77777777" w:rsidR="005056BB" w:rsidRPr="005056BB" w:rsidRDefault="005056BB" w:rsidP="005056BB">
      <w:pPr>
        <w:widowControl w:val="0"/>
        <w:spacing w:line="600" w:lineRule="exact"/>
        <w:jc w:val="center"/>
        <w:rPr>
          <w:rFonts w:ascii="Times New Roman" w:eastAsia="標楷體" w:hAnsi="Times New Roman" w:cs="Times New Roman"/>
          <w:kern w:val="2"/>
          <w:sz w:val="36"/>
          <w:szCs w:val="48"/>
        </w:rPr>
      </w:pPr>
      <w:r w:rsidRPr="005056BB">
        <w:rPr>
          <w:rFonts w:ascii="Times New Roman" w:eastAsia="標楷體" w:hAnsi="Times New Roman" w:cs="Times New Roman"/>
          <w:kern w:val="2"/>
          <w:sz w:val="36"/>
          <w:szCs w:val="48"/>
        </w:rPr>
        <w:t>(</w:t>
      </w:r>
      <w:r w:rsidRPr="005056BB">
        <w:rPr>
          <w:rFonts w:ascii="Times New Roman" w:eastAsia="標楷體" w:hAnsi="Times New Roman" w:cs="Times New Roman"/>
          <w:kern w:val="2"/>
          <w:sz w:val="36"/>
          <w:szCs w:val="48"/>
        </w:rPr>
        <w:t>大專校院韓國入境外籍學生居家檢疫注意事項及回報事宜</w:t>
      </w:r>
      <w:r w:rsidRPr="005056BB">
        <w:rPr>
          <w:rFonts w:ascii="Times New Roman" w:eastAsia="標楷體" w:hAnsi="Times New Roman" w:cs="Times New Roman"/>
          <w:kern w:val="2"/>
          <w:sz w:val="36"/>
          <w:szCs w:val="48"/>
        </w:rPr>
        <w:t>)</w:t>
      </w:r>
    </w:p>
    <w:p w14:paraId="03758E35" w14:textId="77777777" w:rsidR="005056BB" w:rsidRPr="005056BB" w:rsidRDefault="005056BB" w:rsidP="005056BB">
      <w:pPr>
        <w:widowControl w:val="0"/>
        <w:spacing w:line="480" w:lineRule="exact"/>
        <w:jc w:val="right"/>
        <w:rPr>
          <w:rFonts w:ascii="Times New Roman" w:eastAsia="標楷體" w:hAnsi="Times New Roman" w:cs="Times New Roman"/>
          <w:kern w:val="2"/>
          <w:sz w:val="28"/>
          <w:szCs w:val="28"/>
        </w:rPr>
      </w:pPr>
      <w:r w:rsidRPr="005056BB">
        <w:rPr>
          <w:rFonts w:ascii="Times New Roman" w:eastAsia="標楷體" w:hAnsi="Times New Roman" w:cs="Times New Roman"/>
          <w:kern w:val="2"/>
          <w:sz w:val="28"/>
          <w:szCs w:val="28"/>
        </w:rPr>
        <w:t>發送時間：</w:t>
      </w:r>
      <w:r w:rsidRPr="005056BB">
        <w:rPr>
          <w:rFonts w:ascii="Times New Roman" w:eastAsia="標楷體" w:hAnsi="Times New Roman" w:cs="Times New Roman"/>
          <w:kern w:val="2"/>
          <w:sz w:val="28"/>
          <w:szCs w:val="28"/>
        </w:rPr>
        <w:t>109</w:t>
      </w:r>
      <w:r w:rsidRPr="005056BB">
        <w:rPr>
          <w:rFonts w:ascii="Times New Roman" w:eastAsia="標楷體" w:hAnsi="Times New Roman" w:cs="Times New Roman"/>
          <w:kern w:val="2"/>
          <w:sz w:val="28"/>
          <w:szCs w:val="28"/>
        </w:rPr>
        <w:t>年</w:t>
      </w:r>
      <w:r w:rsidRPr="005056BB">
        <w:rPr>
          <w:rFonts w:ascii="Times New Roman" w:eastAsia="標楷體" w:hAnsi="Times New Roman" w:cs="Times New Roman"/>
          <w:kern w:val="2"/>
          <w:sz w:val="28"/>
          <w:szCs w:val="28"/>
        </w:rPr>
        <w:t>02</w:t>
      </w:r>
      <w:r w:rsidRPr="005056BB">
        <w:rPr>
          <w:rFonts w:ascii="Times New Roman" w:eastAsia="標楷體" w:hAnsi="Times New Roman" w:cs="Times New Roman"/>
          <w:kern w:val="2"/>
          <w:sz w:val="28"/>
          <w:szCs w:val="28"/>
        </w:rPr>
        <w:t>月</w:t>
      </w:r>
      <w:r w:rsidRPr="005056BB">
        <w:rPr>
          <w:rFonts w:ascii="Times New Roman" w:eastAsia="標楷體" w:hAnsi="Times New Roman" w:cs="Times New Roman"/>
          <w:kern w:val="2"/>
          <w:sz w:val="28"/>
          <w:szCs w:val="28"/>
        </w:rPr>
        <w:t>24</w:t>
      </w:r>
      <w:r w:rsidRPr="005056BB">
        <w:rPr>
          <w:rFonts w:ascii="Times New Roman" w:eastAsia="標楷體" w:hAnsi="Times New Roman" w:cs="Times New Roman"/>
          <w:kern w:val="2"/>
          <w:sz w:val="28"/>
          <w:szCs w:val="28"/>
        </w:rPr>
        <w:t>日</w:t>
      </w:r>
    </w:p>
    <w:p w14:paraId="4FDD26F3" w14:textId="77777777" w:rsidR="005056BB" w:rsidRPr="005056BB" w:rsidRDefault="005056BB" w:rsidP="005056BB">
      <w:pPr>
        <w:widowControl w:val="0"/>
        <w:spacing w:beforeLines="50" w:before="120" w:line="400" w:lineRule="exact"/>
        <w:ind w:leftChars="-1" w:left="-2" w:firstLine="560"/>
        <w:jc w:val="both"/>
        <w:rPr>
          <w:rFonts w:ascii="Times New Roman" w:eastAsia="標楷體" w:hAnsi="Times New Roman" w:cs="Times New Roman"/>
          <w:color w:val="000000"/>
          <w:kern w:val="2"/>
          <w:sz w:val="28"/>
          <w:szCs w:val="28"/>
        </w:rPr>
      </w:pPr>
      <w:r w:rsidRPr="005056BB">
        <w:rPr>
          <w:rFonts w:ascii="Times New Roman" w:eastAsia="標楷體" w:hAnsi="Times New Roman" w:cs="Times New Roman"/>
          <w:color w:val="000000"/>
          <w:kern w:val="2"/>
          <w:sz w:val="28"/>
          <w:szCs w:val="28"/>
        </w:rPr>
        <w:t>依據中央</w:t>
      </w:r>
      <w:r w:rsidRPr="005056BB">
        <w:rPr>
          <w:rFonts w:ascii="Times New Roman" w:hAnsi="Times New Roman" w:cs="Times New Roman"/>
          <w:color w:val="000000"/>
          <w:kern w:val="2"/>
          <w:sz w:val="28"/>
          <w:szCs w:val="28"/>
        </w:rPr>
        <w:t>「</w:t>
      </w:r>
      <w:r w:rsidRPr="005056BB">
        <w:rPr>
          <w:rFonts w:ascii="Times New Roman" w:eastAsia="標楷體" w:hAnsi="Times New Roman" w:cs="Times New Roman"/>
          <w:color w:val="000000"/>
          <w:kern w:val="2"/>
          <w:sz w:val="28"/>
          <w:szCs w:val="28"/>
        </w:rPr>
        <w:t>嚴重特殊傳染性肺炎中央流行疫情指揮中心」</w:t>
      </w:r>
      <w:r w:rsidRPr="005056BB">
        <w:rPr>
          <w:rFonts w:ascii="Times New Roman" w:eastAsia="標楷體" w:hAnsi="Times New Roman" w:cs="Times New Roman"/>
          <w:color w:val="000000"/>
          <w:kern w:val="2"/>
          <w:sz w:val="28"/>
          <w:szCs w:val="28"/>
        </w:rPr>
        <w:t>109</w:t>
      </w:r>
      <w:r w:rsidRPr="005056BB">
        <w:rPr>
          <w:rFonts w:ascii="Times New Roman" w:eastAsia="標楷體" w:hAnsi="Times New Roman" w:cs="Times New Roman"/>
          <w:color w:val="000000"/>
          <w:kern w:val="2"/>
          <w:sz w:val="28"/>
          <w:szCs w:val="28"/>
        </w:rPr>
        <w:t>年</w:t>
      </w:r>
      <w:r w:rsidRPr="005056BB">
        <w:rPr>
          <w:rFonts w:ascii="Times New Roman" w:eastAsia="標楷體" w:hAnsi="Times New Roman" w:cs="Times New Roman"/>
          <w:color w:val="000000"/>
          <w:kern w:val="2"/>
          <w:sz w:val="28"/>
          <w:szCs w:val="28"/>
        </w:rPr>
        <w:t>2</w:t>
      </w:r>
      <w:r w:rsidRPr="005056BB">
        <w:rPr>
          <w:rFonts w:ascii="Times New Roman" w:eastAsia="標楷體" w:hAnsi="Times New Roman" w:cs="Times New Roman"/>
          <w:color w:val="000000"/>
          <w:kern w:val="2"/>
          <w:sz w:val="28"/>
          <w:szCs w:val="28"/>
        </w:rPr>
        <w:t>月</w:t>
      </w:r>
      <w:r w:rsidRPr="005056BB">
        <w:rPr>
          <w:rFonts w:ascii="Times New Roman" w:eastAsia="標楷體" w:hAnsi="Times New Roman" w:cs="Times New Roman"/>
          <w:color w:val="000000"/>
          <w:kern w:val="2"/>
          <w:sz w:val="28"/>
          <w:szCs w:val="28"/>
        </w:rPr>
        <w:t>24</w:t>
      </w:r>
      <w:r w:rsidRPr="005056BB">
        <w:rPr>
          <w:rFonts w:ascii="Times New Roman" w:eastAsia="標楷體" w:hAnsi="Times New Roman" w:cs="Times New Roman"/>
          <w:color w:val="000000"/>
          <w:kern w:val="2"/>
          <w:sz w:val="28"/>
          <w:szCs w:val="28"/>
        </w:rPr>
        <w:t>日新聞稿指示自</w:t>
      </w:r>
      <w:r w:rsidRPr="005056BB">
        <w:rPr>
          <w:rFonts w:ascii="Times New Roman" w:eastAsia="標楷體" w:hAnsi="Times New Roman" w:cs="Times New Roman"/>
          <w:color w:val="000000"/>
          <w:kern w:val="2"/>
          <w:sz w:val="28"/>
          <w:szCs w:val="28"/>
        </w:rPr>
        <w:t>109</w:t>
      </w:r>
      <w:r w:rsidRPr="005056BB">
        <w:rPr>
          <w:rFonts w:ascii="Times New Roman" w:eastAsia="標楷體" w:hAnsi="Times New Roman" w:cs="Times New Roman"/>
          <w:color w:val="000000"/>
          <w:kern w:val="2"/>
          <w:sz w:val="28"/>
          <w:szCs w:val="28"/>
        </w:rPr>
        <w:t>年</w:t>
      </w:r>
      <w:r w:rsidRPr="005056BB">
        <w:rPr>
          <w:rFonts w:ascii="Times New Roman" w:eastAsia="標楷體" w:hAnsi="Times New Roman" w:cs="Times New Roman"/>
          <w:color w:val="000000"/>
          <w:kern w:val="2"/>
          <w:sz w:val="28"/>
          <w:szCs w:val="28"/>
        </w:rPr>
        <w:t>2</w:t>
      </w:r>
      <w:r w:rsidRPr="005056BB">
        <w:rPr>
          <w:rFonts w:ascii="Times New Roman" w:eastAsia="標楷體" w:hAnsi="Times New Roman" w:cs="Times New Roman"/>
          <w:color w:val="000000"/>
          <w:kern w:val="2"/>
          <w:sz w:val="28"/>
          <w:szCs w:val="28"/>
        </w:rPr>
        <w:t>月</w:t>
      </w:r>
      <w:r w:rsidRPr="005056BB">
        <w:rPr>
          <w:rFonts w:ascii="Times New Roman" w:eastAsia="標楷體" w:hAnsi="Times New Roman" w:cs="Times New Roman"/>
          <w:color w:val="000000"/>
          <w:kern w:val="2"/>
          <w:sz w:val="28"/>
          <w:szCs w:val="28"/>
        </w:rPr>
        <w:t>25</w:t>
      </w:r>
      <w:r w:rsidRPr="005056BB">
        <w:rPr>
          <w:rFonts w:ascii="Times New Roman" w:eastAsia="標楷體" w:hAnsi="Times New Roman" w:cs="Times New Roman"/>
          <w:color w:val="000000"/>
          <w:kern w:val="2"/>
          <w:sz w:val="28"/>
          <w:szCs w:val="28"/>
        </w:rPr>
        <w:t>日零時起，自韓國入境的外籍人士需進行</w:t>
      </w:r>
      <w:r w:rsidRPr="005056BB">
        <w:rPr>
          <w:rFonts w:ascii="Times New Roman" w:eastAsia="標楷體" w:hAnsi="Times New Roman" w:cs="Times New Roman"/>
          <w:color w:val="000000"/>
          <w:kern w:val="2"/>
          <w:sz w:val="28"/>
          <w:szCs w:val="28"/>
        </w:rPr>
        <w:t>14</w:t>
      </w:r>
      <w:r w:rsidRPr="005056BB">
        <w:rPr>
          <w:rFonts w:ascii="Times New Roman" w:eastAsia="標楷體" w:hAnsi="Times New Roman" w:cs="Times New Roman"/>
          <w:color w:val="000000"/>
          <w:kern w:val="2"/>
          <w:sz w:val="28"/>
          <w:szCs w:val="28"/>
        </w:rPr>
        <w:t>天居家檢疫。有關各校外籍學生之管理及防疫措施，請學校配合辦理下列事項：</w:t>
      </w:r>
    </w:p>
    <w:p w14:paraId="722C0BBF" w14:textId="77777777" w:rsidR="005056BB" w:rsidRPr="005056BB" w:rsidRDefault="005056BB" w:rsidP="005056BB">
      <w:pPr>
        <w:widowControl w:val="0"/>
        <w:spacing w:line="480" w:lineRule="exact"/>
        <w:rPr>
          <w:rFonts w:ascii="Times New Roman" w:eastAsia="標楷體" w:hAnsi="Times New Roman" w:cs="Times New Roman"/>
          <w:b/>
          <w:kern w:val="2"/>
          <w:sz w:val="28"/>
          <w:szCs w:val="28"/>
        </w:rPr>
      </w:pPr>
    </w:p>
    <w:p w14:paraId="1ECB8591" w14:textId="77777777" w:rsidR="005056BB" w:rsidRPr="005056BB" w:rsidRDefault="005056BB" w:rsidP="005056BB">
      <w:pPr>
        <w:widowControl w:val="0"/>
        <w:spacing w:line="480" w:lineRule="exact"/>
        <w:rPr>
          <w:rFonts w:ascii="Times New Roman" w:eastAsia="標楷體" w:hAnsi="Times New Roman" w:cs="Times New Roman"/>
          <w:b/>
          <w:kern w:val="2"/>
          <w:sz w:val="28"/>
          <w:szCs w:val="28"/>
        </w:rPr>
      </w:pPr>
      <w:r w:rsidRPr="005056BB">
        <w:rPr>
          <w:rFonts w:ascii="Times New Roman" w:eastAsia="標楷體" w:hAnsi="Times New Roman" w:cs="Times New Roman"/>
          <w:b/>
          <w:kern w:val="2"/>
          <w:sz w:val="28"/>
          <w:szCs w:val="28"/>
        </w:rPr>
        <w:t>一、自韓國入境需列居家檢疫學生：</w:t>
      </w:r>
    </w:p>
    <w:p w14:paraId="00CFC3CD" w14:textId="77777777" w:rsidR="005056BB" w:rsidRPr="005056BB" w:rsidRDefault="005056BB" w:rsidP="005056BB">
      <w:pPr>
        <w:widowControl w:val="0"/>
        <w:spacing w:line="480" w:lineRule="exact"/>
        <w:rPr>
          <w:rFonts w:ascii="Times New Roman" w:eastAsia="標楷體" w:hAnsi="Times New Roman" w:cs="Times New Roman"/>
          <w:color w:val="000000"/>
          <w:kern w:val="2"/>
          <w:sz w:val="28"/>
          <w:szCs w:val="28"/>
        </w:rPr>
      </w:pPr>
      <w:r w:rsidRPr="005056BB">
        <w:rPr>
          <w:rFonts w:ascii="Times New Roman" w:eastAsia="標楷體" w:hAnsi="Times New Roman" w:cs="Times New Roman"/>
          <w:kern w:val="2"/>
          <w:sz w:val="28"/>
          <w:szCs w:val="28"/>
        </w:rPr>
        <w:t xml:space="preserve">    </w:t>
      </w:r>
      <w:r w:rsidRPr="005056BB">
        <w:rPr>
          <w:rFonts w:ascii="Times New Roman" w:eastAsia="標楷體" w:hAnsi="Times New Roman" w:cs="Times New Roman"/>
          <w:color w:val="000000"/>
          <w:kern w:val="2"/>
          <w:sz w:val="28"/>
          <w:szCs w:val="28"/>
        </w:rPr>
        <w:t>應遵守衛生福利部疾病管制署「嚴重特殊傳染性肺炎自感染區入境者居家檢疫通知書」及「具感染風險民眾追蹤管理機制」相關規範進行居家檢疫。</w:t>
      </w:r>
    </w:p>
    <w:p w14:paraId="3D9744D2" w14:textId="77777777" w:rsidR="005056BB" w:rsidRPr="005056BB" w:rsidRDefault="005056BB" w:rsidP="005056BB">
      <w:pPr>
        <w:widowControl w:val="0"/>
        <w:spacing w:line="480" w:lineRule="exact"/>
        <w:rPr>
          <w:rFonts w:ascii="Times New Roman" w:eastAsia="標楷體" w:hAnsi="Times New Roman" w:cs="Times New Roman"/>
          <w:color w:val="000000"/>
          <w:kern w:val="2"/>
          <w:sz w:val="28"/>
          <w:szCs w:val="28"/>
        </w:rPr>
      </w:pPr>
      <w:r w:rsidRPr="005056BB">
        <w:rPr>
          <w:rFonts w:ascii="Times New Roman" w:eastAsia="標楷體" w:hAnsi="Times New Roman" w:cs="Times New Roman"/>
          <w:color w:val="000000"/>
          <w:kern w:val="2"/>
          <w:sz w:val="28"/>
          <w:szCs w:val="28"/>
        </w:rPr>
        <w:t xml:space="preserve">   </w:t>
      </w:r>
      <w:r w:rsidRPr="005056BB">
        <w:rPr>
          <w:rFonts w:ascii="Times New Roman" w:eastAsia="標楷體" w:hAnsi="Times New Roman" w:cs="Times New Roman"/>
          <w:color w:val="000000"/>
          <w:kern w:val="2"/>
          <w:sz w:val="28"/>
          <w:szCs w:val="28"/>
        </w:rPr>
        <w:t>學校應明確告知居家檢疫學生如有違反居家檢疫規定逕自外出或搭乘大眾運輸工具之學生，將依「傳染病防治法」第</w:t>
      </w:r>
      <w:r w:rsidRPr="005056BB">
        <w:rPr>
          <w:rFonts w:ascii="Times New Roman" w:eastAsia="標楷體" w:hAnsi="Times New Roman" w:cs="Times New Roman"/>
          <w:color w:val="000000"/>
          <w:kern w:val="2"/>
          <w:sz w:val="28"/>
          <w:szCs w:val="28"/>
        </w:rPr>
        <w:t>58</w:t>
      </w:r>
      <w:r w:rsidRPr="005056BB">
        <w:rPr>
          <w:rFonts w:ascii="Times New Roman" w:eastAsia="標楷體" w:hAnsi="Times New Roman" w:cs="Times New Roman"/>
          <w:color w:val="000000"/>
          <w:kern w:val="2"/>
          <w:sz w:val="28"/>
          <w:szCs w:val="28"/>
        </w:rPr>
        <w:t>條、及同法第</w:t>
      </w:r>
      <w:r w:rsidRPr="005056BB">
        <w:rPr>
          <w:rFonts w:ascii="Times New Roman" w:eastAsia="標楷體" w:hAnsi="Times New Roman" w:cs="Times New Roman"/>
          <w:color w:val="000000"/>
          <w:kern w:val="2"/>
          <w:sz w:val="28"/>
          <w:szCs w:val="28"/>
        </w:rPr>
        <w:t>69</w:t>
      </w:r>
      <w:r w:rsidRPr="005056BB">
        <w:rPr>
          <w:rFonts w:ascii="Times New Roman" w:eastAsia="標楷體" w:hAnsi="Times New Roman" w:cs="Times New Roman"/>
          <w:color w:val="000000"/>
          <w:kern w:val="2"/>
          <w:sz w:val="28"/>
          <w:szCs w:val="28"/>
        </w:rPr>
        <w:t>條處新臺幣</w:t>
      </w:r>
      <w:r w:rsidRPr="005056BB">
        <w:rPr>
          <w:rFonts w:ascii="Times New Roman" w:eastAsia="標楷體" w:hAnsi="Times New Roman" w:cs="Times New Roman"/>
          <w:color w:val="000000"/>
          <w:kern w:val="2"/>
          <w:sz w:val="28"/>
          <w:szCs w:val="28"/>
        </w:rPr>
        <w:t>1</w:t>
      </w:r>
      <w:r w:rsidRPr="005056BB">
        <w:rPr>
          <w:rFonts w:ascii="Times New Roman" w:eastAsia="標楷體" w:hAnsi="Times New Roman" w:cs="Times New Roman"/>
          <w:color w:val="000000"/>
          <w:kern w:val="2"/>
          <w:sz w:val="28"/>
          <w:szCs w:val="28"/>
        </w:rPr>
        <w:t>萬元至</w:t>
      </w:r>
      <w:r w:rsidRPr="005056BB">
        <w:rPr>
          <w:rFonts w:ascii="Times New Roman" w:eastAsia="標楷體" w:hAnsi="Times New Roman" w:cs="Times New Roman"/>
          <w:color w:val="000000"/>
          <w:kern w:val="2"/>
          <w:sz w:val="28"/>
          <w:szCs w:val="28"/>
        </w:rPr>
        <w:t>15</w:t>
      </w:r>
      <w:r w:rsidRPr="005056BB">
        <w:rPr>
          <w:rFonts w:ascii="Times New Roman" w:eastAsia="標楷體" w:hAnsi="Times New Roman" w:cs="Times New Roman"/>
          <w:color w:val="000000"/>
          <w:kern w:val="2"/>
          <w:sz w:val="28"/>
          <w:szCs w:val="28"/>
        </w:rPr>
        <w:t>萬元罰款。</w:t>
      </w:r>
    </w:p>
    <w:p w14:paraId="6F3812B7" w14:textId="77777777" w:rsidR="005056BB" w:rsidRPr="005056BB" w:rsidRDefault="005056BB" w:rsidP="005056BB">
      <w:pPr>
        <w:widowControl w:val="0"/>
        <w:spacing w:beforeLines="50" w:before="120" w:line="480" w:lineRule="exact"/>
        <w:rPr>
          <w:rFonts w:ascii="Times New Roman" w:eastAsia="標楷體" w:hAnsi="Times New Roman" w:cs="Times New Roman"/>
          <w:b/>
          <w:color w:val="000000"/>
          <w:kern w:val="2"/>
          <w:sz w:val="28"/>
          <w:szCs w:val="28"/>
        </w:rPr>
      </w:pPr>
      <w:r w:rsidRPr="005056BB">
        <w:rPr>
          <w:rFonts w:ascii="Times New Roman" w:eastAsia="標楷體" w:hAnsi="Times New Roman" w:cs="Times New Roman"/>
          <w:b/>
          <w:color w:val="000000"/>
          <w:kern w:val="2"/>
          <w:sz w:val="28"/>
          <w:szCs w:val="28"/>
        </w:rPr>
        <w:t>二、居家檢疫住宿期間相關作業：</w:t>
      </w:r>
    </w:p>
    <w:p w14:paraId="5532E765" w14:textId="77777777" w:rsidR="005056BB" w:rsidRPr="005056BB" w:rsidRDefault="005056BB" w:rsidP="005056BB">
      <w:pPr>
        <w:widowControl w:val="0"/>
        <w:spacing w:line="480" w:lineRule="exact"/>
        <w:rPr>
          <w:rFonts w:ascii="Times New Roman" w:eastAsia="標楷體" w:hAnsi="Times New Roman" w:cs="Times New Roman"/>
          <w:kern w:val="2"/>
          <w:sz w:val="28"/>
          <w:szCs w:val="28"/>
        </w:rPr>
      </w:pPr>
      <w:r w:rsidRPr="005056BB">
        <w:rPr>
          <w:rFonts w:ascii="Times New Roman" w:eastAsia="標楷體" w:hAnsi="Times New Roman" w:cs="Times New Roman"/>
          <w:color w:val="000000"/>
          <w:kern w:val="2"/>
          <w:sz w:val="28"/>
          <w:szCs w:val="28"/>
        </w:rPr>
        <w:t xml:space="preserve">  </w:t>
      </w:r>
      <w:r w:rsidRPr="005056BB">
        <w:rPr>
          <w:rFonts w:ascii="Times New Roman" w:eastAsia="標楷體" w:hAnsi="Times New Roman" w:cs="Times New Roman"/>
          <w:color w:val="000000"/>
          <w:kern w:val="2"/>
          <w:sz w:val="28"/>
          <w:szCs w:val="28"/>
        </w:rPr>
        <w:t>學校應依本部</w:t>
      </w:r>
      <w:r w:rsidRPr="005056BB">
        <w:rPr>
          <w:rFonts w:ascii="Times New Roman" w:eastAsia="標楷體" w:hAnsi="Times New Roman" w:cs="Times New Roman"/>
          <w:color w:val="000000"/>
          <w:kern w:val="2"/>
          <w:sz w:val="28"/>
          <w:szCs w:val="28"/>
        </w:rPr>
        <w:t>109</w:t>
      </w:r>
      <w:r w:rsidRPr="005056BB">
        <w:rPr>
          <w:rFonts w:ascii="Times New Roman" w:eastAsia="標楷體" w:hAnsi="Times New Roman" w:cs="Times New Roman"/>
          <w:color w:val="000000"/>
          <w:kern w:val="2"/>
          <w:sz w:val="28"/>
          <w:szCs w:val="28"/>
        </w:rPr>
        <w:t>年</w:t>
      </w:r>
      <w:r w:rsidRPr="005056BB">
        <w:rPr>
          <w:rFonts w:ascii="Times New Roman" w:eastAsia="標楷體" w:hAnsi="Times New Roman" w:cs="Times New Roman"/>
          <w:color w:val="000000"/>
          <w:kern w:val="2"/>
          <w:sz w:val="28"/>
          <w:szCs w:val="28"/>
        </w:rPr>
        <w:t>2</w:t>
      </w:r>
      <w:r w:rsidRPr="005056BB">
        <w:rPr>
          <w:rFonts w:ascii="Times New Roman" w:eastAsia="標楷體" w:hAnsi="Times New Roman" w:cs="Times New Roman"/>
          <w:color w:val="000000"/>
          <w:kern w:val="2"/>
          <w:sz w:val="28"/>
          <w:szCs w:val="28"/>
        </w:rPr>
        <w:t>月</w:t>
      </w:r>
      <w:r w:rsidRPr="005056BB">
        <w:rPr>
          <w:rFonts w:ascii="Times New Roman" w:eastAsia="標楷體" w:hAnsi="Times New Roman" w:cs="Times New Roman"/>
          <w:color w:val="000000"/>
          <w:kern w:val="2"/>
          <w:sz w:val="28"/>
          <w:szCs w:val="28"/>
        </w:rPr>
        <w:t>8</w:t>
      </w:r>
      <w:r w:rsidRPr="005056BB">
        <w:rPr>
          <w:rFonts w:ascii="Times New Roman" w:eastAsia="標楷體" w:hAnsi="Times New Roman" w:cs="Times New Roman"/>
          <w:color w:val="000000"/>
          <w:kern w:val="2"/>
          <w:sz w:val="28"/>
          <w:szCs w:val="28"/>
        </w:rPr>
        <w:t>日通報「大專校院學生居家檢疫注意事項及回報事宜」及</w:t>
      </w:r>
      <w:r w:rsidRPr="005056BB">
        <w:rPr>
          <w:rFonts w:ascii="Times New Roman" w:eastAsia="標楷體" w:hAnsi="Times New Roman" w:cs="Times New Roman" w:hint="eastAsia"/>
          <w:color w:val="000000"/>
          <w:kern w:val="2"/>
          <w:sz w:val="28"/>
          <w:szCs w:val="28"/>
        </w:rPr>
        <w:t>109</w:t>
      </w:r>
      <w:r w:rsidRPr="005056BB">
        <w:rPr>
          <w:rFonts w:ascii="Times New Roman" w:eastAsia="標楷體" w:hAnsi="Times New Roman" w:cs="Times New Roman" w:hint="eastAsia"/>
          <w:color w:val="000000"/>
          <w:kern w:val="2"/>
          <w:sz w:val="28"/>
          <w:szCs w:val="28"/>
        </w:rPr>
        <w:t>年</w:t>
      </w:r>
      <w:r w:rsidRPr="005056BB">
        <w:rPr>
          <w:rFonts w:ascii="Times New Roman" w:eastAsia="標楷體" w:hAnsi="Times New Roman" w:cs="Times New Roman" w:hint="eastAsia"/>
          <w:color w:val="000000"/>
          <w:kern w:val="2"/>
          <w:sz w:val="28"/>
          <w:szCs w:val="28"/>
        </w:rPr>
        <w:t>2</w:t>
      </w:r>
      <w:r w:rsidRPr="005056BB">
        <w:rPr>
          <w:rFonts w:ascii="Times New Roman" w:eastAsia="標楷體" w:hAnsi="Times New Roman" w:cs="Times New Roman" w:hint="eastAsia"/>
          <w:color w:val="000000"/>
          <w:kern w:val="2"/>
          <w:sz w:val="28"/>
          <w:szCs w:val="28"/>
        </w:rPr>
        <w:t>月</w:t>
      </w:r>
      <w:r w:rsidRPr="005056BB">
        <w:rPr>
          <w:rFonts w:ascii="Times New Roman" w:eastAsia="標楷體" w:hAnsi="Times New Roman" w:cs="Times New Roman" w:hint="eastAsia"/>
          <w:color w:val="000000"/>
          <w:kern w:val="2"/>
          <w:sz w:val="28"/>
          <w:szCs w:val="28"/>
        </w:rPr>
        <w:t>12</w:t>
      </w:r>
      <w:r w:rsidRPr="005056BB">
        <w:rPr>
          <w:rFonts w:ascii="Times New Roman" w:eastAsia="標楷體" w:hAnsi="Times New Roman" w:cs="Times New Roman" w:hint="eastAsia"/>
          <w:color w:val="000000"/>
          <w:kern w:val="2"/>
          <w:sz w:val="28"/>
          <w:szCs w:val="28"/>
        </w:rPr>
        <w:t>日臺教高通字第</w:t>
      </w:r>
      <w:r w:rsidRPr="005056BB">
        <w:rPr>
          <w:rFonts w:ascii="Times New Roman" w:eastAsia="標楷體" w:hAnsi="Times New Roman" w:cs="Times New Roman"/>
          <w:color w:val="000000"/>
          <w:kern w:val="2"/>
          <w:sz w:val="28"/>
          <w:szCs w:val="28"/>
        </w:rPr>
        <w:t>1090020395</w:t>
      </w:r>
      <w:r w:rsidRPr="005056BB">
        <w:rPr>
          <w:rFonts w:ascii="Times New Roman" w:eastAsia="標楷體" w:hAnsi="Times New Roman" w:cs="Times New Roman" w:hint="eastAsia"/>
          <w:color w:val="000000"/>
          <w:kern w:val="2"/>
          <w:sz w:val="28"/>
          <w:szCs w:val="28"/>
        </w:rPr>
        <w:t>號函載</w:t>
      </w:r>
      <w:r w:rsidRPr="005056BB">
        <w:rPr>
          <w:rFonts w:ascii="Times New Roman" w:eastAsia="標楷體" w:hAnsi="Times New Roman" w:cs="Times New Roman"/>
          <w:color w:val="000000"/>
          <w:kern w:val="2"/>
          <w:sz w:val="28"/>
          <w:szCs w:val="28"/>
        </w:rPr>
        <w:t>內容，針對</w:t>
      </w:r>
      <w:r w:rsidRPr="005056BB">
        <w:rPr>
          <w:rFonts w:ascii="Times New Roman" w:eastAsia="標楷體" w:hAnsi="Times New Roman" w:cs="Times New Roman"/>
          <w:kern w:val="2"/>
          <w:sz w:val="28"/>
          <w:szCs w:val="28"/>
        </w:rPr>
        <w:t>校內校外住宿學生於</w:t>
      </w:r>
      <w:r w:rsidRPr="005056BB">
        <w:rPr>
          <w:rFonts w:ascii="Times New Roman" w:eastAsia="標楷體" w:hAnsi="Times New Roman" w:cs="Times New Roman"/>
          <w:color w:val="000000"/>
          <w:kern w:val="2"/>
          <w:sz w:val="28"/>
          <w:szCs w:val="28"/>
        </w:rPr>
        <w:t>居家檢疫期間及居家檢疫期滿</w:t>
      </w:r>
      <w:r w:rsidRPr="005056BB">
        <w:rPr>
          <w:rFonts w:ascii="Times New Roman" w:eastAsia="標楷體" w:hAnsi="Times New Roman" w:cs="Times New Roman"/>
          <w:kern w:val="2"/>
          <w:sz w:val="28"/>
          <w:szCs w:val="28"/>
        </w:rPr>
        <w:t>相關管理事項，確實分工辦理以達防疫效果。</w:t>
      </w:r>
    </w:p>
    <w:p w14:paraId="1CE403B5" w14:textId="77777777" w:rsidR="005056BB" w:rsidRPr="005056BB" w:rsidRDefault="005056BB" w:rsidP="005056BB">
      <w:pPr>
        <w:widowControl w:val="0"/>
        <w:spacing w:beforeLines="50" w:before="120" w:line="480" w:lineRule="exact"/>
        <w:rPr>
          <w:rFonts w:ascii="Times New Roman" w:eastAsia="標楷體" w:hAnsi="Times New Roman" w:cs="Times New Roman"/>
          <w:b/>
          <w:color w:val="000000"/>
          <w:kern w:val="2"/>
          <w:sz w:val="28"/>
          <w:szCs w:val="28"/>
        </w:rPr>
      </w:pPr>
      <w:r w:rsidRPr="005056BB">
        <w:rPr>
          <w:rFonts w:ascii="Times New Roman" w:eastAsia="標楷體" w:hAnsi="Times New Roman" w:cs="Times New Roman"/>
          <w:b/>
          <w:color w:val="000000"/>
          <w:kern w:val="2"/>
          <w:sz w:val="28"/>
          <w:szCs w:val="28"/>
        </w:rPr>
        <w:t>三、啟動安心就學措施：</w:t>
      </w:r>
    </w:p>
    <w:p w14:paraId="726EED73" w14:textId="77777777" w:rsidR="005056BB" w:rsidRPr="005056BB" w:rsidRDefault="005056BB" w:rsidP="005056BB">
      <w:pPr>
        <w:widowControl w:val="0"/>
        <w:spacing w:line="480" w:lineRule="exact"/>
        <w:rPr>
          <w:rFonts w:ascii="Times New Roman" w:eastAsia="標楷體" w:hAnsi="Times New Roman" w:cs="Times New Roman"/>
          <w:color w:val="000000"/>
          <w:kern w:val="2"/>
          <w:sz w:val="28"/>
          <w:szCs w:val="28"/>
        </w:rPr>
      </w:pPr>
      <w:r w:rsidRPr="005056BB">
        <w:rPr>
          <w:rFonts w:ascii="Times New Roman" w:eastAsia="標楷體" w:hAnsi="Times New Roman" w:cs="Times New Roman"/>
          <w:color w:val="000000"/>
          <w:kern w:val="2"/>
          <w:sz w:val="28"/>
          <w:szCs w:val="28"/>
        </w:rPr>
        <w:t xml:space="preserve">   </w:t>
      </w:r>
      <w:r w:rsidRPr="005056BB">
        <w:rPr>
          <w:rFonts w:ascii="Times New Roman" w:eastAsia="標楷體" w:hAnsi="Times New Roman" w:cs="Times New Roman"/>
          <w:color w:val="000000"/>
          <w:kern w:val="2"/>
          <w:sz w:val="28"/>
          <w:szCs w:val="28"/>
        </w:rPr>
        <w:t>因指揮中心決議自韓國入境外籍學生需進行居家檢疫</w:t>
      </w:r>
      <w:r w:rsidRPr="005056BB">
        <w:rPr>
          <w:rFonts w:ascii="Times New Roman" w:eastAsia="標楷體" w:hAnsi="Times New Roman" w:cs="Times New Roman"/>
          <w:color w:val="000000"/>
          <w:kern w:val="2"/>
          <w:sz w:val="28"/>
          <w:szCs w:val="28"/>
        </w:rPr>
        <w:t>14</w:t>
      </w:r>
      <w:r w:rsidRPr="005056BB">
        <w:rPr>
          <w:rFonts w:ascii="Times New Roman" w:eastAsia="標楷體" w:hAnsi="Times New Roman" w:cs="Times New Roman"/>
          <w:color w:val="000000"/>
          <w:kern w:val="2"/>
          <w:sz w:val="28"/>
          <w:szCs w:val="28"/>
        </w:rPr>
        <w:t>天，考量各校開學在即，自</w:t>
      </w:r>
      <w:r w:rsidRPr="005056BB">
        <w:rPr>
          <w:rFonts w:ascii="Times New Roman" w:eastAsia="標楷體" w:hAnsi="Times New Roman" w:cs="Times New Roman"/>
          <w:color w:val="000000"/>
          <w:kern w:val="2"/>
          <w:sz w:val="28"/>
          <w:szCs w:val="28"/>
        </w:rPr>
        <w:t>2</w:t>
      </w:r>
      <w:r w:rsidRPr="005056BB">
        <w:rPr>
          <w:rFonts w:ascii="Times New Roman" w:eastAsia="標楷體" w:hAnsi="Times New Roman" w:cs="Times New Roman"/>
          <w:color w:val="000000"/>
          <w:kern w:val="2"/>
          <w:sz w:val="28"/>
          <w:szCs w:val="28"/>
        </w:rPr>
        <w:t>月</w:t>
      </w:r>
      <w:r w:rsidRPr="005056BB">
        <w:rPr>
          <w:rFonts w:ascii="Times New Roman" w:eastAsia="標楷體" w:hAnsi="Times New Roman" w:cs="Times New Roman"/>
          <w:color w:val="000000"/>
          <w:kern w:val="2"/>
          <w:sz w:val="28"/>
          <w:szCs w:val="28"/>
        </w:rPr>
        <w:t>25</w:t>
      </w:r>
      <w:r w:rsidRPr="005056BB">
        <w:rPr>
          <w:rFonts w:ascii="Times New Roman" w:eastAsia="標楷體" w:hAnsi="Times New Roman" w:cs="Times New Roman"/>
          <w:color w:val="000000"/>
          <w:kern w:val="2"/>
          <w:sz w:val="28"/>
          <w:szCs w:val="28"/>
        </w:rPr>
        <w:t>日後返臺之外籍學生將無法如期到校上課，請大專校院啟動「學生安心就學措施」，納入</w:t>
      </w:r>
      <w:r w:rsidRPr="005056BB">
        <w:rPr>
          <w:rFonts w:ascii="Times New Roman" w:eastAsia="標楷體" w:hAnsi="Times New Roman" w:cs="Times New Roman" w:hint="eastAsia"/>
          <w:color w:val="000000"/>
          <w:kern w:val="2"/>
          <w:sz w:val="28"/>
          <w:szCs w:val="28"/>
          <w:u w:val="single"/>
        </w:rPr>
        <w:t>自韓國入境外籍學生</w:t>
      </w:r>
      <w:r w:rsidRPr="005056BB">
        <w:rPr>
          <w:rFonts w:ascii="Times New Roman" w:eastAsia="標楷體" w:hAnsi="Times New Roman" w:cs="Times New Roman"/>
          <w:color w:val="000000"/>
          <w:kern w:val="2"/>
          <w:sz w:val="28"/>
          <w:szCs w:val="28"/>
        </w:rPr>
        <w:t>之開學選課、註冊繳費、修課方式、成績考核、請假休復學、輔導協助等事宜，以協助學生如期完成課業。</w:t>
      </w:r>
    </w:p>
    <w:p w14:paraId="2498458C" w14:textId="77777777" w:rsidR="005056BB" w:rsidRPr="005056BB" w:rsidRDefault="005056BB" w:rsidP="005056BB">
      <w:pPr>
        <w:widowControl w:val="0"/>
        <w:spacing w:beforeLines="50" w:before="120" w:line="480" w:lineRule="exact"/>
        <w:rPr>
          <w:rFonts w:ascii="Times New Roman" w:eastAsia="標楷體" w:hAnsi="Times New Roman" w:cs="Times New Roman"/>
          <w:b/>
          <w:color w:val="000000"/>
          <w:kern w:val="2"/>
          <w:sz w:val="28"/>
          <w:szCs w:val="28"/>
        </w:rPr>
      </w:pPr>
      <w:r w:rsidRPr="005056BB">
        <w:rPr>
          <w:rFonts w:ascii="Times New Roman" w:eastAsia="標楷體" w:hAnsi="Times New Roman" w:cs="Times New Roman" w:hint="eastAsia"/>
          <w:b/>
          <w:color w:val="000000"/>
          <w:kern w:val="2"/>
          <w:sz w:val="28"/>
          <w:szCs w:val="28"/>
        </w:rPr>
        <w:t>四、請主動聯繫僑外生應避免從中港澳</w:t>
      </w:r>
      <w:r w:rsidRPr="005056BB">
        <w:rPr>
          <w:rFonts w:ascii="Times New Roman" w:eastAsia="標楷體" w:hAnsi="Times New Roman" w:cs="Times New Roman" w:hint="eastAsia"/>
          <w:b/>
          <w:color w:val="000000"/>
          <w:kern w:val="2"/>
          <w:sz w:val="28"/>
          <w:szCs w:val="28"/>
          <w:u w:val="single"/>
        </w:rPr>
        <w:t>韓</w:t>
      </w:r>
      <w:r w:rsidRPr="005056BB">
        <w:rPr>
          <w:rFonts w:ascii="Times New Roman" w:eastAsia="標楷體" w:hAnsi="Times New Roman" w:cs="Times New Roman" w:hint="eastAsia"/>
          <w:b/>
          <w:color w:val="000000"/>
          <w:kern w:val="2"/>
          <w:sz w:val="28"/>
          <w:szCs w:val="28"/>
        </w:rPr>
        <w:t>轉機入境：</w:t>
      </w:r>
    </w:p>
    <w:p w14:paraId="00B0CD93" w14:textId="77777777" w:rsidR="005056BB" w:rsidRPr="005056BB" w:rsidRDefault="005056BB" w:rsidP="005056BB">
      <w:pPr>
        <w:widowControl w:val="0"/>
        <w:spacing w:line="480" w:lineRule="exact"/>
        <w:rPr>
          <w:rFonts w:ascii="Times New Roman" w:eastAsia="標楷體" w:hAnsi="Times New Roman" w:cs="Times New Roman"/>
          <w:color w:val="000000"/>
          <w:kern w:val="2"/>
          <w:sz w:val="28"/>
          <w:szCs w:val="28"/>
        </w:rPr>
      </w:pPr>
      <w:r w:rsidRPr="005056BB">
        <w:rPr>
          <w:rFonts w:ascii="Times New Roman" w:eastAsia="標楷體" w:hAnsi="Times New Roman" w:cs="Times New Roman" w:hint="eastAsia"/>
          <w:color w:val="000000"/>
          <w:kern w:val="2"/>
          <w:sz w:val="28"/>
          <w:szCs w:val="28"/>
        </w:rPr>
        <w:t xml:space="preserve">    </w:t>
      </w:r>
      <w:r w:rsidRPr="005056BB">
        <w:rPr>
          <w:rFonts w:ascii="Times New Roman" w:eastAsia="標楷體" w:hAnsi="Times New Roman" w:cs="Times New Roman" w:hint="eastAsia"/>
          <w:color w:val="000000"/>
          <w:kern w:val="2"/>
          <w:sz w:val="28"/>
          <w:szCs w:val="28"/>
        </w:rPr>
        <w:t>依指揮中心</w:t>
      </w:r>
      <w:r w:rsidRPr="005056BB">
        <w:rPr>
          <w:rFonts w:ascii="Times New Roman" w:eastAsia="標楷體" w:hAnsi="Times New Roman" w:cs="Times New Roman" w:hint="eastAsia"/>
          <w:color w:val="000000"/>
          <w:kern w:val="2"/>
          <w:sz w:val="28"/>
          <w:szCs w:val="28"/>
        </w:rPr>
        <w:t>10</w:t>
      </w:r>
      <w:r w:rsidRPr="005056BB">
        <w:rPr>
          <w:rFonts w:ascii="Times New Roman" w:eastAsia="標楷體" w:hAnsi="Times New Roman" w:cs="Times New Roman"/>
          <w:color w:val="000000"/>
          <w:kern w:val="2"/>
          <w:sz w:val="28"/>
          <w:szCs w:val="28"/>
        </w:rPr>
        <w:t>9</w:t>
      </w:r>
      <w:r w:rsidRPr="005056BB">
        <w:rPr>
          <w:rFonts w:ascii="Times New Roman" w:eastAsia="標楷體" w:hAnsi="Times New Roman" w:cs="Times New Roman" w:hint="eastAsia"/>
          <w:color w:val="000000"/>
          <w:kern w:val="2"/>
          <w:sz w:val="28"/>
          <w:szCs w:val="28"/>
        </w:rPr>
        <w:t>年</w:t>
      </w:r>
      <w:r w:rsidRPr="005056BB">
        <w:rPr>
          <w:rFonts w:ascii="Times New Roman" w:eastAsia="標楷體" w:hAnsi="Times New Roman" w:cs="Times New Roman" w:hint="eastAsia"/>
          <w:color w:val="000000"/>
          <w:kern w:val="2"/>
          <w:sz w:val="28"/>
          <w:szCs w:val="28"/>
        </w:rPr>
        <w:t>2</w:t>
      </w:r>
      <w:r w:rsidRPr="005056BB">
        <w:rPr>
          <w:rFonts w:ascii="Times New Roman" w:eastAsia="標楷體" w:hAnsi="Times New Roman" w:cs="Times New Roman" w:hint="eastAsia"/>
          <w:color w:val="000000"/>
          <w:kern w:val="2"/>
          <w:sz w:val="28"/>
          <w:szCs w:val="28"/>
        </w:rPr>
        <w:t>月</w:t>
      </w:r>
      <w:r w:rsidRPr="005056BB">
        <w:rPr>
          <w:rFonts w:ascii="Times New Roman" w:eastAsia="標楷體" w:hAnsi="Times New Roman" w:cs="Times New Roman" w:hint="eastAsia"/>
          <w:color w:val="000000"/>
          <w:kern w:val="2"/>
          <w:sz w:val="28"/>
          <w:szCs w:val="28"/>
        </w:rPr>
        <w:t>7</w:t>
      </w:r>
      <w:r w:rsidRPr="005056BB">
        <w:rPr>
          <w:rFonts w:ascii="Times New Roman" w:eastAsia="標楷體" w:hAnsi="Times New Roman" w:cs="Times New Roman" w:hint="eastAsia"/>
          <w:color w:val="000000"/>
          <w:kern w:val="2"/>
          <w:sz w:val="28"/>
          <w:szCs w:val="28"/>
        </w:rPr>
        <w:t>日及</w:t>
      </w:r>
      <w:r w:rsidRPr="005056BB">
        <w:rPr>
          <w:rFonts w:ascii="Times New Roman" w:eastAsia="標楷體" w:hAnsi="Times New Roman" w:cs="Times New Roman" w:hint="eastAsia"/>
          <w:color w:val="000000"/>
          <w:kern w:val="2"/>
          <w:sz w:val="28"/>
          <w:szCs w:val="28"/>
        </w:rPr>
        <w:t>2</w:t>
      </w:r>
      <w:r w:rsidRPr="005056BB">
        <w:rPr>
          <w:rFonts w:ascii="Times New Roman" w:eastAsia="標楷體" w:hAnsi="Times New Roman" w:cs="Times New Roman" w:hint="eastAsia"/>
          <w:color w:val="000000"/>
          <w:kern w:val="2"/>
          <w:sz w:val="28"/>
          <w:szCs w:val="28"/>
        </w:rPr>
        <w:t>月</w:t>
      </w:r>
      <w:r w:rsidRPr="005056BB">
        <w:rPr>
          <w:rFonts w:ascii="Times New Roman" w:eastAsia="標楷體" w:hAnsi="Times New Roman" w:cs="Times New Roman" w:hint="eastAsia"/>
          <w:color w:val="000000"/>
          <w:kern w:val="2"/>
          <w:sz w:val="28"/>
          <w:szCs w:val="28"/>
        </w:rPr>
        <w:t>24</w:t>
      </w:r>
      <w:r w:rsidRPr="005056BB">
        <w:rPr>
          <w:rFonts w:ascii="Times New Roman" w:eastAsia="標楷體" w:hAnsi="Times New Roman" w:cs="Times New Roman" w:hint="eastAsia"/>
          <w:color w:val="000000"/>
          <w:kern w:val="2"/>
          <w:sz w:val="28"/>
          <w:szCs w:val="28"/>
        </w:rPr>
        <w:t>日指示，自</w:t>
      </w:r>
      <w:r w:rsidRPr="005056BB">
        <w:rPr>
          <w:rFonts w:ascii="Times New Roman" w:eastAsia="標楷體" w:hAnsi="Times New Roman" w:cs="Times New Roman" w:hint="eastAsia"/>
          <w:color w:val="000000"/>
          <w:kern w:val="2"/>
          <w:sz w:val="28"/>
          <w:szCs w:val="28"/>
        </w:rPr>
        <w:t>2</w:t>
      </w:r>
      <w:r w:rsidRPr="005056BB">
        <w:rPr>
          <w:rFonts w:ascii="Times New Roman" w:eastAsia="標楷體" w:hAnsi="Times New Roman" w:cs="Times New Roman" w:hint="eastAsia"/>
          <w:color w:val="000000"/>
          <w:kern w:val="2"/>
          <w:sz w:val="28"/>
          <w:szCs w:val="28"/>
        </w:rPr>
        <w:t>月</w:t>
      </w:r>
      <w:r w:rsidRPr="005056BB">
        <w:rPr>
          <w:rFonts w:ascii="Times New Roman" w:eastAsia="標楷體" w:hAnsi="Times New Roman" w:cs="Times New Roman" w:hint="eastAsia"/>
          <w:color w:val="000000"/>
          <w:kern w:val="2"/>
          <w:sz w:val="28"/>
          <w:szCs w:val="28"/>
        </w:rPr>
        <w:t>10</w:t>
      </w:r>
      <w:r w:rsidRPr="005056BB">
        <w:rPr>
          <w:rFonts w:ascii="Times New Roman" w:eastAsia="標楷體" w:hAnsi="Times New Roman" w:cs="Times New Roman" w:hint="eastAsia"/>
          <w:color w:val="000000"/>
          <w:kern w:val="2"/>
          <w:sz w:val="28"/>
          <w:szCs w:val="28"/>
        </w:rPr>
        <w:t>日起經中港澳轉機入境臺灣者、自</w:t>
      </w:r>
      <w:r w:rsidRPr="005056BB">
        <w:rPr>
          <w:rFonts w:ascii="Times New Roman" w:eastAsia="標楷體" w:hAnsi="Times New Roman" w:cs="Times New Roman" w:hint="eastAsia"/>
          <w:color w:val="000000"/>
          <w:kern w:val="2"/>
          <w:sz w:val="28"/>
          <w:szCs w:val="28"/>
        </w:rPr>
        <w:t>2</w:t>
      </w:r>
      <w:r w:rsidRPr="005056BB">
        <w:rPr>
          <w:rFonts w:ascii="Times New Roman" w:eastAsia="標楷體" w:hAnsi="Times New Roman" w:cs="Times New Roman" w:hint="eastAsia"/>
          <w:color w:val="000000"/>
          <w:kern w:val="2"/>
          <w:sz w:val="28"/>
          <w:szCs w:val="28"/>
        </w:rPr>
        <w:t>月</w:t>
      </w:r>
      <w:r w:rsidRPr="005056BB">
        <w:rPr>
          <w:rFonts w:ascii="Times New Roman" w:eastAsia="標楷體" w:hAnsi="Times New Roman" w:cs="Times New Roman" w:hint="eastAsia"/>
          <w:color w:val="000000"/>
          <w:kern w:val="2"/>
          <w:sz w:val="28"/>
          <w:szCs w:val="28"/>
        </w:rPr>
        <w:t>25</w:t>
      </w:r>
      <w:r w:rsidRPr="005056BB">
        <w:rPr>
          <w:rFonts w:ascii="Times New Roman" w:eastAsia="標楷體" w:hAnsi="Times New Roman" w:cs="Times New Roman" w:hint="eastAsia"/>
          <w:color w:val="000000"/>
          <w:kern w:val="2"/>
          <w:sz w:val="28"/>
          <w:szCs w:val="28"/>
        </w:rPr>
        <w:t>日起經韓國入境者，一律居家檢疫</w:t>
      </w:r>
      <w:r w:rsidRPr="005056BB">
        <w:rPr>
          <w:rFonts w:ascii="Times New Roman" w:eastAsia="標楷體" w:hAnsi="Times New Roman" w:cs="Times New Roman" w:hint="eastAsia"/>
          <w:color w:val="000000"/>
          <w:kern w:val="2"/>
          <w:sz w:val="28"/>
          <w:szCs w:val="28"/>
        </w:rPr>
        <w:t>14</w:t>
      </w:r>
      <w:r w:rsidRPr="005056BB">
        <w:rPr>
          <w:rFonts w:ascii="Times New Roman" w:eastAsia="標楷體" w:hAnsi="Times New Roman" w:cs="Times New Roman" w:hint="eastAsia"/>
          <w:color w:val="000000"/>
          <w:kern w:val="2"/>
          <w:sz w:val="28"/>
          <w:szCs w:val="28"/>
        </w:rPr>
        <w:t>天。爰請務必主動聯繫尚未返臺之僑外生，應避免由中港澳</w:t>
      </w:r>
      <w:r w:rsidRPr="005056BB">
        <w:rPr>
          <w:rFonts w:ascii="Times New Roman" w:eastAsia="標楷體" w:hAnsi="Times New Roman" w:cs="Times New Roman" w:hint="eastAsia"/>
          <w:b/>
          <w:color w:val="000000"/>
          <w:kern w:val="2"/>
          <w:sz w:val="28"/>
          <w:szCs w:val="28"/>
          <w:u w:val="single"/>
        </w:rPr>
        <w:t>韓</w:t>
      </w:r>
      <w:r w:rsidRPr="005056BB">
        <w:rPr>
          <w:rFonts w:ascii="Times New Roman" w:eastAsia="標楷體" w:hAnsi="Times New Roman" w:cs="Times New Roman" w:hint="eastAsia"/>
          <w:color w:val="000000"/>
          <w:kern w:val="2"/>
          <w:sz w:val="28"/>
          <w:szCs w:val="28"/>
        </w:rPr>
        <w:t>轉機入境；如渠等學生未調整航班行程仍經中港澳</w:t>
      </w:r>
      <w:r w:rsidRPr="005056BB">
        <w:rPr>
          <w:rFonts w:ascii="Times New Roman" w:eastAsia="標楷體" w:hAnsi="Times New Roman" w:cs="Times New Roman" w:hint="eastAsia"/>
          <w:b/>
          <w:color w:val="000000"/>
          <w:kern w:val="2"/>
          <w:sz w:val="28"/>
          <w:szCs w:val="28"/>
          <w:u w:val="single"/>
        </w:rPr>
        <w:t>韓</w:t>
      </w:r>
      <w:r w:rsidRPr="005056BB">
        <w:rPr>
          <w:rFonts w:ascii="Times New Roman" w:eastAsia="標楷體" w:hAnsi="Times New Roman" w:cs="Times New Roman" w:hint="eastAsia"/>
          <w:color w:val="000000"/>
          <w:kern w:val="2"/>
          <w:sz w:val="28"/>
          <w:szCs w:val="28"/>
        </w:rPr>
        <w:t>入境，入境後即需接受居家檢疫</w:t>
      </w:r>
      <w:r w:rsidRPr="005056BB">
        <w:rPr>
          <w:rFonts w:ascii="Times New Roman" w:eastAsia="標楷體" w:hAnsi="Times New Roman" w:cs="Times New Roman" w:hint="eastAsia"/>
          <w:color w:val="000000"/>
          <w:kern w:val="2"/>
          <w:sz w:val="28"/>
          <w:szCs w:val="28"/>
        </w:rPr>
        <w:t>14</w:t>
      </w:r>
      <w:r w:rsidRPr="005056BB">
        <w:rPr>
          <w:rFonts w:ascii="Times New Roman" w:eastAsia="標楷體" w:hAnsi="Times New Roman" w:cs="Times New Roman" w:hint="eastAsia"/>
          <w:color w:val="000000"/>
          <w:kern w:val="2"/>
          <w:sz w:val="28"/>
          <w:szCs w:val="28"/>
        </w:rPr>
        <w:t>日，學校亦應依本部日前通報</w:t>
      </w:r>
      <w:r w:rsidRPr="005056BB">
        <w:rPr>
          <w:rFonts w:ascii="Times New Roman" w:eastAsia="標楷體" w:hAnsi="Times New Roman" w:cs="Times New Roman" w:hint="eastAsia"/>
          <w:color w:val="000000"/>
          <w:kern w:val="2"/>
          <w:sz w:val="28"/>
          <w:szCs w:val="28"/>
        </w:rPr>
        <w:lastRenderedPageBreak/>
        <w:t>通函規定，進行獨棟居家檢疫措施，落實防疫工作。</w:t>
      </w:r>
    </w:p>
    <w:p w14:paraId="19CB3F58" w14:textId="77777777" w:rsidR="005056BB" w:rsidRPr="005056BB" w:rsidRDefault="005056BB" w:rsidP="005056BB">
      <w:pPr>
        <w:widowControl w:val="0"/>
        <w:spacing w:beforeLines="50" w:before="120" w:line="480" w:lineRule="exact"/>
        <w:rPr>
          <w:rFonts w:ascii="Times New Roman" w:eastAsia="標楷體" w:hAnsi="Times New Roman" w:cs="Times New Roman"/>
          <w:b/>
          <w:color w:val="000000"/>
          <w:kern w:val="2"/>
          <w:sz w:val="28"/>
          <w:szCs w:val="28"/>
        </w:rPr>
      </w:pPr>
      <w:r w:rsidRPr="005056BB">
        <w:rPr>
          <w:rFonts w:ascii="Times New Roman" w:eastAsia="標楷體" w:hAnsi="Times New Roman" w:cs="Times New Roman" w:hint="eastAsia"/>
          <w:b/>
          <w:color w:val="000000"/>
          <w:kern w:val="2"/>
          <w:sz w:val="28"/>
          <w:szCs w:val="28"/>
        </w:rPr>
        <w:t>五、請每日與地方政府窗口聯繫確認居家檢疫名單：</w:t>
      </w:r>
    </w:p>
    <w:p w14:paraId="2549DCA0" w14:textId="77777777" w:rsidR="005056BB" w:rsidRPr="005056BB" w:rsidRDefault="005056BB" w:rsidP="005056BB">
      <w:pPr>
        <w:widowControl w:val="0"/>
        <w:spacing w:beforeLines="50" w:before="120" w:line="400" w:lineRule="exact"/>
        <w:jc w:val="both"/>
        <w:rPr>
          <w:rFonts w:ascii="Times New Roman" w:eastAsia="標楷體" w:hAnsi="Times New Roman" w:cs="Times New Roman"/>
          <w:color w:val="000000"/>
          <w:kern w:val="2"/>
          <w:sz w:val="28"/>
          <w:szCs w:val="28"/>
        </w:rPr>
      </w:pPr>
      <w:r w:rsidRPr="005056BB">
        <w:rPr>
          <w:rFonts w:ascii="Times New Roman" w:eastAsia="標楷體" w:hAnsi="Times New Roman" w:cs="Times New Roman" w:hint="eastAsia"/>
          <w:color w:val="000000"/>
          <w:kern w:val="2"/>
          <w:sz w:val="28"/>
          <w:szCs w:val="28"/>
        </w:rPr>
        <w:t xml:space="preserve">    </w:t>
      </w:r>
      <w:r w:rsidRPr="005056BB">
        <w:rPr>
          <w:rFonts w:ascii="Times New Roman" w:eastAsia="標楷體" w:hAnsi="Times New Roman" w:cs="Times New Roman" w:hint="eastAsia"/>
          <w:color w:val="000000"/>
          <w:kern w:val="2"/>
          <w:sz w:val="28"/>
          <w:szCs w:val="28"/>
        </w:rPr>
        <w:t>請依本部</w:t>
      </w:r>
      <w:r w:rsidRPr="005056BB">
        <w:rPr>
          <w:rFonts w:ascii="Times New Roman" w:eastAsia="標楷體" w:hAnsi="Times New Roman" w:cs="Times New Roman" w:hint="eastAsia"/>
          <w:color w:val="000000"/>
          <w:kern w:val="2"/>
          <w:sz w:val="28"/>
          <w:szCs w:val="28"/>
        </w:rPr>
        <w:t>109</w:t>
      </w:r>
      <w:r w:rsidRPr="005056BB">
        <w:rPr>
          <w:rFonts w:ascii="Times New Roman" w:eastAsia="標楷體" w:hAnsi="Times New Roman" w:cs="Times New Roman" w:hint="eastAsia"/>
          <w:color w:val="000000"/>
          <w:kern w:val="2"/>
          <w:sz w:val="28"/>
          <w:szCs w:val="28"/>
        </w:rPr>
        <w:t>年</w:t>
      </w:r>
      <w:r w:rsidRPr="005056BB">
        <w:rPr>
          <w:rFonts w:ascii="Times New Roman" w:eastAsia="標楷體" w:hAnsi="Times New Roman" w:cs="Times New Roman" w:hint="eastAsia"/>
          <w:color w:val="000000"/>
          <w:kern w:val="2"/>
          <w:sz w:val="28"/>
          <w:szCs w:val="28"/>
        </w:rPr>
        <w:t>2</w:t>
      </w:r>
      <w:r w:rsidRPr="005056BB">
        <w:rPr>
          <w:rFonts w:ascii="Times New Roman" w:eastAsia="標楷體" w:hAnsi="Times New Roman" w:cs="Times New Roman" w:hint="eastAsia"/>
          <w:color w:val="000000"/>
          <w:kern w:val="2"/>
          <w:sz w:val="28"/>
          <w:szCs w:val="28"/>
        </w:rPr>
        <w:t>月</w:t>
      </w:r>
      <w:r w:rsidRPr="005056BB">
        <w:rPr>
          <w:rFonts w:ascii="Times New Roman" w:eastAsia="標楷體" w:hAnsi="Times New Roman" w:cs="Times New Roman" w:hint="eastAsia"/>
          <w:color w:val="000000"/>
          <w:kern w:val="2"/>
          <w:sz w:val="28"/>
          <w:szCs w:val="28"/>
        </w:rPr>
        <w:t>20</w:t>
      </w:r>
      <w:r w:rsidRPr="005056BB">
        <w:rPr>
          <w:rFonts w:ascii="Times New Roman" w:eastAsia="標楷體" w:hAnsi="Times New Roman" w:cs="Times New Roman" w:hint="eastAsia"/>
          <w:color w:val="000000"/>
          <w:kern w:val="2"/>
          <w:sz w:val="28"/>
          <w:szCs w:val="28"/>
        </w:rPr>
        <w:t>日臺教高通字第</w:t>
      </w:r>
      <w:r w:rsidRPr="005056BB">
        <w:rPr>
          <w:rFonts w:ascii="Times New Roman" w:eastAsia="標楷體" w:hAnsi="Times New Roman" w:cs="Times New Roman"/>
          <w:color w:val="000000"/>
          <w:kern w:val="2"/>
          <w:sz w:val="28"/>
          <w:szCs w:val="28"/>
        </w:rPr>
        <w:t>1090024181</w:t>
      </w:r>
      <w:r w:rsidRPr="005056BB">
        <w:rPr>
          <w:rFonts w:ascii="Times New Roman" w:eastAsia="標楷體" w:hAnsi="Times New Roman" w:cs="Times New Roman" w:hint="eastAsia"/>
          <w:color w:val="000000"/>
          <w:kern w:val="2"/>
          <w:sz w:val="28"/>
          <w:szCs w:val="28"/>
        </w:rPr>
        <w:t>號函示，依貴校掌握之需居家檢疫之港澳僑外生名冊，與地方政府窗口所掌握之居家檢疫名冊，每日進行勾稽交接，確認學生入境情形及住宿地點，勾稽比對後所有學生由學校辦理後續居家檢疫關懷作業，給予必要協助。</w:t>
      </w:r>
      <w:r w:rsidRPr="005056BB">
        <w:rPr>
          <w:rFonts w:ascii="Times New Roman" w:eastAsia="標楷體" w:hAnsi="Times New Roman" w:cs="Times New Roman"/>
          <w:color w:val="000000"/>
          <w:kern w:val="2"/>
          <w:sz w:val="28"/>
          <w:szCs w:val="28"/>
        </w:rPr>
        <w:t xml:space="preserve"> </w:t>
      </w:r>
    </w:p>
    <w:p w14:paraId="1DA1BA4F" w14:textId="77777777" w:rsidR="005056BB" w:rsidRPr="005056BB" w:rsidRDefault="005056BB" w:rsidP="005056BB">
      <w:pPr>
        <w:widowControl w:val="0"/>
        <w:spacing w:beforeLines="50" w:before="120" w:line="480" w:lineRule="exact"/>
        <w:rPr>
          <w:rFonts w:ascii="Times New Roman" w:eastAsia="標楷體" w:hAnsi="Times New Roman" w:cs="Times New Roman"/>
          <w:b/>
          <w:color w:val="000000"/>
          <w:kern w:val="2"/>
          <w:sz w:val="28"/>
          <w:szCs w:val="28"/>
        </w:rPr>
      </w:pPr>
      <w:r w:rsidRPr="005056BB">
        <w:rPr>
          <w:rFonts w:ascii="Times New Roman" w:eastAsia="標楷體" w:hAnsi="Times New Roman" w:cs="Times New Roman" w:hint="eastAsia"/>
          <w:b/>
          <w:color w:val="000000"/>
          <w:kern w:val="2"/>
          <w:sz w:val="28"/>
          <w:szCs w:val="28"/>
        </w:rPr>
        <w:t>六、居家檢疫關懷作業注意事項：</w:t>
      </w:r>
    </w:p>
    <w:p w14:paraId="6075322A" w14:textId="77777777" w:rsidR="005056BB" w:rsidRPr="005056BB" w:rsidRDefault="005056BB" w:rsidP="005056BB">
      <w:pPr>
        <w:widowControl w:val="0"/>
        <w:spacing w:beforeLines="50" w:before="120" w:line="400" w:lineRule="exact"/>
        <w:ind w:left="560" w:hangingChars="200" w:hanging="560"/>
        <w:jc w:val="both"/>
        <w:rPr>
          <w:rFonts w:ascii="Times New Roman" w:eastAsia="標楷體" w:hAnsi="Times New Roman" w:cs="Times New Roman"/>
          <w:color w:val="000000"/>
          <w:kern w:val="2"/>
          <w:sz w:val="28"/>
          <w:szCs w:val="28"/>
        </w:rPr>
      </w:pPr>
      <w:r w:rsidRPr="005056BB">
        <w:rPr>
          <w:rFonts w:ascii="Times New Roman" w:eastAsia="標楷體" w:hAnsi="Times New Roman" w:cs="Times New Roman"/>
          <w:color w:val="000000"/>
          <w:kern w:val="2"/>
          <w:sz w:val="28"/>
          <w:szCs w:val="28"/>
        </w:rPr>
        <w:t>１、對學生完成</w:t>
      </w:r>
      <w:r w:rsidRPr="005056BB">
        <w:rPr>
          <w:rFonts w:ascii="Times New Roman" w:eastAsia="標楷體" w:hAnsi="Times New Roman" w:cs="Times New Roman"/>
          <w:color w:val="000000"/>
          <w:kern w:val="2"/>
          <w:sz w:val="28"/>
          <w:szCs w:val="28"/>
        </w:rPr>
        <w:t>14</w:t>
      </w:r>
      <w:r w:rsidRPr="005056BB">
        <w:rPr>
          <w:rFonts w:ascii="Times New Roman" w:eastAsia="標楷體" w:hAnsi="Times New Roman" w:cs="Times New Roman"/>
          <w:color w:val="000000"/>
          <w:kern w:val="2"/>
          <w:sz w:val="28"/>
          <w:szCs w:val="28"/>
        </w:rPr>
        <w:t>天的關懷，每日詢問學生健康狀況，須確認學生未離開居家檢疫場所，並記錄健康關懷紀錄表（請勿使用</w:t>
      </w:r>
      <w:r w:rsidRPr="005056BB">
        <w:rPr>
          <w:rFonts w:ascii="Times New Roman" w:eastAsia="標楷體" w:hAnsi="Times New Roman" w:cs="Times New Roman"/>
          <w:color w:val="000000"/>
          <w:kern w:val="2"/>
          <w:sz w:val="28"/>
          <w:szCs w:val="28"/>
        </w:rPr>
        <w:t>google</w:t>
      </w:r>
      <w:r w:rsidRPr="005056BB">
        <w:rPr>
          <w:rFonts w:ascii="Times New Roman" w:eastAsia="標楷體" w:hAnsi="Times New Roman" w:cs="Times New Roman"/>
          <w:color w:val="000000"/>
          <w:kern w:val="2"/>
          <w:sz w:val="28"/>
          <w:szCs w:val="28"/>
        </w:rPr>
        <w:t>表單等線上問卷進行關懷）。尚未列入居家檢疫名冊而持有居家檢疫通知書者，仍應納入關懷。</w:t>
      </w:r>
    </w:p>
    <w:p w14:paraId="0B126611" w14:textId="77777777" w:rsidR="005056BB" w:rsidRPr="005056BB" w:rsidRDefault="005056BB" w:rsidP="005056BB">
      <w:pPr>
        <w:widowControl w:val="0"/>
        <w:spacing w:beforeLines="50" w:before="120" w:line="400" w:lineRule="exact"/>
        <w:ind w:left="560" w:hangingChars="200" w:hanging="560"/>
        <w:jc w:val="both"/>
        <w:rPr>
          <w:rFonts w:ascii="Times New Roman" w:eastAsia="標楷體" w:hAnsi="Times New Roman" w:cs="Times New Roman"/>
          <w:color w:val="000000"/>
          <w:kern w:val="2"/>
          <w:sz w:val="28"/>
          <w:szCs w:val="28"/>
        </w:rPr>
      </w:pPr>
      <w:r w:rsidRPr="005056BB">
        <w:rPr>
          <w:rFonts w:ascii="Times New Roman" w:eastAsia="標楷體" w:hAnsi="Times New Roman" w:cs="Times New Roman"/>
          <w:color w:val="000000"/>
          <w:kern w:val="2"/>
          <w:sz w:val="28"/>
          <w:szCs w:val="28"/>
        </w:rPr>
        <w:t>２、每日彙整追蹤當日學生人數及結果於當日</w:t>
      </w:r>
      <w:r w:rsidRPr="005056BB">
        <w:rPr>
          <w:rFonts w:ascii="Times New Roman" w:eastAsia="標楷體" w:hAnsi="Times New Roman" w:cs="Times New Roman"/>
          <w:color w:val="000000"/>
          <w:kern w:val="2"/>
          <w:sz w:val="28"/>
          <w:szCs w:val="28"/>
        </w:rPr>
        <w:t>15</w:t>
      </w:r>
      <w:r w:rsidRPr="005056BB">
        <w:rPr>
          <w:rFonts w:ascii="Times New Roman" w:eastAsia="標楷體" w:hAnsi="Times New Roman" w:cs="Times New Roman"/>
          <w:color w:val="000000"/>
          <w:kern w:val="2"/>
          <w:sz w:val="28"/>
          <w:szCs w:val="28"/>
        </w:rPr>
        <w:t>時前回報地方政府窗口；過程中若無法聯繫到學生，學校窗口應立即通知地方政府窗口，由地方政府彙報名單予內政部民政司轉請警政署協尋。</w:t>
      </w:r>
    </w:p>
    <w:p w14:paraId="5BE24C14" w14:textId="77777777" w:rsidR="005056BB" w:rsidRPr="005056BB" w:rsidRDefault="005056BB" w:rsidP="005056BB">
      <w:pPr>
        <w:widowControl w:val="0"/>
        <w:spacing w:beforeLines="50" w:before="120" w:line="400" w:lineRule="exact"/>
        <w:ind w:left="560" w:hangingChars="200" w:hanging="560"/>
        <w:jc w:val="both"/>
        <w:rPr>
          <w:rFonts w:ascii="Times New Roman" w:eastAsia="標楷體" w:hAnsi="Times New Roman" w:cs="Times New Roman"/>
          <w:color w:val="000000"/>
          <w:kern w:val="2"/>
          <w:sz w:val="28"/>
          <w:szCs w:val="28"/>
        </w:rPr>
      </w:pPr>
      <w:r w:rsidRPr="005056BB">
        <w:rPr>
          <w:rFonts w:ascii="Times New Roman" w:eastAsia="標楷體" w:hAnsi="Times New Roman" w:cs="Times New Roman"/>
          <w:color w:val="000000"/>
          <w:kern w:val="2"/>
          <w:sz w:val="28"/>
          <w:szCs w:val="28"/>
        </w:rPr>
        <w:t>３、學生如有出現症狀（發燒</w:t>
      </w:r>
      <w:r w:rsidRPr="005056BB">
        <w:rPr>
          <w:rFonts w:ascii="Times New Roman" w:eastAsia="標楷體" w:hAnsi="Times New Roman" w:cs="Times New Roman"/>
          <w:color w:val="000000"/>
          <w:kern w:val="2"/>
          <w:sz w:val="28"/>
          <w:szCs w:val="28"/>
        </w:rPr>
        <w:t>38</w:t>
      </w:r>
      <w:r w:rsidRPr="005056BB">
        <w:rPr>
          <w:rFonts w:ascii="Times New Roman" w:eastAsia="標楷體" w:hAnsi="Times New Roman" w:cs="Times New Roman"/>
          <w:color w:val="000000"/>
          <w:kern w:val="2"/>
          <w:sz w:val="28"/>
          <w:szCs w:val="28"/>
        </w:rPr>
        <w:t>度、流鼻水鼻塞、咳嗽、呼吸困難、全身倦怠、四肢無力）應通知當地衛生局或撥</w:t>
      </w:r>
      <w:r w:rsidRPr="005056BB">
        <w:rPr>
          <w:rFonts w:ascii="Times New Roman" w:eastAsia="標楷體" w:hAnsi="Times New Roman" w:cs="Times New Roman"/>
          <w:color w:val="000000"/>
          <w:kern w:val="2"/>
          <w:sz w:val="28"/>
          <w:szCs w:val="28"/>
        </w:rPr>
        <w:t>1922</w:t>
      </w:r>
      <w:r w:rsidRPr="005056BB">
        <w:rPr>
          <w:rFonts w:ascii="Times New Roman" w:eastAsia="標楷體" w:hAnsi="Times New Roman" w:cs="Times New Roman"/>
          <w:color w:val="000000"/>
          <w:kern w:val="2"/>
          <w:sz w:val="28"/>
          <w:szCs w:val="28"/>
        </w:rPr>
        <w:t>諮詢，由衛生單位安排就醫。</w:t>
      </w:r>
    </w:p>
    <w:p w14:paraId="138D740F" w14:textId="77777777" w:rsidR="005056BB" w:rsidRPr="005056BB" w:rsidRDefault="005056BB" w:rsidP="005056BB">
      <w:pPr>
        <w:widowControl w:val="0"/>
        <w:spacing w:beforeLines="50" w:before="120" w:afterLines="50" w:after="120" w:line="440" w:lineRule="exact"/>
        <w:ind w:left="561" w:hangingChars="200" w:hanging="561"/>
        <w:rPr>
          <w:rFonts w:ascii="Times New Roman" w:eastAsia="標楷體" w:hAnsi="Times New Roman" w:cs="Times New Roman"/>
          <w:b/>
          <w:color w:val="000000"/>
          <w:kern w:val="2"/>
          <w:sz w:val="28"/>
          <w:szCs w:val="28"/>
        </w:rPr>
      </w:pPr>
      <w:r w:rsidRPr="005056BB">
        <w:rPr>
          <w:rFonts w:ascii="Times New Roman" w:eastAsia="標楷體" w:hAnsi="Times New Roman" w:cs="Times New Roman" w:hint="eastAsia"/>
          <w:b/>
          <w:color w:val="000000"/>
          <w:kern w:val="2"/>
          <w:sz w:val="28"/>
          <w:szCs w:val="28"/>
        </w:rPr>
        <w:t>七、學校辦理防疫工作及學生安心就學措施所衍生之相關費用，由教育部視學校辦理情形予以補助。學校如未依法落實居家檢疫工作，造成防疫破口，本部將追究學校及相關人員責任。</w:t>
      </w:r>
    </w:p>
    <w:p w14:paraId="34AA204B" w14:textId="77777777" w:rsidR="005056BB" w:rsidRPr="005056BB" w:rsidRDefault="005056BB" w:rsidP="005056BB">
      <w:pPr>
        <w:widowControl w:val="0"/>
        <w:spacing w:beforeLines="50" w:before="120" w:line="480" w:lineRule="exact"/>
        <w:rPr>
          <w:rFonts w:ascii="Times New Roman" w:eastAsia="標楷體" w:hAnsi="Times New Roman" w:cs="Times New Roman"/>
          <w:b/>
          <w:color w:val="000000"/>
          <w:kern w:val="2"/>
          <w:sz w:val="28"/>
          <w:szCs w:val="28"/>
        </w:rPr>
      </w:pPr>
      <w:r w:rsidRPr="005056BB">
        <w:rPr>
          <w:rFonts w:ascii="Times New Roman" w:eastAsia="標楷體" w:hAnsi="Times New Roman" w:cs="Times New Roman" w:hint="eastAsia"/>
          <w:b/>
          <w:color w:val="000000"/>
          <w:kern w:val="2"/>
          <w:sz w:val="28"/>
          <w:szCs w:val="28"/>
        </w:rPr>
        <w:t>八</w:t>
      </w:r>
      <w:r w:rsidRPr="005056BB">
        <w:rPr>
          <w:rFonts w:ascii="Times New Roman" w:eastAsia="標楷體" w:hAnsi="Times New Roman" w:cs="Times New Roman"/>
          <w:b/>
          <w:color w:val="000000"/>
          <w:kern w:val="2"/>
          <w:sz w:val="28"/>
          <w:szCs w:val="28"/>
        </w:rPr>
        <w:t>、學校居家檢疫相關措施回報事宜：</w:t>
      </w:r>
    </w:p>
    <w:p w14:paraId="7DA5A39A" w14:textId="77777777" w:rsidR="005056BB" w:rsidRPr="005056BB" w:rsidRDefault="005056BB" w:rsidP="005056BB">
      <w:pPr>
        <w:widowControl w:val="0"/>
        <w:spacing w:line="480" w:lineRule="exact"/>
        <w:rPr>
          <w:rFonts w:ascii="Times New Roman" w:eastAsia="標楷體" w:hAnsi="Times New Roman" w:cs="Times New Roman"/>
          <w:color w:val="000000"/>
          <w:kern w:val="2"/>
          <w:sz w:val="28"/>
          <w:szCs w:val="28"/>
        </w:rPr>
      </w:pPr>
      <w:r w:rsidRPr="005056BB">
        <w:rPr>
          <w:rFonts w:ascii="Times New Roman" w:eastAsia="標楷體" w:hAnsi="Times New Roman" w:cs="Times New Roman"/>
          <w:color w:val="000000"/>
          <w:kern w:val="2"/>
          <w:sz w:val="28"/>
          <w:szCs w:val="28"/>
        </w:rPr>
        <w:t xml:space="preserve">    </w:t>
      </w:r>
      <w:r w:rsidRPr="005056BB">
        <w:rPr>
          <w:rFonts w:ascii="Times New Roman" w:eastAsia="標楷體" w:hAnsi="Times New Roman" w:cs="Times New Roman" w:hint="eastAsia"/>
          <w:color w:val="000000"/>
          <w:kern w:val="2"/>
          <w:sz w:val="28"/>
          <w:szCs w:val="28"/>
        </w:rPr>
        <w:t>為瞭解</w:t>
      </w:r>
      <w:r w:rsidRPr="005056BB">
        <w:rPr>
          <w:rFonts w:ascii="Times New Roman" w:eastAsia="標楷體" w:hAnsi="Times New Roman" w:cs="Times New Roman"/>
          <w:color w:val="000000"/>
          <w:kern w:val="2"/>
          <w:sz w:val="28"/>
          <w:szCs w:val="28"/>
        </w:rPr>
        <w:t>各校目前須居家檢疫港澳僑生、</w:t>
      </w:r>
      <w:r w:rsidRPr="005056BB">
        <w:rPr>
          <w:rFonts w:ascii="Times New Roman" w:eastAsia="標楷體" w:hAnsi="Times New Roman" w:cs="Times New Roman"/>
          <w:color w:val="000000"/>
          <w:kern w:val="2"/>
          <w:sz w:val="28"/>
          <w:szCs w:val="28"/>
          <w:u w:val="single"/>
        </w:rPr>
        <w:t>自韓國入境之外籍學生</w:t>
      </w:r>
      <w:r w:rsidRPr="005056BB">
        <w:rPr>
          <w:rFonts w:ascii="Times New Roman" w:eastAsia="標楷體" w:hAnsi="Times New Roman" w:cs="Times New Roman"/>
          <w:color w:val="000000"/>
          <w:kern w:val="2"/>
          <w:sz w:val="28"/>
          <w:szCs w:val="28"/>
        </w:rPr>
        <w:t>確切人數，避免防疫缺口，請各校自</w:t>
      </w:r>
      <w:r w:rsidRPr="005056BB">
        <w:rPr>
          <w:rFonts w:ascii="Times New Roman" w:eastAsia="標楷體" w:hAnsi="Times New Roman" w:cs="Times New Roman"/>
          <w:color w:val="000000"/>
          <w:kern w:val="2"/>
          <w:sz w:val="28"/>
          <w:szCs w:val="28"/>
        </w:rPr>
        <w:t>109</w:t>
      </w:r>
      <w:r w:rsidRPr="005056BB">
        <w:rPr>
          <w:rFonts w:ascii="Times New Roman" w:eastAsia="標楷體" w:hAnsi="Times New Roman" w:cs="Times New Roman"/>
          <w:color w:val="000000"/>
          <w:kern w:val="2"/>
          <w:sz w:val="28"/>
          <w:szCs w:val="28"/>
        </w:rPr>
        <w:t>年</w:t>
      </w:r>
      <w:r w:rsidRPr="005056BB">
        <w:rPr>
          <w:rFonts w:ascii="Times New Roman" w:eastAsia="標楷體" w:hAnsi="Times New Roman" w:cs="Times New Roman"/>
          <w:color w:val="000000"/>
          <w:kern w:val="2"/>
          <w:sz w:val="28"/>
          <w:szCs w:val="28"/>
        </w:rPr>
        <w:t>2</w:t>
      </w:r>
      <w:r w:rsidRPr="005056BB">
        <w:rPr>
          <w:rFonts w:ascii="Times New Roman" w:eastAsia="標楷體" w:hAnsi="Times New Roman" w:cs="Times New Roman"/>
          <w:color w:val="000000"/>
          <w:kern w:val="2"/>
          <w:sz w:val="28"/>
          <w:szCs w:val="28"/>
        </w:rPr>
        <w:t>月</w:t>
      </w:r>
      <w:r w:rsidRPr="005056BB">
        <w:rPr>
          <w:rFonts w:ascii="Times New Roman" w:eastAsia="標楷體" w:hAnsi="Times New Roman" w:cs="Times New Roman"/>
          <w:color w:val="000000"/>
          <w:kern w:val="2"/>
          <w:sz w:val="28"/>
          <w:szCs w:val="28"/>
        </w:rPr>
        <w:t>24</w:t>
      </w:r>
      <w:r w:rsidRPr="005056BB">
        <w:rPr>
          <w:rFonts w:ascii="Times New Roman" w:eastAsia="標楷體" w:hAnsi="Times New Roman" w:cs="Times New Roman"/>
          <w:color w:val="000000"/>
          <w:kern w:val="2"/>
          <w:sz w:val="28"/>
          <w:szCs w:val="28"/>
        </w:rPr>
        <w:t>日起</w:t>
      </w:r>
      <w:r w:rsidRPr="005056BB">
        <w:rPr>
          <w:rFonts w:ascii="Times New Roman" w:eastAsia="標楷體" w:hAnsi="Times New Roman" w:cs="Times New Roman" w:hint="eastAsia"/>
          <w:color w:val="000000"/>
          <w:kern w:val="2"/>
          <w:sz w:val="28"/>
          <w:szCs w:val="28"/>
        </w:rPr>
        <w:t>，</w:t>
      </w:r>
      <w:r w:rsidRPr="005056BB">
        <w:rPr>
          <w:rFonts w:ascii="Times New Roman" w:eastAsia="標楷體" w:hAnsi="Times New Roman" w:cs="Times New Roman"/>
          <w:color w:val="000000"/>
          <w:kern w:val="2"/>
          <w:sz w:val="28"/>
          <w:szCs w:val="28"/>
        </w:rPr>
        <w:t>每日中午</w:t>
      </w:r>
      <w:r w:rsidRPr="005056BB">
        <w:rPr>
          <w:rFonts w:ascii="Times New Roman" w:eastAsia="標楷體" w:hAnsi="Times New Roman" w:cs="Times New Roman"/>
          <w:color w:val="000000"/>
          <w:kern w:val="2"/>
          <w:sz w:val="28"/>
          <w:szCs w:val="28"/>
        </w:rPr>
        <w:t>12</w:t>
      </w:r>
      <w:r w:rsidRPr="005056BB">
        <w:rPr>
          <w:rFonts w:ascii="Times New Roman" w:eastAsia="標楷體" w:hAnsi="Times New Roman" w:cs="Times New Roman"/>
          <w:color w:val="000000"/>
          <w:kern w:val="2"/>
          <w:sz w:val="28"/>
          <w:szCs w:val="28"/>
        </w:rPr>
        <w:t>時前填報前</w:t>
      </w:r>
      <w:r w:rsidRPr="005056BB">
        <w:rPr>
          <w:rFonts w:ascii="Times New Roman" w:eastAsia="標楷體" w:hAnsi="Times New Roman" w:cs="Times New Roman"/>
          <w:color w:val="000000"/>
          <w:kern w:val="2"/>
          <w:sz w:val="28"/>
          <w:szCs w:val="28"/>
        </w:rPr>
        <w:t>1</w:t>
      </w:r>
      <w:r w:rsidRPr="005056BB">
        <w:rPr>
          <w:rFonts w:ascii="Times New Roman" w:eastAsia="標楷體" w:hAnsi="Times New Roman" w:cs="Times New Roman"/>
          <w:color w:val="000000"/>
          <w:kern w:val="2"/>
          <w:sz w:val="28"/>
          <w:szCs w:val="28"/>
        </w:rPr>
        <w:t>日之學生人數，以</w:t>
      </w:r>
      <w:r w:rsidRPr="005056BB">
        <w:rPr>
          <w:rFonts w:ascii="Times New Roman" w:eastAsia="標楷體" w:hAnsi="Times New Roman" w:cs="Times New Roman"/>
          <w:color w:val="000000"/>
          <w:kern w:val="2"/>
          <w:sz w:val="28"/>
          <w:szCs w:val="28"/>
        </w:rPr>
        <w:t>Chrome</w:t>
      </w:r>
      <w:r w:rsidRPr="005056BB">
        <w:rPr>
          <w:rFonts w:ascii="Times New Roman" w:eastAsia="標楷體" w:hAnsi="Times New Roman" w:cs="Times New Roman"/>
          <w:color w:val="000000"/>
          <w:kern w:val="2"/>
          <w:sz w:val="28"/>
          <w:szCs w:val="28"/>
        </w:rPr>
        <w:t>瀏覽器開啟並填</w:t>
      </w:r>
      <w:r w:rsidRPr="005056BB">
        <w:rPr>
          <w:rFonts w:ascii="Times New Roman" w:eastAsia="標楷體" w:hAnsi="Times New Roman" w:cs="Times New Roman" w:hint="eastAsia"/>
          <w:color w:val="000000"/>
          <w:kern w:val="2"/>
          <w:sz w:val="28"/>
          <w:szCs w:val="28"/>
        </w:rPr>
        <w:t>報「</w:t>
      </w:r>
      <w:r w:rsidRPr="005056BB">
        <w:rPr>
          <w:rFonts w:ascii="Times New Roman" w:eastAsia="標楷體" w:hAnsi="Times New Roman" w:cs="Times New Roman"/>
          <w:color w:val="000000"/>
          <w:kern w:val="2"/>
          <w:sz w:val="28"/>
          <w:szCs w:val="28"/>
          <w:u w:val="single"/>
        </w:rPr>
        <w:t>港澳僑外</w:t>
      </w:r>
      <w:r w:rsidRPr="005056BB">
        <w:rPr>
          <w:rFonts w:ascii="Times New Roman" w:eastAsia="標楷體" w:hAnsi="Times New Roman" w:cs="Times New Roman"/>
          <w:color w:val="000000"/>
          <w:kern w:val="2"/>
          <w:sz w:val="28"/>
          <w:szCs w:val="28"/>
        </w:rPr>
        <w:t>學生居家檢疫人數調查</w:t>
      </w:r>
      <w:r w:rsidRPr="005056BB">
        <w:rPr>
          <w:rFonts w:ascii="Times New Roman" w:eastAsia="標楷體" w:hAnsi="Times New Roman" w:cs="Times New Roman" w:hint="eastAsia"/>
          <w:color w:val="000000"/>
          <w:kern w:val="2"/>
          <w:sz w:val="28"/>
          <w:szCs w:val="28"/>
        </w:rPr>
        <w:t>表」。</w:t>
      </w:r>
    </w:p>
    <w:p w14:paraId="56823A4A" w14:textId="77777777" w:rsidR="005056BB" w:rsidRPr="005056BB" w:rsidRDefault="005056BB" w:rsidP="005056BB">
      <w:pPr>
        <w:widowControl w:val="0"/>
        <w:spacing w:line="480" w:lineRule="exact"/>
        <w:rPr>
          <w:rFonts w:ascii="Times New Roman" w:eastAsia="標楷體" w:hAnsi="Times New Roman" w:cs="Times New Roman"/>
          <w:color w:val="000000"/>
          <w:kern w:val="2"/>
          <w:sz w:val="28"/>
          <w:szCs w:val="28"/>
        </w:rPr>
      </w:pPr>
      <w:r w:rsidRPr="005056BB">
        <w:rPr>
          <w:rFonts w:ascii="Times New Roman" w:eastAsia="標楷體" w:hAnsi="Times New Roman" w:cs="Times New Roman" w:hint="eastAsia"/>
          <w:color w:val="000000"/>
          <w:kern w:val="2"/>
          <w:sz w:val="28"/>
          <w:szCs w:val="28"/>
        </w:rPr>
        <w:t>填報網址：</w:t>
      </w:r>
      <w:hyperlink r:id="rId27" w:history="1">
        <w:r w:rsidRPr="005056BB">
          <w:rPr>
            <w:rFonts w:ascii="Times New Roman" w:hAnsi="Times New Roman" w:cs="Times New Roman"/>
            <w:color w:val="000000"/>
            <w:kern w:val="2"/>
            <w:sz w:val="28"/>
            <w:szCs w:val="28"/>
            <w:u w:val="single"/>
          </w:rPr>
          <w:t>https://forms.gle/kdsRAMJ3kVSZkHkv6</w:t>
        </w:r>
      </w:hyperlink>
    </w:p>
    <w:p w14:paraId="5D02FFB9" w14:textId="77777777" w:rsidR="005056BB" w:rsidRPr="005056BB" w:rsidRDefault="005056BB" w:rsidP="005056BB">
      <w:pPr>
        <w:widowControl w:val="0"/>
        <w:spacing w:beforeLines="50" w:before="120" w:line="480" w:lineRule="exact"/>
        <w:rPr>
          <w:rFonts w:ascii="Times New Roman" w:eastAsia="標楷體" w:hAnsi="Times New Roman" w:cs="Times New Roman"/>
          <w:b/>
          <w:color w:val="000000"/>
          <w:kern w:val="2"/>
          <w:sz w:val="28"/>
          <w:szCs w:val="28"/>
        </w:rPr>
      </w:pPr>
      <w:r w:rsidRPr="005056BB">
        <w:rPr>
          <w:rFonts w:ascii="Times New Roman" w:eastAsia="標楷體" w:hAnsi="Times New Roman" w:cs="Times New Roman"/>
          <w:b/>
          <w:color w:val="000000"/>
          <w:kern w:val="2"/>
          <w:sz w:val="28"/>
          <w:szCs w:val="28"/>
        </w:rPr>
        <w:t>九、相關疑問請洽：</w:t>
      </w:r>
    </w:p>
    <w:p w14:paraId="57194A0D" w14:textId="77777777" w:rsidR="005056BB" w:rsidRPr="005056BB" w:rsidRDefault="005056BB" w:rsidP="005056BB">
      <w:pPr>
        <w:widowControl w:val="0"/>
        <w:spacing w:line="420" w:lineRule="exact"/>
        <w:ind w:left="878"/>
        <w:rPr>
          <w:rFonts w:ascii="Times New Roman" w:eastAsia="標楷體" w:hAnsi="Times New Roman" w:cs="Times New Roman"/>
          <w:kern w:val="2"/>
          <w:sz w:val="28"/>
          <w:szCs w:val="28"/>
        </w:rPr>
      </w:pPr>
      <w:r w:rsidRPr="005056BB">
        <w:rPr>
          <w:rFonts w:ascii="Times New Roman" w:eastAsia="標楷體" w:hAnsi="Times New Roman" w:cs="Times New Roman"/>
          <w:kern w:val="2"/>
          <w:sz w:val="28"/>
          <w:szCs w:val="28"/>
        </w:rPr>
        <w:t>高教司溫雅嵐專員</w:t>
      </w:r>
      <w:r w:rsidRPr="005056BB">
        <w:rPr>
          <w:rFonts w:ascii="Times New Roman" w:eastAsia="標楷體" w:hAnsi="Times New Roman" w:cs="Times New Roman"/>
          <w:kern w:val="2"/>
          <w:sz w:val="28"/>
          <w:szCs w:val="28"/>
        </w:rPr>
        <w:t>02-7736-5901</w:t>
      </w:r>
      <w:r w:rsidRPr="005056BB">
        <w:rPr>
          <w:rFonts w:ascii="Times New Roman" w:eastAsia="標楷體" w:hAnsi="Times New Roman" w:cs="Times New Roman"/>
          <w:kern w:val="2"/>
          <w:sz w:val="28"/>
          <w:szCs w:val="28"/>
        </w:rPr>
        <w:t>（公立大學）</w:t>
      </w:r>
    </w:p>
    <w:p w14:paraId="003AB981" w14:textId="77777777" w:rsidR="005056BB" w:rsidRPr="005056BB" w:rsidRDefault="005056BB" w:rsidP="005056BB">
      <w:pPr>
        <w:widowControl w:val="0"/>
        <w:spacing w:line="420" w:lineRule="exact"/>
        <w:ind w:left="878"/>
        <w:rPr>
          <w:rFonts w:ascii="Times New Roman" w:eastAsia="標楷體" w:hAnsi="Times New Roman" w:cs="Times New Roman"/>
          <w:kern w:val="2"/>
          <w:sz w:val="28"/>
          <w:szCs w:val="28"/>
        </w:rPr>
      </w:pPr>
      <w:r w:rsidRPr="005056BB">
        <w:rPr>
          <w:rFonts w:ascii="Times New Roman" w:eastAsia="標楷體" w:hAnsi="Times New Roman" w:cs="Times New Roman"/>
          <w:kern w:val="2"/>
          <w:sz w:val="28"/>
          <w:szCs w:val="28"/>
        </w:rPr>
        <w:t xml:space="preserve">      </w:t>
      </w:r>
      <w:r w:rsidRPr="005056BB">
        <w:rPr>
          <w:rFonts w:ascii="Times New Roman" w:eastAsia="標楷體" w:hAnsi="Times New Roman" w:cs="Times New Roman"/>
          <w:kern w:val="2"/>
          <w:sz w:val="28"/>
          <w:szCs w:val="28"/>
        </w:rPr>
        <w:t>林承臻科員</w:t>
      </w:r>
      <w:r w:rsidRPr="005056BB">
        <w:rPr>
          <w:rFonts w:ascii="Times New Roman" w:eastAsia="標楷體" w:hAnsi="Times New Roman" w:cs="Times New Roman"/>
          <w:kern w:val="2"/>
          <w:sz w:val="28"/>
          <w:szCs w:val="28"/>
        </w:rPr>
        <w:t>02-7736- 5991</w:t>
      </w:r>
      <w:r w:rsidRPr="005056BB">
        <w:rPr>
          <w:rFonts w:ascii="Times New Roman" w:eastAsia="標楷體" w:hAnsi="Times New Roman" w:cs="Times New Roman"/>
          <w:kern w:val="2"/>
          <w:sz w:val="28"/>
          <w:szCs w:val="28"/>
        </w:rPr>
        <w:t>（私立大學）</w:t>
      </w:r>
    </w:p>
    <w:p w14:paraId="67EB491A" w14:textId="77777777" w:rsidR="005056BB" w:rsidRPr="005056BB" w:rsidRDefault="005056BB" w:rsidP="005056BB">
      <w:pPr>
        <w:widowControl w:val="0"/>
        <w:spacing w:line="420" w:lineRule="exact"/>
        <w:ind w:left="878"/>
        <w:rPr>
          <w:rFonts w:ascii="Times New Roman" w:eastAsia="標楷體" w:hAnsi="Times New Roman" w:cs="Times New Roman"/>
          <w:kern w:val="2"/>
          <w:sz w:val="28"/>
          <w:szCs w:val="28"/>
        </w:rPr>
      </w:pPr>
      <w:r w:rsidRPr="005056BB">
        <w:rPr>
          <w:rFonts w:ascii="Times New Roman" w:eastAsia="標楷體" w:hAnsi="Times New Roman" w:cs="Times New Roman"/>
          <w:kern w:val="2"/>
          <w:sz w:val="28"/>
          <w:szCs w:val="28"/>
        </w:rPr>
        <w:t>技職司許肇源科員</w:t>
      </w:r>
      <w:r w:rsidRPr="005056BB">
        <w:rPr>
          <w:rFonts w:ascii="Times New Roman" w:eastAsia="標楷體" w:hAnsi="Times New Roman" w:cs="Times New Roman"/>
          <w:kern w:val="2"/>
          <w:sz w:val="28"/>
          <w:szCs w:val="28"/>
        </w:rPr>
        <w:t>02-7736-6072</w:t>
      </w:r>
      <w:r w:rsidRPr="005056BB">
        <w:rPr>
          <w:rFonts w:ascii="Times New Roman" w:eastAsia="標楷體" w:hAnsi="Times New Roman" w:cs="Times New Roman"/>
          <w:kern w:val="2"/>
          <w:sz w:val="28"/>
          <w:szCs w:val="28"/>
        </w:rPr>
        <w:t>（技專校院）</w:t>
      </w:r>
    </w:p>
    <w:p w14:paraId="040B91C4" w14:textId="505B7D4D" w:rsidR="005056BB" w:rsidRDefault="005056BB" w:rsidP="00AA6A1E">
      <w:pPr>
        <w:pStyle w:val="4"/>
        <w:snapToGrid w:val="0"/>
        <w:spacing w:before="0"/>
        <w:ind w:left="0"/>
        <w:jc w:val="both"/>
        <w:rPr>
          <w:rFonts w:ascii="Times New Roman" w:hAnsi="Times New Roman"/>
          <w:bCs/>
          <w:color w:val="000000" w:themeColor="text1"/>
          <w:spacing w:val="-13"/>
          <w:sz w:val="28"/>
          <w:szCs w:val="28"/>
          <w:bdr w:val="single" w:sz="4" w:space="0" w:color="auto"/>
          <w:lang w:eastAsia="zh-TW"/>
        </w:rPr>
      </w:pPr>
      <w:r>
        <w:rPr>
          <w:rFonts w:ascii="Times New Roman" w:hAnsi="Times New Roman"/>
          <w:bCs/>
          <w:color w:val="000000" w:themeColor="text1"/>
          <w:spacing w:val="-13"/>
          <w:sz w:val="28"/>
          <w:szCs w:val="28"/>
          <w:bdr w:val="single" w:sz="4" w:space="0" w:color="auto"/>
          <w:lang w:eastAsia="zh-TW"/>
        </w:rPr>
        <w:br w:type="page"/>
      </w:r>
    </w:p>
    <w:p w14:paraId="7B44D1C9" w14:textId="417EDBD0" w:rsidR="005056BB" w:rsidRPr="00AA6A1E" w:rsidRDefault="005056BB" w:rsidP="005056BB">
      <w:pPr>
        <w:widowControl w:val="0"/>
        <w:autoSpaceDE w:val="0"/>
        <w:autoSpaceDN w:val="0"/>
        <w:spacing w:before="138"/>
        <w:jc w:val="both"/>
        <w:outlineLvl w:val="3"/>
        <w:rPr>
          <w:rFonts w:ascii="Times New Roman" w:eastAsia="標楷體" w:hAnsi="Times New Roman" w:cs="標楷體"/>
          <w:bCs/>
          <w:color w:val="000000"/>
          <w:spacing w:val="-13"/>
          <w:sz w:val="28"/>
          <w:szCs w:val="28"/>
          <w:bdr w:val="single" w:sz="4" w:space="0" w:color="auto"/>
        </w:rPr>
      </w:pPr>
      <w:r w:rsidRPr="00AA6A1E">
        <w:rPr>
          <w:rFonts w:ascii="Times New Roman" w:eastAsia="標楷體" w:hAnsi="Times New Roman" w:cs="標楷體" w:hint="eastAsia"/>
          <w:bCs/>
          <w:color w:val="000000"/>
          <w:spacing w:val="-13"/>
          <w:sz w:val="28"/>
          <w:szCs w:val="28"/>
          <w:bdr w:val="single" w:sz="4" w:space="0" w:color="auto"/>
        </w:rPr>
        <w:lastRenderedPageBreak/>
        <w:t>附錄十</w:t>
      </w:r>
      <w:r>
        <w:rPr>
          <w:rFonts w:ascii="Times New Roman" w:eastAsia="標楷體" w:hAnsi="Times New Roman" w:cs="標楷體" w:hint="eastAsia"/>
          <w:bCs/>
          <w:color w:val="000000"/>
          <w:spacing w:val="-13"/>
          <w:sz w:val="28"/>
          <w:szCs w:val="28"/>
          <w:bdr w:val="single" w:sz="4" w:space="0" w:color="auto"/>
        </w:rPr>
        <w:t>六</w:t>
      </w:r>
    </w:p>
    <w:p w14:paraId="26F25C42" w14:textId="77777777" w:rsidR="005056BB" w:rsidRPr="005056BB" w:rsidRDefault="005056BB" w:rsidP="005056BB">
      <w:pPr>
        <w:spacing w:line="672" w:lineRule="exact"/>
        <w:ind w:right="160"/>
        <w:jc w:val="center"/>
        <w:rPr>
          <w:rFonts w:ascii="標楷體" w:eastAsia="標楷體" w:hAnsi="標楷體"/>
          <w:sz w:val="56"/>
        </w:rPr>
      </w:pPr>
      <w:r w:rsidRPr="005056BB">
        <w:rPr>
          <w:rFonts w:ascii="標楷體" w:eastAsia="標楷體" w:hAnsi="標楷體"/>
          <w:sz w:val="56"/>
        </w:rPr>
        <w:t>教育部通報</w:t>
      </w:r>
    </w:p>
    <w:p w14:paraId="3ACA21A6" w14:textId="77777777" w:rsidR="005056BB" w:rsidRPr="005056BB" w:rsidRDefault="005056BB" w:rsidP="005056BB">
      <w:pPr>
        <w:spacing w:line="70" w:lineRule="exact"/>
        <w:rPr>
          <w:rFonts w:ascii="Times New Roman" w:eastAsia="Times New Roman" w:hAnsi="Times New Roman"/>
          <w:sz w:val="24"/>
        </w:rPr>
      </w:pPr>
    </w:p>
    <w:p w14:paraId="7779B6B1" w14:textId="77777777" w:rsidR="005056BB" w:rsidRPr="005056BB" w:rsidRDefault="005056BB" w:rsidP="005056BB">
      <w:pPr>
        <w:spacing w:line="533" w:lineRule="exact"/>
        <w:ind w:left="220"/>
        <w:rPr>
          <w:rFonts w:ascii="標楷體" w:eastAsia="標楷體" w:hAnsi="標楷體"/>
          <w:sz w:val="40"/>
        </w:rPr>
      </w:pPr>
      <w:r w:rsidRPr="005056BB">
        <w:rPr>
          <w:rFonts w:ascii="標楷體" w:eastAsia="標楷體" w:hAnsi="標楷體"/>
          <w:sz w:val="40"/>
        </w:rPr>
        <w:t>(大專校院校園防疫措施：監測</w:t>
      </w:r>
      <w:r w:rsidRPr="005056BB">
        <w:rPr>
          <w:rFonts w:ascii="微軟正黑體" w:eastAsia="微軟正黑體" w:hAnsi="微軟正黑體"/>
          <w:sz w:val="40"/>
        </w:rPr>
        <w:t>、</w:t>
      </w:r>
      <w:r w:rsidRPr="005056BB">
        <w:rPr>
          <w:rFonts w:ascii="標楷體" w:eastAsia="標楷體" w:hAnsi="標楷體"/>
          <w:sz w:val="40"/>
        </w:rPr>
        <w:t>消毒</w:t>
      </w:r>
      <w:r w:rsidRPr="005056BB">
        <w:rPr>
          <w:rFonts w:ascii="微軟正黑體" w:eastAsia="微軟正黑體" w:hAnsi="微軟正黑體"/>
          <w:sz w:val="40"/>
        </w:rPr>
        <w:t>、</w:t>
      </w:r>
      <w:r w:rsidRPr="005056BB">
        <w:rPr>
          <w:rFonts w:ascii="標楷體" w:eastAsia="標楷體" w:hAnsi="標楷體"/>
          <w:sz w:val="40"/>
        </w:rPr>
        <w:t>通風</w:t>
      </w:r>
      <w:r w:rsidRPr="005056BB">
        <w:rPr>
          <w:rFonts w:ascii="微軟正黑體" w:eastAsia="微軟正黑體" w:hAnsi="微軟正黑體"/>
          <w:sz w:val="40"/>
        </w:rPr>
        <w:t>、</w:t>
      </w:r>
      <w:r w:rsidRPr="005056BB">
        <w:rPr>
          <w:rFonts w:ascii="標楷體" w:eastAsia="標楷體" w:hAnsi="標楷體"/>
          <w:sz w:val="40"/>
        </w:rPr>
        <w:t>應變)</w:t>
      </w:r>
    </w:p>
    <w:p w14:paraId="136298E4" w14:textId="77777777" w:rsidR="005056BB" w:rsidRPr="005056BB" w:rsidRDefault="005056BB" w:rsidP="005056BB">
      <w:pPr>
        <w:spacing w:line="257" w:lineRule="exact"/>
        <w:rPr>
          <w:rFonts w:ascii="Times New Roman" w:eastAsia="Times New Roman" w:hAnsi="Times New Roman"/>
          <w:sz w:val="24"/>
        </w:rPr>
      </w:pPr>
    </w:p>
    <w:p w14:paraId="48902E95" w14:textId="77777777" w:rsidR="005056BB" w:rsidRPr="005056BB" w:rsidRDefault="005056BB" w:rsidP="005056BB">
      <w:pPr>
        <w:spacing w:line="336" w:lineRule="exact"/>
        <w:jc w:val="right"/>
        <w:rPr>
          <w:rFonts w:ascii="標楷體" w:eastAsia="標楷體" w:hAnsi="標楷體"/>
          <w:sz w:val="28"/>
        </w:rPr>
      </w:pPr>
      <w:r w:rsidRPr="005056BB">
        <w:rPr>
          <w:rFonts w:ascii="標楷體" w:eastAsia="標楷體" w:hAnsi="標楷體"/>
          <w:sz w:val="28"/>
        </w:rPr>
        <w:t>109年2月26日</w:t>
      </w:r>
    </w:p>
    <w:p w14:paraId="5E57D61B" w14:textId="77777777" w:rsidR="005056BB" w:rsidRPr="005056BB" w:rsidRDefault="005056BB" w:rsidP="005056BB">
      <w:pPr>
        <w:spacing w:line="124" w:lineRule="exact"/>
        <w:rPr>
          <w:rFonts w:ascii="Times New Roman" w:eastAsia="Times New Roman" w:hAnsi="Times New Roman"/>
          <w:sz w:val="24"/>
        </w:rPr>
      </w:pPr>
    </w:p>
    <w:p w14:paraId="6ABDAAB0" w14:textId="77777777" w:rsidR="005056BB" w:rsidRPr="005056BB" w:rsidRDefault="005056BB" w:rsidP="005056BB">
      <w:pPr>
        <w:spacing w:line="380" w:lineRule="exact"/>
        <w:jc w:val="both"/>
        <w:rPr>
          <w:rFonts w:ascii="標楷體" w:eastAsia="標楷體" w:hAnsi="標楷體"/>
          <w:sz w:val="27"/>
        </w:rPr>
      </w:pPr>
      <w:r w:rsidRPr="005056BB">
        <w:rPr>
          <w:rFonts w:ascii="標楷體" w:eastAsia="標楷體" w:hAnsi="標楷體"/>
          <w:sz w:val="27"/>
        </w:rPr>
        <w:t>教育部為協助學校因應嚴重特殊傳染性肺炎疫情，前以109年2月20日臺教高通字第1090026946號函，檢送「校園因應『嚴重特殊傳染性肺炎』（武漢肺炎）疫情停課標準」、「大專校院嚴重特殊傳染性肺炎防治工作綱要」、「區域中心學校諮詢窗口」及「大專校院校內出現通報個案、疑似個案或確診個案處理流程」相關資訊。鑒於各大專校院於109年2月25日起陸續開學，本部參考上開防治工作綱要及各區域中心學校防疫作法，彙整出以下建議原則，請各校配合辦理：</w:t>
      </w:r>
    </w:p>
    <w:p w14:paraId="094A1CD3" w14:textId="77777777" w:rsidR="005056BB" w:rsidRPr="005056BB" w:rsidRDefault="005056BB" w:rsidP="005056BB">
      <w:pPr>
        <w:spacing w:line="71" w:lineRule="exact"/>
        <w:rPr>
          <w:rFonts w:ascii="Times New Roman" w:eastAsia="Times New Roman" w:hAnsi="Times New Roman"/>
          <w:sz w:val="24"/>
        </w:rPr>
      </w:pPr>
    </w:p>
    <w:p w14:paraId="7B4079EE" w14:textId="77777777" w:rsidR="005056BB" w:rsidRPr="005056BB" w:rsidRDefault="005056BB" w:rsidP="005056BB">
      <w:pPr>
        <w:tabs>
          <w:tab w:val="left" w:pos="700"/>
        </w:tabs>
        <w:spacing w:line="321" w:lineRule="exact"/>
        <w:ind w:left="720" w:right="160" w:hanging="719"/>
        <w:rPr>
          <w:rFonts w:ascii="標楷體" w:eastAsia="標楷體" w:hAnsi="標楷體"/>
          <w:sz w:val="28"/>
        </w:rPr>
      </w:pPr>
      <w:r w:rsidRPr="005056BB">
        <w:rPr>
          <w:rFonts w:ascii="標楷體" w:eastAsia="標楷體" w:hAnsi="標楷體"/>
          <w:sz w:val="28"/>
        </w:rPr>
        <w:t>一、</w:t>
      </w:r>
      <w:r w:rsidRPr="005056BB">
        <w:rPr>
          <w:rFonts w:ascii="標楷體" w:eastAsia="標楷體" w:hAnsi="標楷體"/>
          <w:sz w:val="28"/>
        </w:rPr>
        <w:tab/>
        <w:t>本部將建立各大專校院防疫副召集人(副指揮官)Line群組，俾利傳達最新消息及問題回饋，相關細節將另案通知。</w:t>
      </w:r>
    </w:p>
    <w:p w14:paraId="739290E6" w14:textId="77777777" w:rsidR="005056BB" w:rsidRPr="005056BB" w:rsidRDefault="005056BB" w:rsidP="005056BB">
      <w:pPr>
        <w:spacing w:line="85" w:lineRule="exact"/>
        <w:rPr>
          <w:rFonts w:ascii="Times New Roman" w:eastAsia="Times New Roman" w:hAnsi="Times New Roman"/>
          <w:sz w:val="24"/>
        </w:rPr>
      </w:pPr>
    </w:p>
    <w:p w14:paraId="58CDC80E" w14:textId="77777777" w:rsidR="005056BB" w:rsidRPr="005056BB" w:rsidRDefault="005056BB" w:rsidP="005056BB">
      <w:pPr>
        <w:spacing w:line="336" w:lineRule="exact"/>
        <w:rPr>
          <w:rFonts w:ascii="標楷體" w:eastAsia="標楷體" w:hAnsi="標楷體"/>
          <w:b/>
          <w:sz w:val="28"/>
        </w:rPr>
      </w:pPr>
      <w:r w:rsidRPr="005056BB">
        <w:rPr>
          <w:rFonts w:ascii="標楷體" w:eastAsia="標楷體" w:hAnsi="標楷體"/>
          <w:sz w:val="28"/>
        </w:rPr>
        <w:t xml:space="preserve">二、 </w:t>
      </w:r>
      <w:r w:rsidRPr="005056BB">
        <w:rPr>
          <w:rFonts w:ascii="標楷體" w:eastAsia="標楷體" w:hAnsi="標楷體"/>
          <w:b/>
          <w:sz w:val="28"/>
        </w:rPr>
        <w:t>進行校園體溫監測：</w:t>
      </w:r>
    </w:p>
    <w:p w14:paraId="6980AEB4" w14:textId="77777777" w:rsidR="005056BB" w:rsidRPr="005056BB" w:rsidRDefault="005056BB" w:rsidP="005056BB">
      <w:pPr>
        <w:spacing w:line="75" w:lineRule="exact"/>
        <w:rPr>
          <w:rFonts w:ascii="Times New Roman" w:eastAsia="Times New Roman" w:hAnsi="Times New Roman"/>
          <w:sz w:val="24"/>
        </w:rPr>
      </w:pPr>
    </w:p>
    <w:p w14:paraId="08BB25A2" w14:textId="77777777" w:rsidR="005056BB" w:rsidRPr="005056BB" w:rsidRDefault="005056BB" w:rsidP="005056BB">
      <w:pPr>
        <w:spacing w:line="324" w:lineRule="exact"/>
        <w:ind w:left="420"/>
        <w:rPr>
          <w:rFonts w:ascii="標楷體" w:eastAsia="標楷體" w:hAnsi="標楷體"/>
          <w:sz w:val="27"/>
        </w:rPr>
      </w:pPr>
      <w:r w:rsidRPr="005056BB">
        <w:rPr>
          <w:rFonts w:ascii="標楷體" w:eastAsia="標楷體" w:hAnsi="標楷體"/>
          <w:sz w:val="27"/>
        </w:rPr>
        <w:t>(一) 建議學校於人員出入密集地點，如校園大門、出入頻繁之側門、停車場、</w:t>
      </w:r>
    </w:p>
    <w:p w14:paraId="0E9F5D18" w14:textId="77777777" w:rsidR="005056BB" w:rsidRPr="005056BB" w:rsidRDefault="005056BB" w:rsidP="005056BB">
      <w:pPr>
        <w:spacing w:line="124" w:lineRule="exact"/>
        <w:rPr>
          <w:rFonts w:ascii="Times New Roman" w:eastAsia="Times New Roman" w:hAnsi="Times New Roman"/>
          <w:sz w:val="24"/>
        </w:rPr>
      </w:pPr>
    </w:p>
    <w:p w14:paraId="12C31FC3" w14:textId="77777777" w:rsidR="005056BB" w:rsidRPr="005056BB" w:rsidRDefault="005056BB" w:rsidP="005056BB">
      <w:pPr>
        <w:spacing w:line="359" w:lineRule="exact"/>
        <w:ind w:left="980" w:right="20"/>
        <w:jc w:val="both"/>
        <w:rPr>
          <w:rFonts w:ascii="標楷體" w:eastAsia="標楷體" w:hAnsi="標楷體"/>
          <w:sz w:val="28"/>
        </w:rPr>
      </w:pPr>
      <w:r w:rsidRPr="005056BB">
        <w:rPr>
          <w:rFonts w:ascii="標楷體" w:eastAsia="標楷體" w:hAnsi="標楷體"/>
          <w:sz w:val="28"/>
        </w:rPr>
        <w:t>行政大樓、教學大樓、圖書館、宿舍及餐廳等規劃單一出入口並設置防疫站，於每日人員進出之密集時間</w:t>
      </w:r>
      <w:r w:rsidRPr="005056BB">
        <w:rPr>
          <w:rFonts w:ascii="Times New Roman" w:eastAsia="Times New Roman" w:hAnsi="Times New Roman"/>
          <w:sz w:val="28"/>
        </w:rPr>
        <w:t>(</w:t>
      </w:r>
      <w:r w:rsidRPr="005056BB">
        <w:rPr>
          <w:rFonts w:ascii="標楷體" w:eastAsia="標楷體" w:hAnsi="標楷體"/>
          <w:sz w:val="28"/>
        </w:rPr>
        <w:t>如上課日上午</w:t>
      </w:r>
      <w:r w:rsidRPr="005056BB">
        <w:rPr>
          <w:rFonts w:ascii="Times New Roman" w:eastAsia="Times New Roman" w:hAnsi="Times New Roman"/>
          <w:sz w:val="28"/>
        </w:rPr>
        <w:t>8</w:t>
      </w:r>
      <w:r w:rsidRPr="005056BB">
        <w:rPr>
          <w:rFonts w:ascii="標楷體" w:eastAsia="標楷體" w:hAnsi="標楷體"/>
          <w:sz w:val="28"/>
        </w:rPr>
        <w:t>點至下午</w:t>
      </w:r>
      <w:r w:rsidRPr="005056BB">
        <w:rPr>
          <w:rFonts w:ascii="Times New Roman" w:eastAsia="Times New Roman" w:hAnsi="Times New Roman"/>
          <w:sz w:val="28"/>
        </w:rPr>
        <w:t>5</w:t>
      </w:r>
      <w:r w:rsidRPr="005056BB">
        <w:rPr>
          <w:rFonts w:ascii="標楷體" w:eastAsia="標楷體" w:hAnsi="標楷體"/>
          <w:sz w:val="28"/>
        </w:rPr>
        <w:t>點</w:t>
      </w:r>
      <w:r w:rsidRPr="005056BB">
        <w:rPr>
          <w:rFonts w:ascii="Times New Roman" w:eastAsia="Times New Roman" w:hAnsi="Times New Roman"/>
          <w:sz w:val="28"/>
        </w:rPr>
        <w:t>)</w:t>
      </w:r>
      <w:r w:rsidRPr="005056BB">
        <w:rPr>
          <w:rFonts w:ascii="標楷體" w:eastAsia="標楷體" w:hAnsi="標楷體"/>
          <w:sz w:val="28"/>
        </w:rPr>
        <w:t>安排輪班人力進行體溫測量，俾監測高風險人員，在其進入校園前予以掌握。</w:t>
      </w:r>
    </w:p>
    <w:p w14:paraId="62A63E99" w14:textId="77777777" w:rsidR="005056BB" w:rsidRPr="005056BB" w:rsidRDefault="005056BB" w:rsidP="005056BB">
      <w:pPr>
        <w:spacing w:line="98" w:lineRule="exact"/>
        <w:rPr>
          <w:rFonts w:ascii="Times New Roman" w:eastAsia="Times New Roman" w:hAnsi="Times New Roman"/>
          <w:sz w:val="24"/>
        </w:rPr>
      </w:pPr>
    </w:p>
    <w:p w14:paraId="1EBC6DB8" w14:textId="77777777" w:rsidR="005056BB" w:rsidRPr="005056BB" w:rsidRDefault="005056BB" w:rsidP="005056BB">
      <w:pPr>
        <w:spacing w:line="377" w:lineRule="exact"/>
        <w:ind w:left="980" w:right="20" w:hanging="568"/>
        <w:jc w:val="both"/>
        <w:rPr>
          <w:rFonts w:ascii="標楷體" w:eastAsia="標楷體" w:hAnsi="標楷體"/>
          <w:sz w:val="28"/>
        </w:rPr>
      </w:pPr>
      <w:r w:rsidRPr="005056BB">
        <w:rPr>
          <w:rFonts w:ascii="標楷體" w:eastAsia="標楷體" w:hAnsi="標楷體"/>
          <w:sz w:val="28"/>
        </w:rPr>
        <w:t>(二)</w:t>
      </w:r>
      <w:r w:rsidRPr="005056BB">
        <w:rPr>
          <w:rFonts w:ascii="Times New Roman" w:eastAsia="Times New Roman" w:hAnsi="Times New Roman"/>
          <w:sz w:val="28"/>
        </w:rPr>
        <w:t xml:space="preserve"> </w:t>
      </w:r>
      <w:r w:rsidRPr="005056BB">
        <w:rPr>
          <w:rFonts w:ascii="標楷體" w:eastAsia="標楷體" w:hAnsi="標楷體"/>
          <w:sz w:val="28"/>
        </w:rPr>
        <w:t>建請學校設置「非</w:t>
      </w:r>
      <w:r w:rsidRPr="005056BB">
        <w:rPr>
          <w:rFonts w:ascii="Times New Roman" w:eastAsia="Times New Roman" w:hAnsi="Times New Roman"/>
          <w:sz w:val="28"/>
        </w:rPr>
        <w:t>14</w:t>
      </w:r>
      <w:r w:rsidRPr="005056BB">
        <w:rPr>
          <w:rFonts w:ascii="標楷體" w:eastAsia="標楷體" w:hAnsi="標楷體"/>
          <w:sz w:val="28"/>
        </w:rPr>
        <w:t>天健康監測者有發燒或其它症狀自主回報系統」</w:t>
      </w:r>
      <w:r w:rsidRPr="005056BB">
        <w:rPr>
          <w:rFonts w:ascii="Times New Roman" w:eastAsia="Times New Roman" w:hAnsi="Times New Roman"/>
          <w:sz w:val="28"/>
        </w:rPr>
        <w:t>(</w:t>
      </w:r>
      <w:r w:rsidRPr="005056BB">
        <w:rPr>
          <w:rFonts w:ascii="標楷體" w:eastAsia="標楷體" w:hAnsi="標楷體"/>
          <w:sz w:val="28"/>
        </w:rPr>
        <w:t>雲端</w:t>
      </w:r>
      <w:r w:rsidRPr="005056BB">
        <w:rPr>
          <w:rFonts w:ascii="Times New Roman" w:eastAsia="Times New Roman" w:hAnsi="Times New Roman"/>
          <w:sz w:val="28"/>
        </w:rPr>
        <w:t>)</w:t>
      </w:r>
      <w:r w:rsidRPr="005056BB">
        <w:rPr>
          <w:rFonts w:ascii="標楷體" w:eastAsia="標楷體" w:hAnsi="標楷體"/>
          <w:sz w:val="28"/>
        </w:rPr>
        <w:t>，若篩檢或自覺有發燒者可於此系統登錄回報學校，以利協助、關懷，另請各校於每日中午</w:t>
      </w:r>
      <w:r w:rsidRPr="005056BB">
        <w:rPr>
          <w:rFonts w:ascii="Times New Roman" w:eastAsia="Times New Roman" w:hAnsi="Times New Roman"/>
          <w:sz w:val="28"/>
        </w:rPr>
        <w:t>12</w:t>
      </w:r>
      <w:r w:rsidRPr="005056BB">
        <w:rPr>
          <w:rFonts w:ascii="標楷體" w:eastAsia="標楷體" w:hAnsi="標楷體"/>
          <w:sz w:val="28"/>
        </w:rPr>
        <w:t>時以</w:t>
      </w:r>
      <w:r w:rsidRPr="005056BB">
        <w:rPr>
          <w:rFonts w:ascii="Times New Roman" w:eastAsia="Times New Roman" w:hAnsi="Times New Roman"/>
          <w:sz w:val="28"/>
        </w:rPr>
        <w:t>e-mail</w:t>
      </w:r>
      <w:r w:rsidRPr="005056BB">
        <w:rPr>
          <w:rFonts w:ascii="標楷體" w:eastAsia="標楷體" w:hAnsi="標楷體"/>
          <w:sz w:val="28"/>
        </w:rPr>
        <w:t>方式向本部窗口回報前</w:t>
      </w:r>
      <w:r w:rsidRPr="005056BB">
        <w:rPr>
          <w:rFonts w:ascii="Times New Roman" w:eastAsia="Times New Roman" w:hAnsi="Times New Roman"/>
          <w:sz w:val="28"/>
        </w:rPr>
        <w:t>24</w:t>
      </w:r>
      <w:r w:rsidRPr="005056BB">
        <w:rPr>
          <w:rFonts w:ascii="標楷體" w:eastAsia="標楷體" w:hAnsi="標楷體"/>
          <w:sz w:val="28"/>
        </w:rPr>
        <w:t>小時內經量測發燒人數</w:t>
      </w:r>
      <w:r w:rsidRPr="005056BB">
        <w:rPr>
          <w:rFonts w:ascii="Times New Roman" w:eastAsia="Times New Roman" w:hAnsi="Times New Roman"/>
          <w:sz w:val="28"/>
        </w:rPr>
        <w:t>(</w:t>
      </w:r>
      <w:r w:rsidRPr="005056BB">
        <w:rPr>
          <w:rFonts w:ascii="標楷體" w:eastAsia="標楷體" w:hAnsi="標楷體"/>
          <w:sz w:val="28"/>
        </w:rPr>
        <w:t>遇例假日請於次一個工作日併同回報</w:t>
      </w:r>
      <w:r w:rsidRPr="005056BB">
        <w:rPr>
          <w:rFonts w:ascii="Times New Roman" w:eastAsia="Times New Roman" w:hAnsi="Times New Roman"/>
          <w:sz w:val="28"/>
        </w:rPr>
        <w:t>)</w:t>
      </w:r>
      <w:r w:rsidRPr="005056BB">
        <w:rPr>
          <w:rFonts w:ascii="標楷體" w:eastAsia="標楷體" w:hAnsi="標楷體"/>
          <w:sz w:val="28"/>
        </w:rPr>
        <w:t>。</w:t>
      </w:r>
    </w:p>
    <w:p w14:paraId="3DC9E22B" w14:textId="77777777" w:rsidR="005056BB" w:rsidRPr="005056BB" w:rsidRDefault="005056BB" w:rsidP="005056BB">
      <w:pPr>
        <w:spacing w:line="97" w:lineRule="exact"/>
        <w:rPr>
          <w:rFonts w:ascii="Times New Roman" w:eastAsia="Times New Roman" w:hAnsi="Times New Roman"/>
          <w:sz w:val="24"/>
        </w:rPr>
      </w:pPr>
    </w:p>
    <w:p w14:paraId="04F6598D" w14:textId="77777777" w:rsidR="005056BB" w:rsidRPr="005056BB" w:rsidRDefault="005056BB" w:rsidP="005056BB">
      <w:pPr>
        <w:spacing w:line="381" w:lineRule="exact"/>
        <w:ind w:left="980" w:right="20" w:hanging="568"/>
        <w:jc w:val="both"/>
        <w:rPr>
          <w:rFonts w:ascii="標楷體" w:eastAsia="標楷體" w:hAnsi="標楷體"/>
          <w:sz w:val="28"/>
        </w:rPr>
      </w:pPr>
      <w:r w:rsidRPr="005056BB">
        <w:rPr>
          <w:rFonts w:ascii="標楷體" w:eastAsia="標楷體" w:hAnsi="標楷體"/>
          <w:sz w:val="28"/>
        </w:rPr>
        <w:t>(三)</w:t>
      </w:r>
      <w:r w:rsidRPr="005056BB">
        <w:rPr>
          <w:rFonts w:ascii="Times New Roman" w:eastAsia="Times New Roman" w:hAnsi="Times New Roman"/>
          <w:sz w:val="28"/>
        </w:rPr>
        <w:t xml:space="preserve"> </w:t>
      </w:r>
      <w:r w:rsidRPr="005056BB">
        <w:rPr>
          <w:rFonts w:ascii="標楷體" w:eastAsia="標楷體" w:hAnsi="標楷體"/>
          <w:sz w:val="28"/>
        </w:rPr>
        <w:t>遇有發燒</w:t>
      </w:r>
      <w:r w:rsidRPr="005056BB">
        <w:rPr>
          <w:rFonts w:ascii="Times New Roman" w:eastAsia="Times New Roman" w:hAnsi="Times New Roman"/>
          <w:sz w:val="28"/>
        </w:rPr>
        <w:t>(</w:t>
      </w:r>
      <w:r w:rsidRPr="005056BB">
        <w:rPr>
          <w:rFonts w:ascii="標楷體" w:eastAsia="標楷體" w:hAnsi="標楷體"/>
          <w:sz w:val="28"/>
        </w:rPr>
        <w:t>耳溫</w:t>
      </w:r>
      <w:r w:rsidRPr="005056BB">
        <w:rPr>
          <w:rFonts w:ascii="新細明體" w:hAnsi="新細明體"/>
          <w:sz w:val="28"/>
        </w:rPr>
        <w:t>≧</w:t>
      </w:r>
      <w:r w:rsidRPr="005056BB">
        <w:rPr>
          <w:rFonts w:ascii="Times New Roman" w:eastAsia="Times New Roman" w:hAnsi="Times New Roman"/>
          <w:sz w:val="28"/>
        </w:rPr>
        <w:t>38˚C/</w:t>
      </w:r>
      <w:r w:rsidRPr="005056BB">
        <w:rPr>
          <w:rFonts w:ascii="標楷體" w:eastAsia="標楷體" w:hAnsi="標楷體"/>
          <w:sz w:val="28"/>
        </w:rPr>
        <w:t>額溫</w:t>
      </w:r>
      <w:r w:rsidRPr="005056BB">
        <w:rPr>
          <w:rFonts w:ascii="新細明體" w:hAnsi="新細明體"/>
          <w:sz w:val="28"/>
        </w:rPr>
        <w:t>≧</w:t>
      </w:r>
      <w:r w:rsidRPr="005056BB">
        <w:rPr>
          <w:rFonts w:ascii="Times New Roman" w:eastAsia="Times New Roman" w:hAnsi="Times New Roman"/>
          <w:sz w:val="28"/>
        </w:rPr>
        <w:t>37.5˚C)</w:t>
      </w:r>
      <w:r w:rsidRPr="005056BB">
        <w:rPr>
          <w:rFonts w:ascii="標楷體" w:eastAsia="標楷體" w:hAnsi="標楷體"/>
          <w:sz w:val="28"/>
        </w:rPr>
        <w:t>或咳嗽、呼吸急促等呼吸道症狀，建議勸導發燒學生返家休息，針對在臺無親屬可依附之境外生，建議安排一人一間之隔離宿舍供其入住，並協助送醫診治。此外，學校即刻進行上開系統登錄，請依疾管署最新公告具感染風險民眾追蹤管理機制之分類，並通報校安中心與健康中心</w:t>
      </w:r>
      <w:r w:rsidRPr="005056BB">
        <w:rPr>
          <w:rFonts w:ascii="Times New Roman" w:eastAsia="Times New Roman" w:hAnsi="Times New Roman"/>
          <w:sz w:val="28"/>
        </w:rPr>
        <w:t>/</w:t>
      </w:r>
      <w:r w:rsidRPr="005056BB">
        <w:rPr>
          <w:rFonts w:ascii="標楷體" w:eastAsia="標楷體" w:hAnsi="標楷體"/>
          <w:sz w:val="28"/>
        </w:rPr>
        <w:t>衛保組，以利追蹤與校園疫情掌控。</w:t>
      </w:r>
    </w:p>
    <w:p w14:paraId="79D62619" w14:textId="77777777" w:rsidR="005056BB" w:rsidRPr="005056BB" w:rsidRDefault="005056BB" w:rsidP="005056BB">
      <w:pPr>
        <w:spacing w:line="61" w:lineRule="exact"/>
        <w:rPr>
          <w:rFonts w:ascii="Times New Roman" w:eastAsia="Times New Roman" w:hAnsi="Times New Roman"/>
          <w:sz w:val="24"/>
        </w:rPr>
      </w:pPr>
    </w:p>
    <w:p w14:paraId="27808FE9" w14:textId="77777777" w:rsidR="005056BB" w:rsidRPr="005056BB" w:rsidRDefault="005056BB" w:rsidP="005056BB">
      <w:pPr>
        <w:spacing w:line="336" w:lineRule="exact"/>
        <w:rPr>
          <w:rFonts w:ascii="標楷體" w:eastAsia="標楷體" w:hAnsi="標楷體"/>
          <w:b/>
          <w:sz w:val="28"/>
        </w:rPr>
      </w:pPr>
      <w:r w:rsidRPr="005056BB">
        <w:rPr>
          <w:rFonts w:ascii="標楷體" w:eastAsia="標楷體" w:hAnsi="標楷體"/>
          <w:b/>
          <w:sz w:val="28"/>
        </w:rPr>
        <w:t>三、 定期實施校園消毒：</w:t>
      </w:r>
    </w:p>
    <w:p w14:paraId="0A1D96D2" w14:textId="77777777" w:rsidR="005056BB" w:rsidRPr="005056BB" w:rsidRDefault="005056BB" w:rsidP="005056BB">
      <w:pPr>
        <w:spacing w:line="124" w:lineRule="exact"/>
        <w:rPr>
          <w:rFonts w:ascii="Times New Roman" w:eastAsia="Times New Roman" w:hAnsi="Times New Roman"/>
          <w:sz w:val="24"/>
        </w:rPr>
      </w:pPr>
    </w:p>
    <w:p w14:paraId="2C2F9A1B" w14:textId="77777777" w:rsidR="005056BB" w:rsidRPr="005056BB" w:rsidRDefault="005056BB" w:rsidP="005056BB">
      <w:pPr>
        <w:spacing w:line="382" w:lineRule="exact"/>
        <w:ind w:left="700" w:right="100"/>
        <w:jc w:val="both"/>
        <w:rPr>
          <w:rFonts w:ascii="標楷體" w:eastAsia="標楷體" w:hAnsi="標楷體"/>
          <w:sz w:val="28"/>
        </w:rPr>
      </w:pPr>
      <w:r w:rsidRPr="005056BB">
        <w:rPr>
          <w:rFonts w:ascii="標楷體" w:eastAsia="標楷體" w:hAnsi="標楷體"/>
          <w:sz w:val="28"/>
        </w:rPr>
        <w:t>針對教室、宿舍、餐廳及圖書館等公共設施實施定期消毒，其頻率建議上下午各消毒一次。消毒範圍包含地面、門把、窗戶把手、按鈕、電器開關、家具表面、電話、對講機、垃圾桶、洗手臺、馬桶、浴盆、水龍頭、蓮蓬頭、排水口、抽風扇、電腦、鍵盤、風扇等。因大專校院的學生共同設備、器具，彼此社交距離近且接觸頻繁，需要特別注意防範。除前開消毒範圍外，請著重定期清潔學生、學生經常接觸的物品表面，如鍵盤、課桌椅、門把、公共區域的公共用品、教具等。</w:t>
      </w:r>
    </w:p>
    <w:p w14:paraId="60E2E3AA" w14:textId="44479910" w:rsidR="00AA6A1E" w:rsidRPr="00473827" w:rsidRDefault="00AA6A1E" w:rsidP="00473827">
      <w:pPr>
        <w:spacing w:line="240" w:lineRule="exact"/>
        <w:ind w:right="160"/>
        <w:rPr>
          <w:rFonts w:ascii="標楷體" w:eastAsia="標楷體" w:hAnsi="標楷體"/>
        </w:rPr>
      </w:pPr>
    </w:p>
    <w:sectPr w:rsidR="00AA6A1E" w:rsidRPr="00473827" w:rsidSect="00AA6A1E">
      <w:pgSz w:w="11920" w:h="16841"/>
      <w:pgMar w:top="1148" w:right="871" w:bottom="1135" w:left="1140" w:header="0" w:footer="0" w:gutter="0"/>
      <w:cols w:space="0" w:equalWidth="0">
        <w:col w:w="99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6B8DF" w14:textId="77777777" w:rsidR="004C003C" w:rsidRDefault="004C003C" w:rsidP="00654051">
      <w:r>
        <w:separator/>
      </w:r>
    </w:p>
  </w:endnote>
  <w:endnote w:type="continuationSeparator" w:id="0">
    <w:p w14:paraId="7ABBC4DB" w14:textId="77777777" w:rsidR="004C003C" w:rsidRDefault="004C003C" w:rsidP="0065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æ¨™æ¥·é«”">
    <w:altName w:val="Calibri"/>
    <w:panose1 w:val="00000000000000000000"/>
    <w:charset w:val="00"/>
    <w:family w:val="swiss"/>
    <w:notTrueType/>
    <w:pitch w:val="default"/>
    <w:sig w:usb0="00000003" w:usb1="00000000" w:usb2="00000000" w:usb3="00000000" w:csb0="00000001" w:csb1="00000000"/>
  </w:font>
  <w:font w:name="妯欐シ楂?">
    <w:altName w:val="Microsoft YaHei"/>
    <w:panose1 w:val="00000000000000000000"/>
    <w:charset w:val="86"/>
    <w:family w:val="auto"/>
    <w:notTrueType/>
    <w:pitch w:val="default"/>
    <w:sig w:usb0="00000001" w:usb1="080E0000" w:usb2="00000010" w:usb3="00000000" w:csb0="00040000" w:csb1="00000000"/>
  </w:font>
  <w:font w:name="敺株?甇??擃?">
    <w:altName w:val="微軟正黑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DFKaiShu-SB-Estd-BF">
    <w:altName w:val="Microsoft YaHei"/>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F439F" w14:textId="2FADEAFD" w:rsidR="003F35DC" w:rsidRDefault="003F35DC">
    <w:pPr>
      <w:pStyle w:val="a5"/>
      <w:jc w:val="center"/>
    </w:pPr>
    <w:r>
      <w:fldChar w:fldCharType="begin"/>
    </w:r>
    <w:r>
      <w:instrText>PAGE   \* MERGEFORMAT</w:instrText>
    </w:r>
    <w:r>
      <w:fldChar w:fldCharType="separate"/>
    </w:r>
    <w:r w:rsidRPr="00DC6A07">
      <w:rPr>
        <w:noProof/>
        <w:lang w:val="zh-TW"/>
      </w:rPr>
      <w:t>26</w:t>
    </w:r>
    <w:r>
      <w:fldChar w:fldCharType="end"/>
    </w:r>
  </w:p>
  <w:p w14:paraId="7B3211C9" w14:textId="77777777" w:rsidR="003F35DC" w:rsidRDefault="003F35D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992A8" w14:textId="77777777" w:rsidR="003F35DC" w:rsidRDefault="003F35DC">
    <w:pPr>
      <w:pStyle w:val="a5"/>
      <w:jc w:val="center"/>
    </w:pPr>
    <w:r>
      <w:fldChar w:fldCharType="begin"/>
    </w:r>
    <w:r>
      <w:instrText>PAGE   \* MERGEFORMAT</w:instrText>
    </w:r>
    <w:r>
      <w:fldChar w:fldCharType="separate"/>
    </w:r>
    <w:r w:rsidRPr="00DC6A07">
      <w:rPr>
        <w:noProof/>
        <w:lang w:val="zh-TW"/>
      </w:rPr>
      <w:t>36</w:t>
    </w:r>
    <w:r>
      <w:fldChar w:fldCharType="end"/>
    </w:r>
  </w:p>
  <w:p w14:paraId="70AC1942" w14:textId="77777777" w:rsidR="003F35DC" w:rsidRDefault="003F35D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EA8B2" w14:textId="77777777" w:rsidR="003F35DC" w:rsidRDefault="003F35DC">
    <w:pPr>
      <w:pStyle w:val="a5"/>
      <w:jc w:val="center"/>
    </w:pPr>
    <w:r>
      <w:fldChar w:fldCharType="begin"/>
    </w:r>
    <w:r>
      <w:instrText>PAGE   \* MERGEFORMAT</w:instrText>
    </w:r>
    <w:r>
      <w:fldChar w:fldCharType="separate"/>
    </w:r>
    <w:r w:rsidRPr="00DC6A07">
      <w:rPr>
        <w:noProof/>
        <w:lang w:val="zh-TW"/>
      </w:rPr>
      <w:t>37</w:t>
    </w:r>
    <w:r>
      <w:fldChar w:fldCharType="end"/>
    </w:r>
  </w:p>
  <w:p w14:paraId="192A860A" w14:textId="77777777" w:rsidR="003F35DC" w:rsidRDefault="003F35DC">
    <w:pPr>
      <w:pStyle w:val="a7"/>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670045"/>
      <w:docPartObj>
        <w:docPartGallery w:val="Page Numbers (Bottom of Page)"/>
        <w:docPartUnique/>
      </w:docPartObj>
    </w:sdtPr>
    <w:sdtEndPr/>
    <w:sdtContent>
      <w:p w14:paraId="4D0F37BA" w14:textId="77777777" w:rsidR="003F35DC" w:rsidRDefault="003F35DC">
        <w:pPr>
          <w:pStyle w:val="a5"/>
          <w:jc w:val="center"/>
        </w:pPr>
        <w:r>
          <w:fldChar w:fldCharType="begin"/>
        </w:r>
        <w:r>
          <w:instrText>PAGE   \* MERGEFORMAT</w:instrText>
        </w:r>
        <w:r>
          <w:fldChar w:fldCharType="separate"/>
        </w:r>
        <w:r w:rsidRPr="00DC6A07">
          <w:rPr>
            <w:noProof/>
            <w:lang w:val="zh-TW"/>
          </w:rPr>
          <w:t>39</w:t>
        </w:r>
        <w:r>
          <w:fldChar w:fldCharType="end"/>
        </w:r>
      </w:p>
    </w:sdtContent>
  </w:sdt>
  <w:p w14:paraId="5BD9B382" w14:textId="77777777" w:rsidR="003F35DC" w:rsidRDefault="003F35DC">
    <w:pPr>
      <w:pStyle w:val="a7"/>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861883"/>
      <w:docPartObj>
        <w:docPartGallery w:val="Page Numbers (Bottom of Page)"/>
        <w:docPartUnique/>
      </w:docPartObj>
    </w:sdtPr>
    <w:sdtEndPr/>
    <w:sdtContent>
      <w:p w14:paraId="6AC78CE3" w14:textId="77777777" w:rsidR="003F35DC" w:rsidRDefault="003F35DC">
        <w:pPr>
          <w:pStyle w:val="a5"/>
          <w:jc w:val="center"/>
        </w:pPr>
        <w:r>
          <w:fldChar w:fldCharType="begin"/>
        </w:r>
        <w:r>
          <w:instrText>PAGE   \* MERGEFORMAT</w:instrText>
        </w:r>
        <w:r>
          <w:fldChar w:fldCharType="separate"/>
        </w:r>
        <w:r w:rsidRPr="00DC6A07">
          <w:rPr>
            <w:noProof/>
            <w:lang w:val="zh-TW"/>
          </w:rPr>
          <w:t>53</w:t>
        </w:r>
        <w:r>
          <w:fldChar w:fldCharType="end"/>
        </w:r>
      </w:p>
    </w:sdtContent>
  </w:sdt>
  <w:p w14:paraId="0474C5C6" w14:textId="77777777" w:rsidR="003F35DC" w:rsidRDefault="003F35DC">
    <w:pPr>
      <w:pStyle w:val="a7"/>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AF171" w14:textId="77777777" w:rsidR="004C003C" w:rsidRDefault="004C003C" w:rsidP="00654051">
      <w:r>
        <w:separator/>
      </w:r>
    </w:p>
  </w:footnote>
  <w:footnote w:type="continuationSeparator" w:id="0">
    <w:p w14:paraId="52B0A76F" w14:textId="77777777" w:rsidR="004C003C" w:rsidRDefault="004C003C" w:rsidP="006540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1B71EFA"/>
    <w:lvl w:ilvl="0" w:tplc="5E86A364">
      <w:start w:val="1"/>
      <w:numFmt w:val="decimal"/>
      <w:lvlText w:val="%1."/>
      <w:lvlJc w:val="left"/>
    </w:lvl>
    <w:lvl w:ilvl="1" w:tplc="A0369E44">
      <w:start w:val="1"/>
      <w:numFmt w:val="bullet"/>
      <w:lvlText w:val=""/>
      <w:lvlJc w:val="left"/>
    </w:lvl>
    <w:lvl w:ilvl="2" w:tplc="03C848EC">
      <w:start w:val="1"/>
      <w:numFmt w:val="bullet"/>
      <w:lvlText w:val=""/>
      <w:lvlJc w:val="left"/>
    </w:lvl>
    <w:lvl w:ilvl="3" w:tplc="D5BAFD18">
      <w:start w:val="1"/>
      <w:numFmt w:val="bullet"/>
      <w:lvlText w:val=""/>
      <w:lvlJc w:val="left"/>
    </w:lvl>
    <w:lvl w:ilvl="4" w:tplc="0C9E5AC4">
      <w:start w:val="1"/>
      <w:numFmt w:val="bullet"/>
      <w:lvlText w:val=""/>
      <w:lvlJc w:val="left"/>
    </w:lvl>
    <w:lvl w:ilvl="5" w:tplc="9796050C">
      <w:start w:val="1"/>
      <w:numFmt w:val="bullet"/>
      <w:lvlText w:val=""/>
      <w:lvlJc w:val="left"/>
    </w:lvl>
    <w:lvl w:ilvl="6" w:tplc="07768C58">
      <w:start w:val="1"/>
      <w:numFmt w:val="bullet"/>
      <w:lvlText w:val=""/>
      <w:lvlJc w:val="left"/>
    </w:lvl>
    <w:lvl w:ilvl="7" w:tplc="71FE917C">
      <w:start w:val="1"/>
      <w:numFmt w:val="bullet"/>
      <w:lvlText w:val=""/>
      <w:lvlJc w:val="left"/>
    </w:lvl>
    <w:lvl w:ilvl="8" w:tplc="B96CDC0E">
      <w:start w:val="1"/>
      <w:numFmt w:val="bullet"/>
      <w:lvlText w:val=""/>
      <w:lvlJc w:val="left"/>
    </w:lvl>
  </w:abstractNum>
  <w:abstractNum w:abstractNumId="1" w15:restartNumberingAfterBreak="0">
    <w:nsid w:val="00000002"/>
    <w:multiLevelType w:val="hybridMultilevel"/>
    <w:tmpl w:val="79E2A9E2"/>
    <w:lvl w:ilvl="0" w:tplc="B6D0CE34">
      <w:start w:val="1"/>
      <w:numFmt w:val="decimal"/>
      <w:lvlText w:val="%1."/>
      <w:lvlJc w:val="left"/>
    </w:lvl>
    <w:lvl w:ilvl="1" w:tplc="3DD44064">
      <w:start w:val="1"/>
      <w:numFmt w:val="decimal"/>
      <w:lvlText w:val="(%2)"/>
      <w:lvlJc w:val="left"/>
    </w:lvl>
    <w:lvl w:ilvl="2" w:tplc="B1C09A44">
      <w:start w:val="1"/>
      <w:numFmt w:val="bullet"/>
      <w:lvlText w:val=""/>
      <w:lvlJc w:val="left"/>
    </w:lvl>
    <w:lvl w:ilvl="3" w:tplc="C922C5A8">
      <w:start w:val="1"/>
      <w:numFmt w:val="bullet"/>
      <w:lvlText w:val=""/>
      <w:lvlJc w:val="left"/>
    </w:lvl>
    <w:lvl w:ilvl="4" w:tplc="587CE9F2">
      <w:start w:val="1"/>
      <w:numFmt w:val="bullet"/>
      <w:lvlText w:val=""/>
      <w:lvlJc w:val="left"/>
    </w:lvl>
    <w:lvl w:ilvl="5" w:tplc="A1D4BB6C">
      <w:start w:val="1"/>
      <w:numFmt w:val="bullet"/>
      <w:lvlText w:val=""/>
      <w:lvlJc w:val="left"/>
    </w:lvl>
    <w:lvl w:ilvl="6" w:tplc="AD3A196E">
      <w:start w:val="1"/>
      <w:numFmt w:val="bullet"/>
      <w:lvlText w:val=""/>
      <w:lvlJc w:val="left"/>
    </w:lvl>
    <w:lvl w:ilvl="7" w:tplc="08AC028A">
      <w:start w:val="1"/>
      <w:numFmt w:val="bullet"/>
      <w:lvlText w:val=""/>
      <w:lvlJc w:val="left"/>
    </w:lvl>
    <w:lvl w:ilvl="8" w:tplc="BD54BE48">
      <w:start w:val="1"/>
      <w:numFmt w:val="bullet"/>
      <w:lvlText w:val=""/>
      <w:lvlJc w:val="left"/>
    </w:lvl>
  </w:abstractNum>
  <w:abstractNum w:abstractNumId="2" w15:restartNumberingAfterBreak="0">
    <w:nsid w:val="00000003"/>
    <w:multiLevelType w:val="hybridMultilevel"/>
    <w:tmpl w:val="7545E146"/>
    <w:lvl w:ilvl="0" w:tplc="48D45E3E">
      <w:start w:val="2"/>
      <w:numFmt w:val="decimal"/>
      <w:lvlText w:val="(%1)"/>
      <w:lvlJc w:val="left"/>
    </w:lvl>
    <w:lvl w:ilvl="1" w:tplc="CAF4A290">
      <w:start w:val="1"/>
      <w:numFmt w:val="bullet"/>
      <w:lvlText w:val=""/>
      <w:lvlJc w:val="left"/>
    </w:lvl>
    <w:lvl w:ilvl="2" w:tplc="03DC89BE">
      <w:start w:val="1"/>
      <w:numFmt w:val="bullet"/>
      <w:lvlText w:val=""/>
      <w:lvlJc w:val="left"/>
    </w:lvl>
    <w:lvl w:ilvl="3" w:tplc="A0C8B880">
      <w:start w:val="1"/>
      <w:numFmt w:val="bullet"/>
      <w:lvlText w:val=""/>
      <w:lvlJc w:val="left"/>
    </w:lvl>
    <w:lvl w:ilvl="4" w:tplc="9F28481E">
      <w:start w:val="1"/>
      <w:numFmt w:val="bullet"/>
      <w:lvlText w:val=""/>
      <w:lvlJc w:val="left"/>
    </w:lvl>
    <w:lvl w:ilvl="5" w:tplc="29700584">
      <w:start w:val="1"/>
      <w:numFmt w:val="bullet"/>
      <w:lvlText w:val=""/>
      <w:lvlJc w:val="left"/>
    </w:lvl>
    <w:lvl w:ilvl="6" w:tplc="D60666FE">
      <w:start w:val="1"/>
      <w:numFmt w:val="bullet"/>
      <w:lvlText w:val=""/>
      <w:lvlJc w:val="left"/>
    </w:lvl>
    <w:lvl w:ilvl="7" w:tplc="9FE82518">
      <w:start w:val="1"/>
      <w:numFmt w:val="bullet"/>
      <w:lvlText w:val=""/>
      <w:lvlJc w:val="left"/>
    </w:lvl>
    <w:lvl w:ilvl="8" w:tplc="8192279C">
      <w:start w:val="1"/>
      <w:numFmt w:val="bullet"/>
      <w:lvlText w:val=""/>
      <w:lvlJc w:val="left"/>
    </w:lvl>
  </w:abstractNum>
  <w:abstractNum w:abstractNumId="3" w15:restartNumberingAfterBreak="0">
    <w:nsid w:val="00000004"/>
    <w:multiLevelType w:val="hybridMultilevel"/>
    <w:tmpl w:val="515F007C"/>
    <w:lvl w:ilvl="0" w:tplc="6658A946">
      <w:start w:val="1"/>
      <w:numFmt w:val="decimal"/>
      <w:lvlText w:val="%1."/>
      <w:lvlJc w:val="left"/>
    </w:lvl>
    <w:lvl w:ilvl="1" w:tplc="6FE4E374">
      <w:start w:val="1"/>
      <w:numFmt w:val="bullet"/>
      <w:lvlText w:val=""/>
      <w:lvlJc w:val="left"/>
    </w:lvl>
    <w:lvl w:ilvl="2" w:tplc="62CA75AC">
      <w:start w:val="1"/>
      <w:numFmt w:val="bullet"/>
      <w:lvlText w:val=""/>
      <w:lvlJc w:val="left"/>
    </w:lvl>
    <w:lvl w:ilvl="3" w:tplc="CC9CF656">
      <w:start w:val="1"/>
      <w:numFmt w:val="bullet"/>
      <w:lvlText w:val=""/>
      <w:lvlJc w:val="left"/>
    </w:lvl>
    <w:lvl w:ilvl="4" w:tplc="FF88A544">
      <w:start w:val="1"/>
      <w:numFmt w:val="bullet"/>
      <w:lvlText w:val=""/>
      <w:lvlJc w:val="left"/>
    </w:lvl>
    <w:lvl w:ilvl="5" w:tplc="CDA0081A">
      <w:start w:val="1"/>
      <w:numFmt w:val="bullet"/>
      <w:lvlText w:val=""/>
      <w:lvlJc w:val="left"/>
    </w:lvl>
    <w:lvl w:ilvl="6" w:tplc="16343EBE">
      <w:start w:val="1"/>
      <w:numFmt w:val="bullet"/>
      <w:lvlText w:val=""/>
      <w:lvlJc w:val="left"/>
    </w:lvl>
    <w:lvl w:ilvl="7" w:tplc="6ECE5CE8">
      <w:start w:val="1"/>
      <w:numFmt w:val="bullet"/>
      <w:lvlText w:val=""/>
      <w:lvlJc w:val="left"/>
    </w:lvl>
    <w:lvl w:ilvl="8" w:tplc="9F92182A">
      <w:start w:val="1"/>
      <w:numFmt w:val="bullet"/>
      <w:lvlText w:val=""/>
      <w:lvlJc w:val="left"/>
    </w:lvl>
  </w:abstractNum>
  <w:abstractNum w:abstractNumId="4" w15:restartNumberingAfterBreak="0">
    <w:nsid w:val="00000005"/>
    <w:multiLevelType w:val="hybridMultilevel"/>
    <w:tmpl w:val="5BD062C2"/>
    <w:lvl w:ilvl="0" w:tplc="0680D0E4">
      <w:start w:val="1"/>
      <w:numFmt w:val="decimal"/>
      <w:lvlText w:val="%1."/>
      <w:lvlJc w:val="left"/>
    </w:lvl>
    <w:lvl w:ilvl="1" w:tplc="5394D086">
      <w:start w:val="1"/>
      <w:numFmt w:val="bullet"/>
      <w:lvlText w:val=""/>
      <w:lvlJc w:val="left"/>
    </w:lvl>
    <w:lvl w:ilvl="2" w:tplc="26F4A22C">
      <w:start w:val="1"/>
      <w:numFmt w:val="bullet"/>
      <w:lvlText w:val=""/>
      <w:lvlJc w:val="left"/>
    </w:lvl>
    <w:lvl w:ilvl="3" w:tplc="E030303E">
      <w:start w:val="1"/>
      <w:numFmt w:val="bullet"/>
      <w:lvlText w:val=""/>
      <w:lvlJc w:val="left"/>
    </w:lvl>
    <w:lvl w:ilvl="4" w:tplc="17C2D8C8">
      <w:start w:val="1"/>
      <w:numFmt w:val="bullet"/>
      <w:lvlText w:val=""/>
      <w:lvlJc w:val="left"/>
    </w:lvl>
    <w:lvl w:ilvl="5" w:tplc="FF6445E2">
      <w:start w:val="1"/>
      <w:numFmt w:val="bullet"/>
      <w:lvlText w:val=""/>
      <w:lvlJc w:val="left"/>
    </w:lvl>
    <w:lvl w:ilvl="6" w:tplc="58565D00">
      <w:start w:val="1"/>
      <w:numFmt w:val="bullet"/>
      <w:lvlText w:val=""/>
      <w:lvlJc w:val="left"/>
    </w:lvl>
    <w:lvl w:ilvl="7" w:tplc="60A61D22">
      <w:start w:val="1"/>
      <w:numFmt w:val="bullet"/>
      <w:lvlText w:val=""/>
      <w:lvlJc w:val="left"/>
    </w:lvl>
    <w:lvl w:ilvl="8" w:tplc="0E3C965C">
      <w:start w:val="1"/>
      <w:numFmt w:val="bullet"/>
      <w:lvlText w:val=""/>
      <w:lvlJc w:val="left"/>
    </w:lvl>
  </w:abstractNum>
  <w:abstractNum w:abstractNumId="5" w15:restartNumberingAfterBreak="0">
    <w:nsid w:val="00000006"/>
    <w:multiLevelType w:val="hybridMultilevel"/>
    <w:tmpl w:val="12200854"/>
    <w:lvl w:ilvl="0" w:tplc="708E51B4">
      <w:start w:val="1"/>
      <w:numFmt w:val="decimal"/>
      <w:lvlText w:val="%1."/>
      <w:lvlJc w:val="left"/>
    </w:lvl>
    <w:lvl w:ilvl="1" w:tplc="DFD0A88E">
      <w:start w:val="1"/>
      <w:numFmt w:val="bullet"/>
      <w:lvlText w:val=""/>
      <w:lvlJc w:val="left"/>
    </w:lvl>
    <w:lvl w:ilvl="2" w:tplc="CD54B6EA">
      <w:start w:val="1"/>
      <w:numFmt w:val="bullet"/>
      <w:lvlText w:val=""/>
      <w:lvlJc w:val="left"/>
    </w:lvl>
    <w:lvl w:ilvl="3" w:tplc="C02CF236">
      <w:start w:val="1"/>
      <w:numFmt w:val="bullet"/>
      <w:lvlText w:val=""/>
      <w:lvlJc w:val="left"/>
    </w:lvl>
    <w:lvl w:ilvl="4" w:tplc="A3D0CE60">
      <w:start w:val="1"/>
      <w:numFmt w:val="bullet"/>
      <w:lvlText w:val=""/>
      <w:lvlJc w:val="left"/>
    </w:lvl>
    <w:lvl w:ilvl="5" w:tplc="E4A06400">
      <w:start w:val="1"/>
      <w:numFmt w:val="bullet"/>
      <w:lvlText w:val=""/>
      <w:lvlJc w:val="left"/>
    </w:lvl>
    <w:lvl w:ilvl="6" w:tplc="C8FE5F48">
      <w:start w:val="1"/>
      <w:numFmt w:val="bullet"/>
      <w:lvlText w:val=""/>
      <w:lvlJc w:val="left"/>
    </w:lvl>
    <w:lvl w:ilvl="7" w:tplc="AE44E49C">
      <w:start w:val="1"/>
      <w:numFmt w:val="bullet"/>
      <w:lvlText w:val=""/>
      <w:lvlJc w:val="left"/>
    </w:lvl>
    <w:lvl w:ilvl="8" w:tplc="AF4CA568">
      <w:start w:val="1"/>
      <w:numFmt w:val="bullet"/>
      <w:lvlText w:val=""/>
      <w:lvlJc w:val="left"/>
    </w:lvl>
  </w:abstractNum>
  <w:abstractNum w:abstractNumId="6" w15:restartNumberingAfterBreak="0">
    <w:nsid w:val="00000007"/>
    <w:multiLevelType w:val="hybridMultilevel"/>
    <w:tmpl w:val="4DB127F8"/>
    <w:lvl w:ilvl="0" w:tplc="2432F20E">
      <w:start w:val="1"/>
      <w:numFmt w:val="decimal"/>
      <w:lvlText w:val="%1."/>
      <w:lvlJc w:val="left"/>
    </w:lvl>
    <w:lvl w:ilvl="1" w:tplc="B03C6404">
      <w:start w:val="1"/>
      <w:numFmt w:val="decimal"/>
      <w:lvlText w:val="(%2)"/>
      <w:lvlJc w:val="left"/>
    </w:lvl>
    <w:lvl w:ilvl="2" w:tplc="897E2F6E">
      <w:start w:val="1"/>
      <w:numFmt w:val="bullet"/>
      <w:lvlText w:val=""/>
      <w:lvlJc w:val="left"/>
    </w:lvl>
    <w:lvl w:ilvl="3" w:tplc="F29C06B2">
      <w:start w:val="1"/>
      <w:numFmt w:val="bullet"/>
      <w:lvlText w:val=""/>
      <w:lvlJc w:val="left"/>
    </w:lvl>
    <w:lvl w:ilvl="4" w:tplc="312E045E">
      <w:start w:val="1"/>
      <w:numFmt w:val="bullet"/>
      <w:lvlText w:val=""/>
      <w:lvlJc w:val="left"/>
    </w:lvl>
    <w:lvl w:ilvl="5" w:tplc="FED6F2E0">
      <w:start w:val="1"/>
      <w:numFmt w:val="bullet"/>
      <w:lvlText w:val=""/>
      <w:lvlJc w:val="left"/>
    </w:lvl>
    <w:lvl w:ilvl="6" w:tplc="090EBD56">
      <w:start w:val="1"/>
      <w:numFmt w:val="bullet"/>
      <w:lvlText w:val=""/>
      <w:lvlJc w:val="left"/>
    </w:lvl>
    <w:lvl w:ilvl="7" w:tplc="2488FEDE">
      <w:start w:val="1"/>
      <w:numFmt w:val="bullet"/>
      <w:lvlText w:val=""/>
      <w:lvlJc w:val="left"/>
    </w:lvl>
    <w:lvl w:ilvl="8" w:tplc="37ECCD1E">
      <w:start w:val="1"/>
      <w:numFmt w:val="bullet"/>
      <w:lvlText w:val=""/>
      <w:lvlJc w:val="left"/>
    </w:lvl>
  </w:abstractNum>
  <w:abstractNum w:abstractNumId="7" w15:restartNumberingAfterBreak="0">
    <w:nsid w:val="00000008"/>
    <w:multiLevelType w:val="hybridMultilevel"/>
    <w:tmpl w:val="0216231A"/>
    <w:lvl w:ilvl="0" w:tplc="1BF01F16">
      <w:start w:val="1"/>
      <w:numFmt w:val="decimal"/>
      <w:lvlText w:val="%1."/>
      <w:lvlJc w:val="left"/>
    </w:lvl>
    <w:lvl w:ilvl="1" w:tplc="CF127FC4">
      <w:start w:val="1"/>
      <w:numFmt w:val="bullet"/>
      <w:lvlText w:val=""/>
      <w:lvlJc w:val="left"/>
    </w:lvl>
    <w:lvl w:ilvl="2" w:tplc="22E41004">
      <w:start w:val="1"/>
      <w:numFmt w:val="bullet"/>
      <w:lvlText w:val=""/>
      <w:lvlJc w:val="left"/>
    </w:lvl>
    <w:lvl w:ilvl="3" w:tplc="DE6EC230">
      <w:start w:val="1"/>
      <w:numFmt w:val="bullet"/>
      <w:lvlText w:val=""/>
      <w:lvlJc w:val="left"/>
    </w:lvl>
    <w:lvl w:ilvl="4" w:tplc="31561808">
      <w:start w:val="1"/>
      <w:numFmt w:val="bullet"/>
      <w:lvlText w:val=""/>
      <w:lvlJc w:val="left"/>
    </w:lvl>
    <w:lvl w:ilvl="5" w:tplc="41EA0420">
      <w:start w:val="1"/>
      <w:numFmt w:val="bullet"/>
      <w:lvlText w:val=""/>
      <w:lvlJc w:val="left"/>
    </w:lvl>
    <w:lvl w:ilvl="6" w:tplc="C276C90C">
      <w:start w:val="1"/>
      <w:numFmt w:val="bullet"/>
      <w:lvlText w:val=""/>
      <w:lvlJc w:val="left"/>
    </w:lvl>
    <w:lvl w:ilvl="7" w:tplc="67640566">
      <w:start w:val="1"/>
      <w:numFmt w:val="bullet"/>
      <w:lvlText w:val=""/>
      <w:lvlJc w:val="left"/>
    </w:lvl>
    <w:lvl w:ilvl="8" w:tplc="95648DB4">
      <w:start w:val="1"/>
      <w:numFmt w:val="bullet"/>
      <w:lvlText w:val=""/>
      <w:lvlJc w:val="left"/>
    </w:lvl>
  </w:abstractNum>
  <w:abstractNum w:abstractNumId="8" w15:restartNumberingAfterBreak="0">
    <w:nsid w:val="00000009"/>
    <w:multiLevelType w:val="hybridMultilevel"/>
    <w:tmpl w:val="1F16E9E8"/>
    <w:lvl w:ilvl="0" w:tplc="66706C9A">
      <w:start w:val="1"/>
      <w:numFmt w:val="decimal"/>
      <w:lvlText w:val="%1."/>
      <w:lvlJc w:val="left"/>
    </w:lvl>
    <w:lvl w:ilvl="1" w:tplc="CE260B56">
      <w:start w:val="1"/>
      <w:numFmt w:val="decimal"/>
      <w:lvlText w:val="(%2)"/>
      <w:lvlJc w:val="left"/>
    </w:lvl>
    <w:lvl w:ilvl="2" w:tplc="37D0A4CC">
      <w:start w:val="1"/>
      <w:numFmt w:val="bullet"/>
      <w:lvlText w:val=""/>
      <w:lvlJc w:val="left"/>
    </w:lvl>
    <w:lvl w:ilvl="3" w:tplc="B6CEAC88">
      <w:start w:val="1"/>
      <w:numFmt w:val="bullet"/>
      <w:lvlText w:val=""/>
      <w:lvlJc w:val="left"/>
    </w:lvl>
    <w:lvl w:ilvl="4" w:tplc="857E91BA">
      <w:start w:val="1"/>
      <w:numFmt w:val="bullet"/>
      <w:lvlText w:val=""/>
      <w:lvlJc w:val="left"/>
    </w:lvl>
    <w:lvl w:ilvl="5" w:tplc="2FC61F88">
      <w:start w:val="1"/>
      <w:numFmt w:val="bullet"/>
      <w:lvlText w:val=""/>
      <w:lvlJc w:val="left"/>
    </w:lvl>
    <w:lvl w:ilvl="6" w:tplc="1E2E5170">
      <w:start w:val="1"/>
      <w:numFmt w:val="bullet"/>
      <w:lvlText w:val=""/>
      <w:lvlJc w:val="left"/>
    </w:lvl>
    <w:lvl w:ilvl="7" w:tplc="A39C2AA2">
      <w:start w:val="1"/>
      <w:numFmt w:val="bullet"/>
      <w:lvlText w:val=""/>
      <w:lvlJc w:val="left"/>
    </w:lvl>
    <w:lvl w:ilvl="8" w:tplc="E82C7FF8">
      <w:start w:val="1"/>
      <w:numFmt w:val="bullet"/>
      <w:lvlText w:val=""/>
      <w:lvlJc w:val="left"/>
    </w:lvl>
  </w:abstractNum>
  <w:abstractNum w:abstractNumId="9" w15:restartNumberingAfterBreak="0">
    <w:nsid w:val="0000000A"/>
    <w:multiLevelType w:val="hybridMultilevel"/>
    <w:tmpl w:val="1190CDE6"/>
    <w:lvl w:ilvl="0" w:tplc="59989124">
      <w:start w:val="3"/>
      <w:numFmt w:val="decimal"/>
      <w:lvlText w:val="%1."/>
      <w:lvlJc w:val="left"/>
    </w:lvl>
    <w:lvl w:ilvl="1" w:tplc="74321348">
      <w:start w:val="1"/>
      <w:numFmt w:val="decimal"/>
      <w:lvlText w:val="(%2)"/>
      <w:lvlJc w:val="left"/>
    </w:lvl>
    <w:lvl w:ilvl="2" w:tplc="36188382">
      <w:start w:val="1"/>
      <w:numFmt w:val="bullet"/>
      <w:lvlText w:val=""/>
      <w:lvlJc w:val="left"/>
    </w:lvl>
    <w:lvl w:ilvl="3" w:tplc="8848C8D2">
      <w:start w:val="1"/>
      <w:numFmt w:val="bullet"/>
      <w:lvlText w:val=""/>
      <w:lvlJc w:val="left"/>
    </w:lvl>
    <w:lvl w:ilvl="4" w:tplc="9EBAB9B0">
      <w:start w:val="1"/>
      <w:numFmt w:val="bullet"/>
      <w:lvlText w:val=""/>
      <w:lvlJc w:val="left"/>
    </w:lvl>
    <w:lvl w:ilvl="5" w:tplc="3C5ACA96">
      <w:start w:val="1"/>
      <w:numFmt w:val="bullet"/>
      <w:lvlText w:val=""/>
      <w:lvlJc w:val="left"/>
    </w:lvl>
    <w:lvl w:ilvl="6" w:tplc="64D22954">
      <w:start w:val="1"/>
      <w:numFmt w:val="bullet"/>
      <w:lvlText w:val=""/>
      <w:lvlJc w:val="left"/>
    </w:lvl>
    <w:lvl w:ilvl="7" w:tplc="CF3EFD52">
      <w:start w:val="1"/>
      <w:numFmt w:val="bullet"/>
      <w:lvlText w:val=""/>
      <w:lvlJc w:val="left"/>
    </w:lvl>
    <w:lvl w:ilvl="8" w:tplc="DA7C3FCA">
      <w:start w:val="1"/>
      <w:numFmt w:val="bullet"/>
      <w:lvlText w:val=""/>
      <w:lvlJc w:val="left"/>
    </w:lvl>
  </w:abstractNum>
  <w:abstractNum w:abstractNumId="10" w15:restartNumberingAfterBreak="0">
    <w:nsid w:val="0000000B"/>
    <w:multiLevelType w:val="hybridMultilevel"/>
    <w:tmpl w:val="66EF438C"/>
    <w:lvl w:ilvl="0" w:tplc="6A98BF36">
      <w:start w:val="1"/>
      <w:numFmt w:val="decimal"/>
      <w:lvlText w:val="%1."/>
      <w:lvlJc w:val="left"/>
    </w:lvl>
    <w:lvl w:ilvl="1" w:tplc="F864B892">
      <w:start w:val="1"/>
      <w:numFmt w:val="bullet"/>
      <w:lvlText w:val=""/>
      <w:lvlJc w:val="left"/>
    </w:lvl>
    <w:lvl w:ilvl="2" w:tplc="6A328D8A">
      <w:start w:val="1"/>
      <w:numFmt w:val="bullet"/>
      <w:lvlText w:val=""/>
      <w:lvlJc w:val="left"/>
    </w:lvl>
    <w:lvl w:ilvl="3" w:tplc="69BE1AF0">
      <w:start w:val="1"/>
      <w:numFmt w:val="bullet"/>
      <w:lvlText w:val=""/>
      <w:lvlJc w:val="left"/>
    </w:lvl>
    <w:lvl w:ilvl="4" w:tplc="CD246390">
      <w:start w:val="1"/>
      <w:numFmt w:val="bullet"/>
      <w:lvlText w:val=""/>
      <w:lvlJc w:val="left"/>
    </w:lvl>
    <w:lvl w:ilvl="5" w:tplc="0B1A5374">
      <w:start w:val="1"/>
      <w:numFmt w:val="bullet"/>
      <w:lvlText w:val=""/>
      <w:lvlJc w:val="left"/>
    </w:lvl>
    <w:lvl w:ilvl="6" w:tplc="E5347D7A">
      <w:start w:val="1"/>
      <w:numFmt w:val="bullet"/>
      <w:lvlText w:val=""/>
      <w:lvlJc w:val="left"/>
    </w:lvl>
    <w:lvl w:ilvl="7" w:tplc="25104922">
      <w:start w:val="1"/>
      <w:numFmt w:val="bullet"/>
      <w:lvlText w:val=""/>
      <w:lvlJc w:val="left"/>
    </w:lvl>
    <w:lvl w:ilvl="8" w:tplc="2C12F988">
      <w:start w:val="1"/>
      <w:numFmt w:val="bullet"/>
      <w:lvlText w:val=""/>
      <w:lvlJc w:val="left"/>
    </w:lvl>
  </w:abstractNum>
  <w:abstractNum w:abstractNumId="11" w15:restartNumberingAfterBreak="0">
    <w:nsid w:val="0000000C"/>
    <w:multiLevelType w:val="hybridMultilevel"/>
    <w:tmpl w:val="140E0F76"/>
    <w:lvl w:ilvl="0" w:tplc="A3A21270">
      <w:start w:val="4"/>
      <w:numFmt w:val="decimal"/>
      <w:lvlText w:val="%1."/>
      <w:lvlJc w:val="left"/>
    </w:lvl>
    <w:lvl w:ilvl="1" w:tplc="B77EE92A">
      <w:start w:val="1"/>
      <w:numFmt w:val="bullet"/>
      <w:lvlText w:val=""/>
      <w:lvlJc w:val="left"/>
    </w:lvl>
    <w:lvl w:ilvl="2" w:tplc="76A875EE">
      <w:start w:val="1"/>
      <w:numFmt w:val="bullet"/>
      <w:lvlText w:val=""/>
      <w:lvlJc w:val="left"/>
    </w:lvl>
    <w:lvl w:ilvl="3" w:tplc="9CB2DBF4">
      <w:start w:val="1"/>
      <w:numFmt w:val="bullet"/>
      <w:lvlText w:val=""/>
      <w:lvlJc w:val="left"/>
    </w:lvl>
    <w:lvl w:ilvl="4" w:tplc="C46E35C8">
      <w:start w:val="1"/>
      <w:numFmt w:val="bullet"/>
      <w:lvlText w:val=""/>
      <w:lvlJc w:val="left"/>
    </w:lvl>
    <w:lvl w:ilvl="5" w:tplc="863ABF74">
      <w:start w:val="1"/>
      <w:numFmt w:val="bullet"/>
      <w:lvlText w:val=""/>
      <w:lvlJc w:val="left"/>
    </w:lvl>
    <w:lvl w:ilvl="6" w:tplc="3A785ED8">
      <w:start w:val="1"/>
      <w:numFmt w:val="bullet"/>
      <w:lvlText w:val=""/>
      <w:lvlJc w:val="left"/>
    </w:lvl>
    <w:lvl w:ilvl="7" w:tplc="D9064536">
      <w:start w:val="1"/>
      <w:numFmt w:val="bullet"/>
      <w:lvlText w:val=""/>
      <w:lvlJc w:val="left"/>
    </w:lvl>
    <w:lvl w:ilvl="8" w:tplc="7EF054C4">
      <w:start w:val="1"/>
      <w:numFmt w:val="bullet"/>
      <w:lvlText w:val=""/>
      <w:lvlJc w:val="left"/>
    </w:lvl>
  </w:abstractNum>
  <w:abstractNum w:abstractNumId="12" w15:restartNumberingAfterBreak="0">
    <w:nsid w:val="0000000D"/>
    <w:multiLevelType w:val="hybridMultilevel"/>
    <w:tmpl w:val="3352255A"/>
    <w:lvl w:ilvl="0" w:tplc="AF8875B6">
      <w:start w:val="1"/>
      <w:numFmt w:val="decimal"/>
      <w:lvlText w:val="%1."/>
      <w:lvlJc w:val="left"/>
    </w:lvl>
    <w:lvl w:ilvl="1" w:tplc="2676E33A">
      <w:start w:val="1"/>
      <w:numFmt w:val="bullet"/>
      <w:lvlText w:val=""/>
      <w:lvlJc w:val="left"/>
    </w:lvl>
    <w:lvl w:ilvl="2" w:tplc="D114A33C">
      <w:start w:val="1"/>
      <w:numFmt w:val="bullet"/>
      <w:lvlText w:val=""/>
      <w:lvlJc w:val="left"/>
    </w:lvl>
    <w:lvl w:ilvl="3" w:tplc="B9883054">
      <w:start w:val="1"/>
      <w:numFmt w:val="bullet"/>
      <w:lvlText w:val=""/>
      <w:lvlJc w:val="left"/>
    </w:lvl>
    <w:lvl w:ilvl="4" w:tplc="6A9A1B8A">
      <w:start w:val="1"/>
      <w:numFmt w:val="bullet"/>
      <w:lvlText w:val=""/>
      <w:lvlJc w:val="left"/>
    </w:lvl>
    <w:lvl w:ilvl="5" w:tplc="EC16B76A">
      <w:start w:val="1"/>
      <w:numFmt w:val="bullet"/>
      <w:lvlText w:val=""/>
      <w:lvlJc w:val="left"/>
    </w:lvl>
    <w:lvl w:ilvl="6" w:tplc="15500AF2">
      <w:start w:val="1"/>
      <w:numFmt w:val="bullet"/>
      <w:lvlText w:val=""/>
      <w:lvlJc w:val="left"/>
    </w:lvl>
    <w:lvl w:ilvl="7" w:tplc="618A4730">
      <w:start w:val="1"/>
      <w:numFmt w:val="bullet"/>
      <w:lvlText w:val=""/>
      <w:lvlJc w:val="left"/>
    </w:lvl>
    <w:lvl w:ilvl="8" w:tplc="4F70FADA">
      <w:start w:val="1"/>
      <w:numFmt w:val="bullet"/>
      <w:lvlText w:val=""/>
      <w:lvlJc w:val="left"/>
    </w:lvl>
  </w:abstractNum>
  <w:abstractNum w:abstractNumId="13" w15:restartNumberingAfterBreak="0">
    <w:nsid w:val="007A787F"/>
    <w:multiLevelType w:val="hybridMultilevel"/>
    <w:tmpl w:val="05EC6B3C"/>
    <w:lvl w:ilvl="0" w:tplc="04090011">
      <w:start w:val="1"/>
      <w:numFmt w:val="upperLetter"/>
      <w:lvlText w:val="%1."/>
      <w:lvlJc w:val="left"/>
      <w:pPr>
        <w:ind w:left="1706" w:hanging="360"/>
      </w:pPr>
      <w:rPr>
        <w:rFonts w:hint="default"/>
      </w:rPr>
    </w:lvl>
    <w:lvl w:ilvl="1" w:tplc="04090019" w:tentative="1">
      <w:start w:val="1"/>
      <w:numFmt w:val="ideographTraditional"/>
      <w:lvlText w:val="%2、"/>
      <w:lvlJc w:val="left"/>
      <w:pPr>
        <w:ind w:left="2306" w:hanging="480"/>
      </w:pPr>
    </w:lvl>
    <w:lvl w:ilvl="2" w:tplc="0409001B" w:tentative="1">
      <w:start w:val="1"/>
      <w:numFmt w:val="lowerRoman"/>
      <w:lvlText w:val="%3."/>
      <w:lvlJc w:val="right"/>
      <w:pPr>
        <w:ind w:left="2786" w:hanging="480"/>
      </w:pPr>
    </w:lvl>
    <w:lvl w:ilvl="3" w:tplc="0409000F" w:tentative="1">
      <w:start w:val="1"/>
      <w:numFmt w:val="decimal"/>
      <w:lvlText w:val="%4."/>
      <w:lvlJc w:val="left"/>
      <w:pPr>
        <w:ind w:left="3266" w:hanging="480"/>
      </w:pPr>
    </w:lvl>
    <w:lvl w:ilvl="4" w:tplc="04090019" w:tentative="1">
      <w:start w:val="1"/>
      <w:numFmt w:val="ideographTraditional"/>
      <w:lvlText w:val="%5、"/>
      <w:lvlJc w:val="left"/>
      <w:pPr>
        <w:ind w:left="3746" w:hanging="480"/>
      </w:pPr>
    </w:lvl>
    <w:lvl w:ilvl="5" w:tplc="0409001B" w:tentative="1">
      <w:start w:val="1"/>
      <w:numFmt w:val="lowerRoman"/>
      <w:lvlText w:val="%6."/>
      <w:lvlJc w:val="right"/>
      <w:pPr>
        <w:ind w:left="4226" w:hanging="480"/>
      </w:pPr>
    </w:lvl>
    <w:lvl w:ilvl="6" w:tplc="0409000F" w:tentative="1">
      <w:start w:val="1"/>
      <w:numFmt w:val="decimal"/>
      <w:lvlText w:val="%7."/>
      <w:lvlJc w:val="left"/>
      <w:pPr>
        <w:ind w:left="4706" w:hanging="480"/>
      </w:pPr>
    </w:lvl>
    <w:lvl w:ilvl="7" w:tplc="04090019" w:tentative="1">
      <w:start w:val="1"/>
      <w:numFmt w:val="ideographTraditional"/>
      <w:lvlText w:val="%8、"/>
      <w:lvlJc w:val="left"/>
      <w:pPr>
        <w:ind w:left="5186" w:hanging="480"/>
      </w:pPr>
    </w:lvl>
    <w:lvl w:ilvl="8" w:tplc="0409001B" w:tentative="1">
      <w:start w:val="1"/>
      <w:numFmt w:val="lowerRoman"/>
      <w:lvlText w:val="%9."/>
      <w:lvlJc w:val="right"/>
      <w:pPr>
        <w:ind w:left="5666" w:hanging="480"/>
      </w:pPr>
    </w:lvl>
  </w:abstractNum>
  <w:abstractNum w:abstractNumId="14" w15:restartNumberingAfterBreak="0">
    <w:nsid w:val="01CA5DA6"/>
    <w:multiLevelType w:val="hybridMultilevel"/>
    <w:tmpl w:val="9FE83724"/>
    <w:lvl w:ilvl="0" w:tplc="7F823F4C">
      <w:start w:val="1"/>
      <w:numFmt w:val="decimal"/>
      <w:lvlText w:val="(%1)"/>
      <w:lvlJc w:val="left"/>
      <w:pPr>
        <w:ind w:left="1346" w:hanging="480"/>
      </w:pPr>
      <w:rPr>
        <w:rFonts w:hint="default"/>
      </w:rPr>
    </w:lvl>
    <w:lvl w:ilvl="1" w:tplc="04090019" w:tentative="1">
      <w:start w:val="1"/>
      <w:numFmt w:val="ideographTraditional"/>
      <w:lvlText w:val="%2、"/>
      <w:lvlJc w:val="left"/>
      <w:pPr>
        <w:ind w:left="1826" w:hanging="480"/>
      </w:pPr>
    </w:lvl>
    <w:lvl w:ilvl="2" w:tplc="0409001B" w:tentative="1">
      <w:start w:val="1"/>
      <w:numFmt w:val="lowerRoman"/>
      <w:lvlText w:val="%3."/>
      <w:lvlJc w:val="right"/>
      <w:pPr>
        <w:ind w:left="2306" w:hanging="480"/>
      </w:pPr>
    </w:lvl>
    <w:lvl w:ilvl="3" w:tplc="0409000F" w:tentative="1">
      <w:start w:val="1"/>
      <w:numFmt w:val="decimal"/>
      <w:lvlText w:val="%4."/>
      <w:lvlJc w:val="left"/>
      <w:pPr>
        <w:ind w:left="2786" w:hanging="480"/>
      </w:pPr>
    </w:lvl>
    <w:lvl w:ilvl="4" w:tplc="04090019" w:tentative="1">
      <w:start w:val="1"/>
      <w:numFmt w:val="ideographTraditional"/>
      <w:lvlText w:val="%5、"/>
      <w:lvlJc w:val="left"/>
      <w:pPr>
        <w:ind w:left="3266" w:hanging="480"/>
      </w:pPr>
    </w:lvl>
    <w:lvl w:ilvl="5" w:tplc="0409001B" w:tentative="1">
      <w:start w:val="1"/>
      <w:numFmt w:val="lowerRoman"/>
      <w:lvlText w:val="%6."/>
      <w:lvlJc w:val="right"/>
      <w:pPr>
        <w:ind w:left="3746" w:hanging="480"/>
      </w:pPr>
    </w:lvl>
    <w:lvl w:ilvl="6" w:tplc="0409000F" w:tentative="1">
      <w:start w:val="1"/>
      <w:numFmt w:val="decimal"/>
      <w:lvlText w:val="%7."/>
      <w:lvlJc w:val="left"/>
      <w:pPr>
        <w:ind w:left="4226" w:hanging="480"/>
      </w:pPr>
    </w:lvl>
    <w:lvl w:ilvl="7" w:tplc="04090019" w:tentative="1">
      <w:start w:val="1"/>
      <w:numFmt w:val="ideographTraditional"/>
      <w:lvlText w:val="%8、"/>
      <w:lvlJc w:val="left"/>
      <w:pPr>
        <w:ind w:left="4706" w:hanging="480"/>
      </w:pPr>
    </w:lvl>
    <w:lvl w:ilvl="8" w:tplc="0409001B" w:tentative="1">
      <w:start w:val="1"/>
      <w:numFmt w:val="lowerRoman"/>
      <w:lvlText w:val="%9."/>
      <w:lvlJc w:val="right"/>
      <w:pPr>
        <w:ind w:left="5186" w:hanging="480"/>
      </w:pPr>
    </w:lvl>
  </w:abstractNum>
  <w:abstractNum w:abstractNumId="15" w15:restartNumberingAfterBreak="0">
    <w:nsid w:val="02BC1277"/>
    <w:multiLevelType w:val="hybridMultilevel"/>
    <w:tmpl w:val="444CA49A"/>
    <w:lvl w:ilvl="0" w:tplc="D9D2D2F8">
      <w:start w:val="10"/>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7A90D6D"/>
    <w:multiLevelType w:val="hybridMultilevel"/>
    <w:tmpl w:val="00F2BA40"/>
    <w:lvl w:ilvl="0" w:tplc="7CDA2890">
      <w:start w:val="1"/>
      <w:numFmt w:val="decimal"/>
      <w:suff w:val="space"/>
      <w:lvlText w:val="%1."/>
      <w:lvlJc w:val="left"/>
      <w:pPr>
        <w:ind w:left="358" w:hanging="358"/>
      </w:pPr>
      <w:rPr>
        <w:rFonts w:ascii="Times New Roman" w:eastAsia="新細明體" w:hAnsi="Times New Roman" w:cs="Times New Roman" w:hint="default"/>
        <w:w w:val="99"/>
        <w:sz w:val="26"/>
        <w:szCs w:val="26"/>
      </w:rPr>
    </w:lvl>
    <w:lvl w:ilvl="1" w:tplc="9D4AB6C8">
      <w:numFmt w:val="bullet"/>
      <w:lvlText w:val="•"/>
      <w:lvlJc w:val="left"/>
      <w:pPr>
        <w:ind w:left="739" w:hanging="358"/>
      </w:pPr>
      <w:rPr>
        <w:rFonts w:hint="default"/>
      </w:rPr>
    </w:lvl>
    <w:lvl w:ilvl="2" w:tplc="88C4318A">
      <w:numFmt w:val="bullet"/>
      <w:lvlText w:val="•"/>
      <w:lvlJc w:val="left"/>
      <w:pPr>
        <w:ind w:left="1018" w:hanging="358"/>
      </w:pPr>
      <w:rPr>
        <w:rFonts w:hint="default"/>
      </w:rPr>
    </w:lvl>
    <w:lvl w:ilvl="3" w:tplc="0CBCFBC0">
      <w:numFmt w:val="bullet"/>
      <w:lvlText w:val="•"/>
      <w:lvlJc w:val="left"/>
      <w:pPr>
        <w:ind w:left="1297" w:hanging="358"/>
      </w:pPr>
      <w:rPr>
        <w:rFonts w:hint="default"/>
      </w:rPr>
    </w:lvl>
    <w:lvl w:ilvl="4" w:tplc="8AC8ADDA">
      <w:numFmt w:val="bullet"/>
      <w:lvlText w:val="•"/>
      <w:lvlJc w:val="left"/>
      <w:pPr>
        <w:ind w:left="1576" w:hanging="358"/>
      </w:pPr>
      <w:rPr>
        <w:rFonts w:hint="default"/>
      </w:rPr>
    </w:lvl>
    <w:lvl w:ilvl="5" w:tplc="38B49F32">
      <w:numFmt w:val="bullet"/>
      <w:lvlText w:val="•"/>
      <w:lvlJc w:val="left"/>
      <w:pPr>
        <w:ind w:left="1855" w:hanging="358"/>
      </w:pPr>
      <w:rPr>
        <w:rFonts w:hint="default"/>
      </w:rPr>
    </w:lvl>
    <w:lvl w:ilvl="6" w:tplc="F208C0CE">
      <w:numFmt w:val="bullet"/>
      <w:lvlText w:val="•"/>
      <w:lvlJc w:val="left"/>
      <w:pPr>
        <w:ind w:left="2134" w:hanging="358"/>
      </w:pPr>
      <w:rPr>
        <w:rFonts w:hint="default"/>
      </w:rPr>
    </w:lvl>
    <w:lvl w:ilvl="7" w:tplc="59765FD8">
      <w:numFmt w:val="bullet"/>
      <w:lvlText w:val="•"/>
      <w:lvlJc w:val="left"/>
      <w:pPr>
        <w:ind w:left="2413" w:hanging="358"/>
      </w:pPr>
      <w:rPr>
        <w:rFonts w:hint="default"/>
      </w:rPr>
    </w:lvl>
    <w:lvl w:ilvl="8" w:tplc="73CCDED2">
      <w:numFmt w:val="bullet"/>
      <w:lvlText w:val="•"/>
      <w:lvlJc w:val="left"/>
      <w:pPr>
        <w:ind w:left="2692" w:hanging="358"/>
      </w:pPr>
      <w:rPr>
        <w:rFonts w:hint="default"/>
      </w:rPr>
    </w:lvl>
  </w:abstractNum>
  <w:abstractNum w:abstractNumId="17" w15:restartNumberingAfterBreak="0">
    <w:nsid w:val="0E423855"/>
    <w:multiLevelType w:val="hybridMultilevel"/>
    <w:tmpl w:val="B45A939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0EAA398E"/>
    <w:multiLevelType w:val="hybridMultilevel"/>
    <w:tmpl w:val="222A0F46"/>
    <w:lvl w:ilvl="0" w:tplc="7C4E5A84">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0FEA3A1E"/>
    <w:multiLevelType w:val="hybridMultilevel"/>
    <w:tmpl w:val="31D0609A"/>
    <w:lvl w:ilvl="0" w:tplc="13E0D95C">
      <w:start w:val="1"/>
      <w:numFmt w:val="decimal"/>
      <w:suff w:val="space"/>
      <w:lvlText w:val="%1."/>
      <w:lvlJc w:val="left"/>
      <w:pPr>
        <w:ind w:left="1080" w:hanging="480"/>
      </w:pPr>
      <w:rPr>
        <w:rFonts w:hint="eastAsia"/>
      </w:rPr>
    </w:lvl>
    <w:lvl w:ilvl="1" w:tplc="04090019" w:tentative="1">
      <w:start w:val="1"/>
      <w:numFmt w:val="ideographTraditional"/>
      <w:lvlText w:val="%2、"/>
      <w:lvlJc w:val="left"/>
      <w:pPr>
        <w:ind w:left="3000" w:hanging="480"/>
      </w:pPr>
    </w:lvl>
    <w:lvl w:ilvl="2" w:tplc="0409001B" w:tentative="1">
      <w:start w:val="1"/>
      <w:numFmt w:val="lowerRoman"/>
      <w:lvlText w:val="%3."/>
      <w:lvlJc w:val="right"/>
      <w:pPr>
        <w:ind w:left="3480" w:hanging="480"/>
      </w:pPr>
    </w:lvl>
    <w:lvl w:ilvl="3" w:tplc="0409000F" w:tentative="1">
      <w:start w:val="1"/>
      <w:numFmt w:val="decimal"/>
      <w:lvlText w:val="%4."/>
      <w:lvlJc w:val="left"/>
      <w:pPr>
        <w:ind w:left="3960" w:hanging="480"/>
      </w:pPr>
    </w:lvl>
    <w:lvl w:ilvl="4" w:tplc="04090019" w:tentative="1">
      <w:start w:val="1"/>
      <w:numFmt w:val="ideographTraditional"/>
      <w:lvlText w:val="%5、"/>
      <w:lvlJc w:val="left"/>
      <w:pPr>
        <w:ind w:left="4440" w:hanging="480"/>
      </w:pPr>
    </w:lvl>
    <w:lvl w:ilvl="5" w:tplc="0409001B" w:tentative="1">
      <w:start w:val="1"/>
      <w:numFmt w:val="lowerRoman"/>
      <w:lvlText w:val="%6."/>
      <w:lvlJc w:val="right"/>
      <w:pPr>
        <w:ind w:left="4920" w:hanging="480"/>
      </w:pPr>
    </w:lvl>
    <w:lvl w:ilvl="6" w:tplc="0409000F" w:tentative="1">
      <w:start w:val="1"/>
      <w:numFmt w:val="decimal"/>
      <w:lvlText w:val="%7."/>
      <w:lvlJc w:val="left"/>
      <w:pPr>
        <w:ind w:left="5400" w:hanging="480"/>
      </w:pPr>
    </w:lvl>
    <w:lvl w:ilvl="7" w:tplc="04090019" w:tentative="1">
      <w:start w:val="1"/>
      <w:numFmt w:val="ideographTraditional"/>
      <w:lvlText w:val="%8、"/>
      <w:lvlJc w:val="left"/>
      <w:pPr>
        <w:ind w:left="5880" w:hanging="480"/>
      </w:pPr>
    </w:lvl>
    <w:lvl w:ilvl="8" w:tplc="0409001B" w:tentative="1">
      <w:start w:val="1"/>
      <w:numFmt w:val="lowerRoman"/>
      <w:lvlText w:val="%9."/>
      <w:lvlJc w:val="right"/>
      <w:pPr>
        <w:ind w:left="6360" w:hanging="480"/>
      </w:pPr>
    </w:lvl>
  </w:abstractNum>
  <w:abstractNum w:abstractNumId="20" w15:restartNumberingAfterBreak="0">
    <w:nsid w:val="13BC4EAC"/>
    <w:multiLevelType w:val="hybridMultilevel"/>
    <w:tmpl w:val="00F2BA40"/>
    <w:lvl w:ilvl="0" w:tplc="7CDA2890">
      <w:start w:val="1"/>
      <w:numFmt w:val="decimal"/>
      <w:suff w:val="space"/>
      <w:lvlText w:val="%1."/>
      <w:lvlJc w:val="left"/>
      <w:pPr>
        <w:ind w:left="358" w:hanging="358"/>
      </w:pPr>
      <w:rPr>
        <w:rFonts w:ascii="Times New Roman" w:eastAsia="新細明體" w:hAnsi="Times New Roman" w:cs="Times New Roman" w:hint="default"/>
        <w:w w:val="99"/>
        <w:sz w:val="26"/>
        <w:szCs w:val="26"/>
      </w:rPr>
    </w:lvl>
    <w:lvl w:ilvl="1" w:tplc="9D4AB6C8">
      <w:numFmt w:val="bullet"/>
      <w:lvlText w:val="•"/>
      <w:lvlJc w:val="left"/>
      <w:pPr>
        <w:ind w:left="739" w:hanging="358"/>
      </w:pPr>
      <w:rPr>
        <w:rFonts w:hint="default"/>
      </w:rPr>
    </w:lvl>
    <w:lvl w:ilvl="2" w:tplc="88C4318A">
      <w:numFmt w:val="bullet"/>
      <w:lvlText w:val="•"/>
      <w:lvlJc w:val="left"/>
      <w:pPr>
        <w:ind w:left="1018" w:hanging="358"/>
      </w:pPr>
      <w:rPr>
        <w:rFonts w:hint="default"/>
      </w:rPr>
    </w:lvl>
    <w:lvl w:ilvl="3" w:tplc="0CBCFBC0">
      <w:numFmt w:val="bullet"/>
      <w:lvlText w:val="•"/>
      <w:lvlJc w:val="left"/>
      <w:pPr>
        <w:ind w:left="1297" w:hanging="358"/>
      </w:pPr>
      <w:rPr>
        <w:rFonts w:hint="default"/>
      </w:rPr>
    </w:lvl>
    <w:lvl w:ilvl="4" w:tplc="8AC8ADDA">
      <w:numFmt w:val="bullet"/>
      <w:lvlText w:val="•"/>
      <w:lvlJc w:val="left"/>
      <w:pPr>
        <w:ind w:left="1576" w:hanging="358"/>
      </w:pPr>
      <w:rPr>
        <w:rFonts w:hint="default"/>
      </w:rPr>
    </w:lvl>
    <w:lvl w:ilvl="5" w:tplc="38B49F32">
      <w:numFmt w:val="bullet"/>
      <w:lvlText w:val="•"/>
      <w:lvlJc w:val="left"/>
      <w:pPr>
        <w:ind w:left="1855" w:hanging="358"/>
      </w:pPr>
      <w:rPr>
        <w:rFonts w:hint="default"/>
      </w:rPr>
    </w:lvl>
    <w:lvl w:ilvl="6" w:tplc="F208C0CE">
      <w:numFmt w:val="bullet"/>
      <w:lvlText w:val="•"/>
      <w:lvlJc w:val="left"/>
      <w:pPr>
        <w:ind w:left="2134" w:hanging="358"/>
      </w:pPr>
      <w:rPr>
        <w:rFonts w:hint="default"/>
      </w:rPr>
    </w:lvl>
    <w:lvl w:ilvl="7" w:tplc="59765FD8">
      <w:numFmt w:val="bullet"/>
      <w:lvlText w:val="•"/>
      <w:lvlJc w:val="left"/>
      <w:pPr>
        <w:ind w:left="2413" w:hanging="358"/>
      </w:pPr>
      <w:rPr>
        <w:rFonts w:hint="default"/>
      </w:rPr>
    </w:lvl>
    <w:lvl w:ilvl="8" w:tplc="73CCDED2">
      <w:numFmt w:val="bullet"/>
      <w:lvlText w:val="•"/>
      <w:lvlJc w:val="left"/>
      <w:pPr>
        <w:ind w:left="2692" w:hanging="358"/>
      </w:pPr>
      <w:rPr>
        <w:rFonts w:hint="default"/>
      </w:rPr>
    </w:lvl>
  </w:abstractNum>
  <w:abstractNum w:abstractNumId="21" w15:restartNumberingAfterBreak="0">
    <w:nsid w:val="142A55F2"/>
    <w:multiLevelType w:val="hybridMultilevel"/>
    <w:tmpl w:val="EC3691CE"/>
    <w:lvl w:ilvl="0" w:tplc="C0262864">
      <w:start w:val="1"/>
      <w:numFmt w:val="decimal"/>
      <w:suff w:val="space"/>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5C73836"/>
    <w:multiLevelType w:val="hybridMultilevel"/>
    <w:tmpl w:val="2222F926"/>
    <w:lvl w:ilvl="0" w:tplc="7C4E5A84">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3" w15:restartNumberingAfterBreak="0">
    <w:nsid w:val="179A1155"/>
    <w:multiLevelType w:val="hybridMultilevel"/>
    <w:tmpl w:val="A5926B0E"/>
    <w:lvl w:ilvl="0" w:tplc="EF5AE8E2">
      <w:start w:val="1"/>
      <w:numFmt w:val="decimal"/>
      <w:suff w:val="space"/>
      <w:lvlText w:val="%1."/>
      <w:lvlJc w:val="left"/>
      <w:pPr>
        <w:ind w:left="358" w:hanging="358"/>
      </w:pPr>
      <w:rPr>
        <w:rFonts w:ascii="Times New Roman" w:eastAsia="新細明體" w:hAnsi="Times New Roman" w:cs="Times New Roman" w:hint="default"/>
        <w:w w:val="99"/>
        <w:sz w:val="26"/>
        <w:szCs w:val="26"/>
      </w:rPr>
    </w:lvl>
    <w:lvl w:ilvl="1" w:tplc="2354B870">
      <w:numFmt w:val="bullet"/>
      <w:lvlText w:val="•"/>
      <w:lvlJc w:val="left"/>
      <w:pPr>
        <w:ind w:left="1021" w:hanging="358"/>
      </w:pPr>
      <w:rPr>
        <w:rFonts w:hint="default"/>
      </w:rPr>
    </w:lvl>
    <w:lvl w:ilvl="2" w:tplc="0F7098D8">
      <w:numFmt w:val="bullet"/>
      <w:lvlText w:val="•"/>
      <w:lvlJc w:val="left"/>
      <w:pPr>
        <w:ind w:left="1583" w:hanging="358"/>
      </w:pPr>
      <w:rPr>
        <w:rFonts w:hint="default"/>
      </w:rPr>
    </w:lvl>
    <w:lvl w:ilvl="3" w:tplc="2FB46966">
      <w:numFmt w:val="bullet"/>
      <w:lvlText w:val="•"/>
      <w:lvlJc w:val="left"/>
      <w:pPr>
        <w:ind w:left="2144" w:hanging="358"/>
      </w:pPr>
      <w:rPr>
        <w:rFonts w:hint="default"/>
      </w:rPr>
    </w:lvl>
    <w:lvl w:ilvl="4" w:tplc="F73C5B3C">
      <w:numFmt w:val="bullet"/>
      <w:lvlText w:val="•"/>
      <w:lvlJc w:val="left"/>
      <w:pPr>
        <w:ind w:left="2706" w:hanging="358"/>
      </w:pPr>
      <w:rPr>
        <w:rFonts w:hint="default"/>
      </w:rPr>
    </w:lvl>
    <w:lvl w:ilvl="5" w:tplc="9E4E9D56">
      <w:numFmt w:val="bullet"/>
      <w:lvlText w:val="•"/>
      <w:lvlJc w:val="left"/>
      <w:pPr>
        <w:ind w:left="3268" w:hanging="358"/>
      </w:pPr>
      <w:rPr>
        <w:rFonts w:hint="default"/>
      </w:rPr>
    </w:lvl>
    <w:lvl w:ilvl="6" w:tplc="540A5B5E">
      <w:numFmt w:val="bullet"/>
      <w:lvlText w:val="•"/>
      <w:lvlJc w:val="left"/>
      <w:pPr>
        <w:ind w:left="3829" w:hanging="358"/>
      </w:pPr>
      <w:rPr>
        <w:rFonts w:hint="default"/>
      </w:rPr>
    </w:lvl>
    <w:lvl w:ilvl="7" w:tplc="8572CCC0">
      <w:numFmt w:val="bullet"/>
      <w:lvlText w:val="•"/>
      <w:lvlJc w:val="left"/>
      <w:pPr>
        <w:ind w:left="4391" w:hanging="358"/>
      </w:pPr>
      <w:rPr>
        <w:rFonts w:hint="default"/>
      </w:rPr>
    </w:lvl>
    <w:lvl w:ilvl="8" w:tplc="5EF8C6DA">
      <w:numFmt w:val="bullet"/>
      <w:lvlText w:val="•"/>
      <w:lvlJc w:val="left"/>
      <w:pPr>
        <w:ind w:left="4952" w:hanging="358"/>
      </w:pPr>
      <w:rPr>
        <w:rFonts w:hint="default"/>
      </w:rPr>
    </w:lvl>
  </w:abstractNum>
  <w:abstractNum w:abstractNumId="24" w15:restartNumberingAfterBreak="0">
    <w:nsid w:val="18C911AD"/>
    <w:multiLevelType w:val="hybridMultilevel"/>
    <w:tmpl w:val="8D20A41A"/>
    <w:lvl w:ilvl="0" w:tplc="1AE2A536">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8DF63F3"/>
    <w:multiLevelType w:val="hybridMultilevel"/>
    <w:tmpl w:val="2F624724"/>
    <w:lvl w:ilvl="0" w:tplc="0409000F">
      <w:start w:val="1"/>
      <w:numFmt w:val="decimal"/>
      <w:lvlText w:val="%1."/>
      <w:lvlJc w:val="left"/>
      <w:pPr>
        <w:ind w:left="1978" w:hanging="480"/>
      </w:pPr>
    </w:lvl>
    <w:lvl w:ilvl="1" w:tplc="A3D810D0">
      <w:start w:val="1"/>
      <w:numFmt w:val="taiwaneseCountingThousand"/>
      <w:lvlText w:val="%2、"/>
      <w:lvlJc w:val="left"/>
      <w:pPr>
        <w:ind w:left="2698" w:hanging="720"/>
      </w:pPr>
      <w:rPr>
        <w:rFonts w:hint="default"/>
      </w:rPr>
    </w:lvl>
    <w:lvl w:ilvl="2" w:tplc="0409001B" w:tentative="1">
      <w:start w:val="1"/>
      <w:numFmt w:val="lowerRoman"/>
      <w:lvlText w:val="%3."/>
      <w:lvlJc w:val="right"/>
      <w:pPr>
        <w:ind w:left="2938" w:hanging="480"/>
      </w:pPr>
    </w:lvl>
    <w:lvl w:ilvl="3" w:tplc="0409000F" w:tentative="1">
      <w:start w:val="1"/>
      <w:numFmt w:val="decimal"/>
      <w:lvlText w:val="%4."/>
      <w:lvlJc w:val="left"/>
      <w:pPr>
        <w:ind w:left="3418" w:hanging="480"/>
      </w:pPr>
    </w:lvl>
    <w:lvl w:ilvl="4" w:tplc="04090019" w:tentative="1">
      <w:start w:val="1"/>
      <w:numFmt w:val="ideographTraditional"/>
      <w:lvlText w:val="%5、"/>
      <w:lvlJc w:val="left"/>
      <w:pPr>
        <w:ind w:left="3898" w:hanging="480"/>
      </w:pPr>
    </w:lvl>
    <w:lvl w:ilvl="5" w:tplc="0409001B" w:tentative="1">
      <w:start w:val="1"/>
      <w:numFmt w:val="lowerRoman"/>
      <w:lvlText w:val="%6."/>
      <w:lvlJc w:val="right"/>
      <w:pPr>
        <w:ind w:left="4378" w:hanging="480"/>
      </w:pPr>
    </w:lvl>
    <w:lvl w:ilvl="6" w:tplc="0409000F" w:tentative="1">
      <w:start w:val="1"/>
      <w:numFmt w:val="decimal"/>
      <w:lvlText w:val="%7."/>
      <w:lvlJc w:val="left"/>
      <w:pPr>
        <w:ind w:left="4858" w:hanging="480"/>
      </w:pPr>
    </w:lvl>
    <w:lvl w:ilvl="7" w:tplc="04090019" w:tentative="1">
      <w:start w:val="1"/>
      <w:numFmt w:val="ideographTraditional"/>
      <w:lvlText w:val="%8、"/>
      <w:lvlJc w:val="left"/>
      <w:pPr>
        <w:ind w:left="5338" w:hanging="480"/>
      </w:pPr>
    </w:lvl>
    <w:lvl w:ilvl="8" w:tplc="0409001B" w:tentative="1">
      <w:start w:val="1"/>
      <w:numFmt w:val="lowerRoman"/>
      <w:lvlText w:val="%9."/>
      <w:lvlJc w:val="right"/>
      <w:pPr>
        <w:ind w:left="5818" w:hanging="480"/>
      </w:pPr>
    </w:lvl>
  </w:abstractNum>
  <w:abstractNum w:abstractNumId="26" w15:restartNumberingAfterBreak="0">
    <w:nsid w:val="1A2522C9"/>
    <w:multiLevelType w:val="hybridMultilevel"/>
    <w:tmpl w:val="ACCA4B50"/>
    <w:lvl w:ilvl="0" w:tplc="51521A0C">
      <w:start w:val="1"/>
      <w:numFmt w:val="decimal"/>
      <w:suff w:val="space"/>
      <w:lvlText w:val="%1."/>
      <w:lvlJc w:val="left"/>
      <w:pPr>
        <w:ind w:left="108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7" w15:restartNumberingAfterBreak="0">
    <w:nsid w:val="1C52365E"/>
    <w:multiLevelType w:val="hybridMultilevel"/>
    <w:tmpl w:val="5B1004D6"/>
    <w:lvl w:ilvl="0" w:tplc="2124AB04">
      <w:start w:val="1"/>
      <w:numFmt w:val="taiwaneseCountingThousand"/>
      <w:suff w:val="space"/>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1CE6499A"/>
    <w:multiLevelType w:val="hybridMultilevel"/>
    <w:tmpl w:val="EE387D6A"/>
    <w:lvl w:ilvl="0" w:tplc="7C4E5A84">
      <w:start w:val="1"/>
      <w:numFmt w:val="taiwaneseCountingThousand"/>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09C47E8"/>
    <w:multiLevelType w:val="hybridMultilevel"/>
    <w:tmpl w:val="9162E07A"/>
    <w:lvl w:ilvl="0" w:tplc="5588BD8C">
      <w:start w:val="1"/>
      <w:numFmt w:val="decimal"/>
      <w:lvlText w:val="%1."/>
      <w:lvlJc w:val="left"/>
      <w:pPr>
        <w:ind w:left="2689" w:hanging="284"/>
      </w:pPr>
      <w:rPr>
        <w:rFonts w:ascii="Times New Roman" w:eastAsia="Times New Roman" w:hAnsi="Times New Roman" w:cs="Times New Roman" w:hint="default"/>
        <w:w w:val="99"/>
        <w:sz w:val="26"/>
        <w:szCs w:val="26"/>
      </w:rPr>
    </w:lvl>
    <w:lvl w:ilvl="1" w:tplc="4624340A">
      <w:numFmt w:val="bullet"/>
      <w:lvlText w:val="•"/>
      <w:lvlJc w:val="left"/>
      <w:pPr>
        <w:ind w:left="3518" w:hanging="284"/>
      </w:pPr>
      <w:rPr>
        <w:rFonts w:hint="default"/>
      </w:rPr>
    </w:lvl>
    <w:lvl w:ilvl="2" w:tplc="B9B00B00">
      <w:numFmt w:val="bullet"/>
      <w:lvlText w:val="•"/>
      <w:lvlJc w:val="left"/>
      <w:pPr>
        <w:ind w:left="4357" w:hanging="284"/>
      </w:pPr>
      <w:rPr>
        <w:rFonts w:hint="default"/>
      </w:rPr>
    </w:lvl>
    <w:lvl w:ilvl="3" w:tplc="469A046A">
      <w:numFmt w:val="bullet"/>
      <w:lvlText w:val="•"/>
      <w:lvlJc w:val="left"/>
      <w:pPr>
        <w:ind w:left="5195" w:hanging="284"/>
      </w:pPr>
      <w:rPr>
        <w:rFonts w:hint="default"/>
      </w:rPr>
    </w:lvl>
    <w:lvl w:ilvl="4" w:tplc="C93ECA40">
      <w:numFmt w:val="bullet"/>
      <w:lvlText w:val="•"/>
      <w:lvlJc w:val="left"/>
      <w:pPr>
        <w:ind w:left="6034" w:hanging="284"/>
      </w:pPr>
      <w:rPr>
        <w:rFonts w:hint="default"/>
      </w:rPr>
    </w:lvl>
    <w:lvl w:ilvl="5" w:tplc="A1FE0EA0">
      <w:numFmt w:val="bullet"/>
      <w:lvlText w:val="•"/>
      <w:lvlJc w:val="left"/>
      <w:pPr>
        <w:ind w:left="6873" w:hanging="284"/>
      </w:pPr>
      <w:rPr>
        <w:rFonts w:hint="default"/>
      </w:rPr>
    </w:lvl>
    <w:lvl w:ilvl="6" w:tplc="8C66B142">
      <w:numFmt w:val="bullet"/>
      <w:lvlText w:val="•"/>
      <w:lvlJc w:val="left"/>
      <w:pPr>
        <w:ind w:left="7711" w:hanging="284"/>
      </w:pPr>
      <w:rPr>
        <w:rFonts w:hint="default"/>
      </w:rPr>
    </w:lvl>
    <w:lvl w:ilvl="7" w:tplc="A36004AE">
      <w:numFmt w:val="bullet"/>
      <w:lvlText w:val="•"/>
      <w:lvlJc w:val="left"/>
      <w:pPr>
        <w:ind w:left="8550" w:hanging="284"/>
      </w:pPr>
      <w:rPr>
        <w:rFonts w:hint="default"/>
      </w:rPr>
    </w:lvl>
    <w:lvl w:ilvl="8" w:tplc="05D65598">
      <w:numFmt w:val="bullet"/>
      <w:lvlText w:val="•"/>
      <w:lvlJc w:val="left"/>
      <w:pPr>
        <w:ind w:left="9389" w:hanging="284"/>
      </w:pPr>
      <w:rPr>
        <w:rFonts w:hint="default"/>
      </w:rPr>
    </w:lvl>
  </w:abstractNum>
  <w:abstractNum w:abstractNumId="30" w15:restartNumberingAfterBreak="0">
    <w:nsid w:val="20BF70AA"/>
    <w:multiLevelType w:val="hybridMultilevel"/>
    <w:tmpl w:val="FEA0C81A"/>
    <w:lvl w:ilvl="0" w:tplc="4142D3F0">
      <w:start w:val="3"/>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23D46DB"/>
    <w:multiLevelType w:val="hybridMultilevel"/>
    <w:tmpl w:val="0CA8C9EA"/>
    <w:lvl w:ilvl="0" w:tplc="B7F2336C">
      <w:start w:val="1"/>
      <w:numFmt w:val="decimal"/>
      <w:lvlText w:val="%1."/>
      <w:lvlJc w:val="left"/>
      <w:pPr>
        <w:ind w:left="2689" w:hanging="284"/>
      </w:pPr>
      <w:rPr>
        <w:rFonts w:ascii="Times New Roman" w:eastAsia="Times New Roman" w:hAnsi="Times New Roman" w:cs="Times New Roman" w:hint="default"/>
        <w:w w:val="99"/>
        <w:sz w:val="26"/>
        <w:szCs w:val="26"/>
      </w:rPr>
    </w:lvl>
    <w:lvl w:ilvl="1" w:tplc="0C9AEA0A">
      <w:numFmt w:val="bullet"/>
      <w:lvlText w:val="•"/>
      <w:lvlJc w:val="left"/>
      <w:pPr>
        <w:ind w:left="3518" w:hanging="284"/>
      </w:pPr>
      <w:rPr>
        <w:rFonts w:hint="default"/>
      </w:rPr>
    </w:lvl>
    <w:lvl w:ilvl="2" w:tplc="324CEB7C">
      <w:numFmt w:val="bullet"/>
      <w:lvlText w:val="•"/>
      <w:lvlJc w:val="left"/>
      <w:pPr>
        <w:ind w:left="4357" w:hanging="284"/>
      </w:pPr>
      <w:rPr>
        <w:rFonts w:hint="default"/>
      </w:rPr>
    </w:lvl>
    <w:lvl w:ilvl="3" w:tplc="716EE2E6">
      <w:numFmt w:val="bullet"/>
      <w:lvlText w:val="•"/>
      <w:lvlJc w:val="left"/>
      <w:pPr>
        <w:ind w:left="5195" w:hanging="284"/>
      </w:pPr>
      <w:rPr>
        <w:rFonts w:hint="default"/>
      </w:rPr>
    </w:lvl>
    <w:lvl w:ilvl="4" w:tplc="109CA688">
      <w:numFmt w:val="bullet"/>
      <w:lvlText w:val="•"/>
      <w:lvlJc w:val="left"/>
      <w:pPr>
        <w:ind w:left="6034" w:hanging="284"/>
      </w:pPr>
      <w:rPr>
        <w:rFonts w:hint="default"/>
      </w:rPr>
    </w:lvl>
    <w:lvl w:ilvl="5" w:tplc="55807ECE">
      <w:numFmt w:val="bullet"/>
      <w:lvlText w:val="•"/>
      <w:lvlJc w:val="left"/>
      <w:pPr>
        <w:ind w:left="6873" w:hanging="284"/>
      </w:pPr>
      <w:rPr>
        <w:rFonts w:hint="default"/>
      </w:rPr>
    </w:lvl>
    <w:lvl w:ilvl="6" w:tplc="3F4A728C">
      <w:numFmt w:val="bullet"/>
      <w:lvlText w:val="•"/>
      <w:lvlJc w:val="left"/>
      <w:pPr>
        <w:ind w:left="7711" w:hanging="284"/>
      </w:pPr>
      <w:rPr>
        <w:rFonts w:hint="default"/>
      </w:rPr>
    </w:lvl>
    <w:lvl w:ilvl="7" w:tplc="C780065A">
      <w:numFmt w:val="bullet"/>
      <w:lvlText w:val="•"/>
      <w:lvlJc w:val="left"/>
      <w:pPr>
        <w:ind w:left="8550" w:hanging="284"/>
      </w:pPr>
      <w:rPr>
        <w:rFonts w:hint="default"/>
      </w:rPr>
    </w:lvl>
    <w:lvl w:ilvl="8" w:tplc="FE7C7080">
      <w:numFmt w:val="bullet"/>
      <w:lvlText w:val="•"/>
      <w:lvlJc w:val="left"/>
      <w:pPr>
        <w:ind w:left="9389" w:hanging="284"/>
      </w:pPr>
      <w:rPr>
        <w:rFonts w:hint="default"/>
      </w:rPr>
    </w:lvl>
  </w:abstractNum>
  <w:abstractNum w:abstractNumId="32" w15:restartNumberingAfterBreak="0">
    <w:nsid w:val="23CA42EB"/>
    <w:multiLevelType w:val="hybridMultilevel"/>
    <w:tmpl w:val="C2A49B56"/>
    <w:lvl w:ilvl="0" w:tplc="0409000F">
      <w:start w:val="1"/>
      <w:numFmt w:val="decimal"/>
      <w:lvlText w:val="%1."/>
      <w:lvlJc w:val="left"/>
      <w:pPr>
        <w:ind w:left="2020" w:hanging="480"/>
      </w:pPr>
    </w:lvl>
    <w:lvl w:ilvl="1" w:tplc="04090019" w:tentative="1">
      <w:start w:val="1"/>
      <w:numFmt w:val="ideographTraditional"/>
      <w:lvlText w:val="%2、"/>
      <w:lvlJc w:val="left"/>
      <w:pPr>
        <w:ind w:left="2500" w:hanging="480"/>
      </w:pPr>
    </w:lvl>
    <w:lvl w:ilvl="2" w:tplc="0409001B" w:tentative="1">
      <w:start w:val="1"/>
      <w:numFmt w:val="lowerRoman"/>
      <w:lvlText w:val="%3."/>
      <w:lvlJc w:val="right"/>
      <w:pPr>
        <w:ind w:left="2980" w:hanging="480"/>
      </w:pPr>
    </w:lvl>
    <w:lvl w:ilvl="3" w:tplc="0409000F" w:tentative="1">
      <w:start w:val="1"/>
      <w:numFmt w:val="decimal"/>
      <w:lvlText w:val="%4."/>
      <w:lvlJc w:val="left"/>
      <w:pPr>
        <w:ind w:left="3460" w:hanging="480"/>
      </w:pPr>
    </w:lvl>
    <w:lvl w:ilvl="4" w:tplc="04090019" w:tentative="1">
      <w:start w:val="1"/>
      <w:numFmt w:val="ideographTraditional"/>
      <w:lvlText w:val="%5、"/>
      <w:lvlJc w:val="left"/>
      <w:pPr>
        <w:ind w:left="3940" w:hanging="480"/>
      </w:pPr>
    </w:lvl>
    <w:lvl w:ilvl="5" w:tplc="0409001B" w:tentative="1">
      <w:start w:val="1"/>
      <w:numFmt w:val="lowerRoman"/>
      <w:lvlText w:val="%6."/>
      <w:lvlJc w:val="right"/>
      <w:pPr>
        <w:ind w:left="4420" w:hanging="480"/>
      </w:pPr>
    </w:lvl>
    <w:lvl w:ilvl="6" w:tplc="0409000F" w:tentative="1">
      <w:start w:val="1"/>
      <w:numFmt w:val="decimal"/>
      <w:lvlText w:val="%7."/>
      <w:lvlJc w:val="left"/>
      <w:pPr>
        <w:ind w:left="4900" w:hanging="480"/>
      </w:pPr>
    </w:lvl>
    <w:lvl w:ilvl="7" w:tplc="04090019" w:tentative="1">
      <w:start w:val="1"/>
      <w:numFmt w:val="ideographTraditional"/>
      <w:lvlText w:val="%8、"/>
      <w:lvlJc w:val="left"/>
      <w:pPr>
        <w:ind w:left="5380" w:hanging="480"/>
      </w:pPr>
    </w:lvl>
    <w:lvl w:ilvl="8" w:tplc="0409001B" w:tentative="1">
      <w:start w:val="1"/>
      <w:numFmt w:val="lowerRoman"/>
      <w:lvlText w:val="%9."/>
      <w:lvlJc w:val="right"/>
      <w:pPr>
        <w:ind w:left="5860" w:hanging="480"/>
      </w:pPr>
    </w:lvl>
  </w:abstractNum>
  <w:abstractNum w:abstractNumId="33" w15:restartNumberingAfterBreak="0">
    <w:nsid w:val="247E29CF"/>
    <w:multiLevelType w:val="hybridMultilevel"/>
    <w:tmpl w:val="385440AE"/>
    <w:lvl w:ilvl="0" w:tplc="4B88F428">
      <w:start w:val="1"/>
      <w:numFmt w:val="taiwaneseCountingThousand"/>
      <w:lvlText w:val="(%1)"/>
      <w:lvlJc w:val="left"/>
      <w:pPr>
        <w:ind w:left="1899" w:hanging="480"/>
      </w:pPr>
      <w:rPr>
        <w:rFonts w:hint="default"/>
      </w:rPr>
    </w:lvl>
    <w:lvl w:ilvl="1" w:tplc="04090019" w:tentative="1">
      <w:start w:val="1"/>
      <w:numFmt w:val="ideographTraditional"/>
      <w:lvlText w:val="%2、"/>
      <w:lvlJc w:val="left"/>
      <w:pPr>
        <w:ind w:left="2379" w:hanging="480"/>
      </w:pPr>
    </w:lvl>
    <w:lvl w:ilvl="2" w:tplc="0409001B" w:tentative="1">
      <w:start w:val="1"/>
      <w:numFmt w:val="lowerRoman"/>
      <w:lvlText w:val="%3."/>
      <w:lvlJc w:val="right"/>
      <w:pPr>
        <w:ind w:left="2859" w:hanging="480"/>
      </w:pPr>
    </w:lvl>
    <w:lvl w:ilvl="3" w:tplc="0409000F" w:tentative="1">
      <w:start w:val="1"/>
      <w:numFmt w:val="decimal"/>
      <w:lvlText w:val="%4."/>
      <w:lvlJc w:val="left"/>
      <w:pPr>
        <w:ind w:left="3339" w:hanging="480"/>
      </w:pPr>
    </w:lvl>
    <w:lvl w:ilvl="4" w:tplc="04090019" w:tentative="1">
      <w:start w:val="1"/>
      <w:numFmt w:val="ideographTraditional"/>
      <w:lvlText w:val="%5、"/>
      <w:lvlJc w:val="left"/>
      <w:pPr>
        <w:ind w:left="3819" w:hanging="480"/>
      </w:pPr>
    </w:lvl>
    <w:lvl w:ilvl="5" w:tplc="0409001B" w:tentative="1">
      <w:start w:val="1"/>
      <w:numFmt w:val="lowerRoman"/>
      <w:lvlText w:val="%6."/>
      <w:lvlJc w:val="right"/>
      <w:pPr>
        <w:ind w:left="4299" w:hanging="480"/>
      </w:pPr>
    </w:lvl>
    <w:lvl w:ilvl="6" w:tplc="0409000F" w:tentative="1">
      <w:start w:val="1"/>
      <w:numFmt w:val="decimal"/>
      <w:lvlText w:val="%7."/>
      <w:lvlJc w:val="left"/>
      <w:pPr>
        <w:ind w:left="4779" w:hanging="480"/>
      </w:pPr>
    </w:lvl>
    <w:lvl w:ilvl="7" w:tplc="04090019" w:tentative="1">
      <w:start w:val="1"/>
      <w:numFmt w:val="ideographTraditional"/>
      <w:lvlText w:val="%8、"/>
      <w:lvlJc w:val="left"/>
      <w:pPr>
        <w:ind w:left="5259" w:hanging="480"/>
      </w:pPr>
    </w:lvl>
    <w:lvl w:ilvl="8" w:tplc="0409001B" w:tentative="1">
      <w:start w:val="1"/>
      <w:numFmt w:val="lowerRoman"/>
      <w:lvlText w:val="%9."/>
      <w:lvlJc w:val="right"/>
      <w:pPr>
        <w:ind w:left="5739" w:hanging="480"/>
      </w:pPr>
    </w:lvl>
  </w:abstractNum>
  <w:abstractNum w:abstractNumId="34" w15:restartNumberingAfterBreak="0">
    <w:nsid w:val="2A011F42"/>
    <w:multiLevelType w:val="hybridMultilevel"/>
    <w:tmpl w:val="246E05E0"/>
    <w:lvl w:ilvl="0" w:tplc="080E6870">
      <w:start w:val="1"/>
      <w:numFmt w:val="decimal"/>
      <w:lvlText w:val="%1."/>
      <w:lvlJc w:val="left"/>
      <w:pPr>
        <w:ind w:left="1827" w:hanging="360"/>
      </w:pPr>
      <w:rPr>
        <w:rFonts w:hint="default"/>
      </w:rPr>
    </w:lvl>
    <w:lvl w:ilvl="1" w:tplc="04090019" w:tentative="1">
      <w:start w:val="1"/>
      <w:numFmt w:val="ideographTraditional"/>
      <w:lvlText w:val="%2、"/>
      <w:lvlJc w:val="left"/>
      <w:pPr>
        <w:ind w:left="2427" w:hanging="480"/>
      </w:pPr>
    </w:lvl>
    <w:lvl w:ilvl="2" w:tplc="0409001B" w:tentative="1">
      <w:start w:val="1"/>
      <w:numFmt w:val="lowerRoman"/>
      <w:lvlText w:val="%3."/>
      <w:lvlJc w:val="right"/>
      <w:pPr>
        <w:ind w:left="2907" w:hanging="480"/>
      </w:pPr>
    </w:lvl>
    <w:lvl w:ilvl="3" w:tplc="0409000F" w:tentative="1">
      <w:start w:val="1"/>
      <w:numFmt w:val="decimal"/>
      <w:lvlText w:val="%4."/>
      <w:lvlJc w:val="left"/>
      <w:pPr>
        <w:ind w:left="3387" w:hanging="480"/>
      </w:pPr>
    </w:lvl>
    <w:lvl w:ilvl="4" w:tplc="04090019" w:tentative="1">
      <w:start w:val="1"/>
      <w:numFmt w:val="ideographTraditional"/>
      <w:lvlText w:val="%5、"/>
      <w:lvlJc w:val="left"/>
      <w:pPr>
        <w:ind w:left="3867" w:hanging="480"/>
      </w:pPr>
    </w:lvl>
    <w:lvl w:ilvl="5" w:tplc="0409001B" w:tentative="1">
      <w:start w:val="1"/>
      <w:numFmt w:val="lowerRoman"/>
      <w:lvlText w:val="%6."/>
      <w:lvlJc w:val="right"/>
      <w:pPr>
        <w:ind w:left="4347" w:hanging="480"/>
      </w:pPr>
    </w:lvl>
    <w:lvl w:ilvl="6" w:tplc="0409000F" w:tentative="1">
      <w:start w:val="1"/>
      <w:numFmt w:val="decimal"/>
      <w:lvlText w:val="%7."/>
      <w:lvlJc w:val="left"/>
      <w:pPr>
        <w:ind w:left="4827" w:hanging="480"/>
      </w:pPr>
    </w:lvl>
    <w:lvl w:ilvl="7" w:tplc="04090019" w:tentative="1">
      <w:start w:val="1"/>
      <w:numFmt w:val="ideographTraditional"/>
      <w:lvlText w:val="%8、"/>
      <w:lvlJc w:val="left"/>
      <w:pPr>
        <w:ind w:left="5307" w:hanging="480"/>
      </w:pPr>
    </w:lvl>
    <w:lvl w:ilvl="8" w:tplc="0409001B" w:tentative="1">
      <w:start w:val="1"/>
      <w:numFmt w:val="lowerRoman"/>
      <w:lvlText w:val="%9."/>
      <w:lvlJc w:val="right"/>
      <w:pPr>
        <w:ind w:left="5787" w:hanging="480"/>
      </w:pPr>
    </w:lvl>
  </w:abstractNum>
  <w:abstractNum w:abstractNumId="35" w15:restartNumberingAfterBreak="0">
    <w:nsid w:val="2BD83A1F"/>
    <w:multiLevelType w:val="hybridMultilevel"/>
    <w:tmpl w:val="CD12E2E8"/>
    <w:lvl w:ilvl="0" w:tplc="0409000F">
      <w:start w:val="1"/>
      <w:numFmt w:val="decimal"/>
      <w:lvlText w:val="%1."/>
      <w:lvlJc w:val="left"/>
      <w:pPr>
        <w:ind w:left="866" w:hanging="384"/>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6" w15:restartNumberingAfterBreak="0">
    <w:nsid w:val="2E39742A"/>
    <w:multiLevelType w:val="hybridMultilevel"/>
    <w:tmpl w:val="EB62B894"/>
    <w:lvl w:ilvl="0" w:tplc="7C4E5A84">
      <w:start w:val="1"/>
      <w:numFmt w:val="taiwaneseCountingThousand"/>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7" w15:restartNumberingAfterBreak="0">
    <w:nsid w:val="30DC23E2"/>
    <w:multiLevelType w:val="hybridMultilevel"/>
    <w:tmpl w:val="00F2BA40"/>
    <w:lvl w:ilvl="0" w:tplc="7CDA2890">
      <w:start w:val="1"/>
      <w:numFmt w:val="decimal"/>
      <w:suff w:val="space"/>
      <w:lvlText w:val="%1."/>
      <w:lvlJc w:val="left"/>
      <w:pPr>
        <w:ind w:left="358" w:hanging="358"/>
      </w:pPr>
      <w:rPr>
        <w:rFonts w:ascii="Times New Roman" w:eastAsia="新細明體" w:hAnsi="Times New Roman" w:cs="Times New Roman" w:hint="default"/>
        <w:w w:val="99"/>
        <w:sz w:val="26"/>
        <w:szCs w:val="26"/>
      </w:rPr>
    </w:lvl>
    <w:lvl w:ilvl="1" w:tplc="9D4AB6C8">
      <w:numFmt w:val="bullet"/>
      <w:lvlText w:val="•"/>
      <w:lvlJc w:val="left"/>
      <w:pPr>
        <w:ind w:left="739" w:hanging="358"/>
      </w:pPr>
      <w:rPr>
        <w:rFonts w:hint="default"/>
      </w:rPr>
    </w:lvl>
    <w:lvl w:ilvl="2" w:tplc="88C4318A">
      <w:numFmt w:val="bullet"/>
      <w:lvlText w:val="•"/>
      <w:lvlJc w:val="left"/>
      <w:pPr>
        <w:ind w:left="1018" w:hanging="358"/>
      </w:pPr>
      <w:rPr>
        <w:rFonts w:hint="default"/>
      </w:rPr>
    </w:lvl>
    <w:lvl w:ilvl="3" w:tplc="0CBCFBC0">
      <w:numFmt w:val="bullet"/>
      <w:lvlText w:val="•"/>
      <w:lvlJc w:val="left"/>
      <w:pPr>
        <w:ind w:left="1297" w:hanging="358"/>
      </w:pPr>
      <w:rPr>
        <w:rFonts w:hint="default"/>
      </w:rPr>
    </w:lvl>
    <w:lvl w:ilvl="4" w:tplc="8AC8ADDA">
      <w:numFmt w:val="bullet"/>
      <w:lvlText w:val="•"/>
      <w:lvlJc w:val="left"/>
      <w:pPr>
        <w:ind w:left="1576" w:hanging="358"/>
      </w:pPr>
      <w:rPr>
        <w:rFonts w:hint="default"/>
      </w:rPr>
    </w:lvl>
    <w:lvl w:ilvl="5" w:tplc="38B49F32">
      <w:numFmt w:val="bullet"/>
      <w:lvlText w:val="•"/>
      <w:lvlJc w:val="left"/>
      <w:pPr>
        <w:ind w:left="1855" w:hanging="358"/>
      </w:pPr>
      <w:rPr>
        <w:rFonts w:hint="default"/>
      </w:rPr>
    </w:lvl>
    <w:lvl w:ilvl="6" w:tplc="F208C0CE">
      <w:numFmt w:val="bullet"/>
      <w:lvlText w:val="•"/>
      <w:lvlJc w:val="left"/>
      <w:pPr>
        <w:ind w:left="2134" w:hanging="358"/>
      </w:pPr>
      <w:rPr>
        <w:rFonts w:hint="default"/>
      </w:rPr>
    </w:lvl>
    <w:lvl w:ilvl="7" w:tplc="59765FD8">
      <w:numFmt w:val="bullet"/>
      <w:lvlText w:val="•"/>
      <w:lvlJc w:val="left"/>
      <w:pPr>
        <w:ind w:left="2413" w:hanging="358"/>
      </w:pPr>
      <w:rPr>
        <w:rFonts w:hint="default"/>
      </w:rPr>
    </w:lvl>
    <w:lvl w:ilvl="8" w:tplc="73CCDED2">
      <w:numFmt w:val="bullet"/>
      <w:lvlText w:val="•"/>
      <w:lvlJc w:val="left"/>
      <w:pPr>
        <w:ind w:left="2692" w:hanging="358"/>
      </w:pPr>
      <w:rPr>
        <w:rFonts w:hint="default"/>
      </w:rPr>
    </w:lvl>
  </w:abstractNum>
  <w:abstractNum w:abstractNumId="38" w15:restartNumberingAfterBreak="0">
    <w:nsid w:val="333358F4"/>
    <w:multiLevelType w:val="hybridMultilevel"/>
    <w:tmpl w:val="29C016A6"/>
    <w:lvl w:ilvl="0" w:tplc="7F823F4C">
      <w:start w:val="1"/>
      <w:numFmt w:val="decimal"/>
      <w:lvlText w:val="(%1)"/>
      <w:lvlJc w:val="left"/>
      <w:pPr>
        <w:ind w:left="1346" w:hanging="480"/>
      </w:pPr>
      <w:rPr>
        <w:rFonts w:hint="default"/>
      </w:rPr>
    </w:lvl>
    <w:lvl w:ilvl="1" w:tplc="04090019" w:tentative="1">
      <w:start w:val="1"/>
      <w:numFmt w:val="ideographTraditional"/>
      <w:lvlText w:val="%2、"/>
      <w:lvlJc w:val="left"/>
      <w:pPr>
        <w:ind w:left="1826" w:hanging="480"/>
      </w:pPr>
    </w:lvl>
    <w:lvl w:ilvl="2" w:tplc="0409001B" w:tentative="1">
      <w:start w:val="1"/>
      <w:numFmt w:val="lowerRoman"/>
      <w:lvlText w:val="%3."/>
      <w:lvlJc w:val="right"/>
      <w:pPr>
        <w:ind w:left="2306" w:hanging="480"/>
      </w:pPr>
    </w:lvl>
    <w:lvl w:ilvl="3" w:tplc="0409000F" w:tentative="1">
      <w:start w:val="1"/>
      <w:numFmt w:val="decimal"/>
      <w:lvlText w:val="%4."/>
      <w:lvlJc w:val="left"/>
      <w:pPr>
        <w:ind w:left="2786" w:hanging="480"/>
      </w:pPr>
    </w:lvl>
    <w:lvl w:ilvl="4" w:tplc="04090019" w:tentative="1">
      <w:start w:val="1"/>
      <w:numFmt w:val="ideographTraditional"/>
      <w:lvlText w:val="%5、"/>
      <w:lvlJc w:val="left"/>
      <w:pPr>
        <w:ind w:left="3266" w:hanging="480"/>
      </w:pPr>
    </w:lvl>
    <w:lvl w:ilvl="5" w:tplc="0409001B" w:tentative="1">
      <w:start w:val="1"/>
      <w:numFmt w:val="lowerRoman"/>
      <w:lvlText w:val="%6."/>
      <w:lvlJc w:val="right"/>
      <w:pPr>
        <w:ind w:left="3746" w:hanging="480"/>
      </w:pPr>
    </w:lvl>
    <w:lvl w:ilvl="6" w:tplc="0409000F" w:tentative="1">
      <w:start w:val="1"/>
      <w:numFmt w:val="decimal"/>
      <w:lvlText w:val="%7."/>
      <w:lvlJc w:val="left"/>
      <w:pPr>
        <w:ind w:left="4226" w:hanging="480"/>
      </w:pPr>
    </w:lvl>
    <w:lvl w:ilvl="7" w:tplc="04090019" w:tentative="1">
      <w:start w:val="1"/>
      <w:numFmt w:val="ideographTraditional"/>
      <w:lvlText w:val="%8、"/>
      <w:lvlJc w:val="left"/>
      <w:pPr>
        <w:ind w:left="4706" w:hanging="480"/>
      </w:pPr>
    </w:lvl>
    <w:lvl w:ilvl="8" w:tplc="0409001B" w:tentative="1">
      <w:start w:val="1"/>
      <w:numFmt w:val="lowerRoman"/>
      <w:lvlText w:val="%9."/>
      <w:lvlJc w:val="right"/>
      <w:pPr>
        <w:ind w:left="5186" w:hanging="480"/>
      </w:pPr>
    </w:lvl>
  </w:abstractNum>
  <w:abstractNum w:abstractNumId="39" w15:restartNumberingAfterBreak="0">
    <w:nsid w:val="3B22518E"/>
    <w:multiLevelType w:val="hybridMultilevel"/>
    <w:tmpl w:val="10BEA152"/>
    <w:lvl w:ilvl="0" w:tplc="0E4262D6">
      <w:start w:val="1"/>
      <w:numFmt w:val="decimal"/>
      <w:lvlText w:val="(%1)"/>
      <w:lvlJc w:val="left"/>
      <w:pPr>
        <w:ind w:left="2335" w:hanging="480"/>
      </w:pPr>
      <w:rPr>
        <w:rFonts w:hint="default"/>
      </w:rPr>
    </w:lvl>
    <w:lvl w:ilvl="1" w:tplc="04090019" w:tentative="1">
      <w:start w:val="1"/>
      <w:numFmt w:val="ideographTraditional"/>
      <w:lvlText w:val="%2、"/>
      <w:lvlJc w:val="left"/>
      <w:pPr>
        <w:ind w:left="2815" w:hanging="480"/>
      </w:pPr>
    </w:lvl>
    <w:lvl w:ilvl="2" w:tplc="0409001B" w:tentative="1">
      <w:start w:val="1"/>
      <w:numFmt w:val="lowerRoman"/>
      <w:lvlText w:val="%3."/>
      <w:lvlJc w:val="right"/>
      <w:pPr>
        <w:ind w:left="3295" w:hanging="480"/>
      </w:pPr>
    </w:lvl>
    <w:lvl w:ilvl="3" w:tplc="0409000F" w:tentative="1">
      <w:start w:val="1"/>
      <w:numFmt w:val="decimal"/>
      <w:lvlText w:val="%4."/>
      <w:lvlJc w:val="left"/>
      <w:pPr>
        <w:ind w:left="3775" w:hanging="480"/>
      </w:pPr>
    </w:lvl>
    <w:lvl w:ilvl="4" w:tplc="04090019" w:tentative="1">
      <w:start w:val="1"/>
      <w:numFmt w:val="ideographTraditional"/>
      <w:lvlText w:val="%5、"/>
      <w:lvlJc w:val="left"/>
      <w:pPr>
        <w:ind w:left="4255" w:hanging="480"/>
      </w:pPr>
    </w:lvl>
    <w:lvl w:ilvl="5" w:tplc="0409001B" w:tentative="1">
      <w:start w:val="1"/>
      <w:numFmt w:val="lowerRoman"/>
      <w:lvlText w:val="%6."/>
      <w:lvlJc w:val="right"/>
      <w:pPr>
        <w:ind w:left="4735" w:hanging="480"/>
      </w:pPr>
    </w:lvl>
    <w:lvl w:ilvl="6" w:tplc="0409000F" w:tentative="1">
      <w:start w:val="1"/>
      <w:numFmt w:val="decimal"/>
      <w:lvlText w:val="%7."/>
      <w:lvlJc w:val="left"/>
      <w:pPr>
        <w:ind w:left="5215" w:hanging="480"/>
      </w:pPr>
    </w:lvl>
    <w:lvl w:ilvl="7" w:tplc="04090019" w:tentative="1">
      <w:start w:val="1"/>
      <w:numFmt w:val="ideographTraditional"/>
      <w:lvlText w:val="%8、"/>
      <w:lvlJc w:val="left"/>
      <w:pPr>
        <w:ind w:left="5695" w:hanging="480"/>
      </w:pPr>
    </w:lvl>
    <w:lvl w:ilvl="8" w:tplc="0409001B" w:tentative="1">
      <w:start w:val="1"/>
      <w:numFmt w:val="lowerRoman"/>
      <w:lvlText w:val="%9."/>
      <w:lvlJc w:val="right"/>
      <w:pPr>
        <w:ind w:left="6175" w:hanging="480"/>
      </w:pPr>
    </w:lvl>
  </w:abstractNum>
  <w:abstractNum w:abstractNumId="40" w15:restartNumberingAfterBreak="0">
    <w:nsid w:val="3D594F86"/>
    <w:multiLevelType w:val="hybridMultilevel"/>
    <w:tmpl w:val="00F2BA40"/>
    <w:lvl w:ilvl="0" w:tplc="7CDA2890">
      <w:start w:val="1"/>
      <w:numFmt w:val="decimal"/>
      <w:suff w:val="space"/>
      <w:lvlText w:val="%1."/>
      <w:lvlJc w:val="left"/>
      <w:pPr>
        <w:ind w:left="358" w:hanging="358"/>
      </w:pPr>
      <w:rPr>
        <w:rFonts w:ascii="Times New Roman" w:eastAsia="新細明體" w:hAnsi="Times New Roman" w:cs="Times New Roman" w:hint="default"/>
        <w:w w:val="99"/>
        <w:sz w:val="26"/>
        <w:szCs w:val="26"/>
      </w:rPr>
    </w:lvl>
    <w:lvl w:ilvl="1" w:tplc="9D4AB6C8">
      <w:numFmt w:val="bullet"/>
      <w:lvlText w:val="•"/>
      <w:lvlJc w:val="left"/>
      <w:pPr>
        <w:ind w:left="739" w:hanging="358"/>
      </w:pPr>
      <w:rPr>
        <w:rFonts w:hint="default"/>
      </w:rPr>
    </w:lvl>
    <w:lvl w:ilvl="2" w:tplc="88C4318A">
      <w:numFmt w:val="bullet"/>
      <w:lvlText w:val="•"/>
      <w:lvlJc w:val="left"/>
      <w:pPr>
        <w:ind w:left="1018" w:hanging="358"/>
      </w:pPr>
      <w:rPr>
        <w:rFonts w:hint="default"/>
      </w:rPr>
    </w:lvl>
    <w:lvl w:ilvl="3" w:tplc="0CBCFBC0">
      <w:numFmt w:val="bullet"/>
      <w:lvlText w:val="•"/>
      <w:lvlJc w:val="left"/>
      <w:pPr>
        <w:ind w:left="1297" w:hanging="358"/>
      </w:pPr>
      <w:rPr>
        <w:rFonts w:hint="default"/>
      </w:rPr>
    </w:lvl>
    <w:lvl w:ilvl="4" w:tplc="8AC8ADDA">
      <w:numFmt w:val="bullet"/>
      <w:lvlText w:val="•"/>
      <w:lvlJc w:val="left"/>
      <w:pPr>
        <w:ind w:left="1576" w:hanging="358"/>
      </w:pPr>
      <w:rPr>
        <w:rFonts w:hint="default"/>
      </w:rPr>
    </w:lvl>
    <w:lvl w:ilvl="5" w:tplc="38B49F32">
      <w:numFmt w:val="bullet"/>
      <w:lvlText w:val="•"/>
      <w:lvlJc w:val="left"/>
      <w:pPr>
        <w:ind w:left="1855" w:hanging="358"/>
      </w:pPr>
      <w:rPr>
        <w:rFonts w:hint="default"/>
      </w:rPr>
    </w:lvl>
    <w:lvl w:ilvl="6" w:tplc="F208C0CE">
      <w:numFmt w:val="bullet"/>
      <w:lvlText w:val="•"/>
      <w:lvlJc w:val="left"/>
      <w:pPr>
        <w:ind w:left="2134" w:hanging="358"/>
      </w:pPr>
      <w:rPr>
        <w:rFonts w:hint="default"/>
      </w:rPr>
    </w:lvl>
    <w:lvl w:ilvl="7" w:tplc="59765FD8">
      <w:numFmt w:val="bullet"/>
      <w:lvlText w:val="•"/>
      <w:lvlJc w:val="left"/>
      <w:pPr>
        <w:ind w:left="2413" w:hanging="358"/>
      </w:pPr>
      <w:rPr>
        <w:rFonts w:hint="default"/>
      </w:rPr>
    </w:lvl>
    <w:lvl w:ilvl="8" w:tplc="73CCDED2">
      <w:numFmt w:val="bullet"/>
      <w:lvlText w:val="•"/>
      <w:lvlJc w:val="left"/>
      <w:pPr>
        <w:ind w:left="2692" w:hanging="358"/>
      </w:pPr>
      <w:rPr>
        <w:rFonts w:hint="default"/>
      </w:rPr>
    </w:lvl>
  </w:abstractNum>
  <w:abstractNum w:abstractNumId="41" w15:restartNumberingAfterBreak="0">
    <w:nsid w:val="3FE32B66"/>
    <w:multiLevelType w:val="hybridMultilevel"/>
    <w:tmpl w:val="6B90E80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16D2B27"/>
    <w:multiLevelType w:val="hybridMultilevel"/>
    <w:tmpl w:val="71B83C42"/>
    <w:lvl w:ilvl="0" w:tplc="EF58899A">
      <w:start w:val="1"/>
      <w:numFmt w:val="decimal"/>
      <w:lvlText w:val="%1."/>
      <w:lvlJc w:val="left"/>
      <w:pPr>
        <w:ind w:left="878" w:hanging="360"/>
      </w:pPr>
      <w:rPr>
        <w:rFonts w:hint="default"/>
      </w:rPr>
    </w:lvl>
    <w:lvl w:ilvl="1" w:tplc="04090019" w:tentative="1">
      <w:start w:val="1"/>
      <w:numFmt w:val="ideographTraditional"/>
      <w:lvlText w:val="%2、"/>
      <w:lvlJc w:val="left"/>
      <w:pPr>
        <w:ind w:left="1478" w:hanging="480"/>
      </w:pPr>
    </w:lvl>
    <w:lvl w:ilvl="2" w:tplc="0409001B" w:tentative="1">
      <w:start w:val="1"/>
      <w:numFmt w:val="lowerRoman"/>
      <w:lvlText w:val="%3."/>
      <w:lvlJc w:val="right"/>
      <w:pPr>
        <w:ind w:left="1958" w:hanging="480"/>
      </w:pPr>
    </w:lvl>
    <w:lvl w:ilvl="3" w:tplc="0409000F" w:tentative="1">
      <w:start w:val="1"/>
      <w:numFmt w:val="decimal"/>
      <w:lvlText w:val="%4."/>
      <w:lvlJc w:val="left"/>
      <w:pPr>
        <w:ind w:left="2438" w:hanging="480"/>
      </w:pPr>
    </w:lvl>
    <w:lvl w:ilvl="4" w:tplc="04090019" w:tentative="1">
      <w:start w:val="1"/>
      <w:numFmt w:val="ideographTraditional"/>
      <w:lvlText w:val="%5、"/>
      <w:lvlJc w:val="left"/>
      <w:pPr>
        <w:ind w:left="2918" w:hanging="480"/>
      </w:pPr>
    </w:lvl>
    <w:lvl w:ilvl="5" w:tplc="0409001B" w:tentative="1">
      <w:start w:val="1"/>
      <w:numFmt w:val="lowerRoman"/>
      <w:lvlText w:val="%6."/>
      <w:lvlJc w:val="right"/>
      <w:pPr>
        <w:ind w:left="3398" w:hanging="480"/>
      </w:pPr>
    </w:lvl>
    <w:lvl w:ilvl="6" w:tplc="0409000F" w:tentative="1">
      <w:start w:val="1"/>
      <w:numFmt w:val="decimal"/>
      <w:lvlText w:val="%7."/>
      <w:lvlJc w:val="left"/>
      <w:pPr>
        <w:ind w:left="3878" w:hanging="480"/>
      </w:pPr>
    </w:lvl>
    <w:lvl w:ilvl="7" w:tplc="04090019" w:tentative="1">
      <w:start w:val="1"/>
      <w:numFmt w:val="ideographTraditional"/>
      <w:lvlText w:val="%8、"/>
      <w:lvlJc w:val="left"/>
      <w:pPr>
        <w:ind w:left="4358" w:hanging="480"/>
      </w:pPr>
    </w:lvl>
    <w:lvl w:ilvl="8" w:tplc="0409001B" w:tentative="1">
      <w:start w:val="1"/>
      <w:numFmt w:val="lowerRoman"/>
      <w:lvlText w:val="%9."/>
      <w:lvlJc w:val="right"/>
      <w:pPr>
        <w:ind w:left="4838" w:hanging="480"/>
      </w:pPr>
    </w:lvl>
  </w:abstractNum>
  <w:abstractNum w:abstractNumId="43" w15:restartNumberingAfterBreak="0">
    <w:nsid w:val="42CC44CA"/>
    <w:multiLevelType w:val="hybridMultilevel"/>
    <w:tmpl w:val="DFC8B822"/>
    <w:lvl w:ilvl="0" w:tplc="16C03A88">
      <w:start w:val="1"/>
      <w:numFmt w:val="taiwaneseCountingThousand"/>
      <w:suff w:val="nothing"/>
      <w:lvlText w:val="(%1)"/>
      <w:lvlJc w:val="left"/>
      <w:pPr>
        <w:ind w:left="1680" w:hanging="480"/>
      </w:pPr>
      <w:rPr>
        <w:rFonts w:hint="eastAsia"/>
        <w:strike w:val="0"/>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44" w15:restartNumberingAfterBreak="0">
    <w:nsid w:val="451F0B8E"/>
    <w:multiLevelType w:val="hybridMultilevel"/>
    <w:tmpl w:val="0F8A9534"/>
    <w:lvl w:ilvl="0" w:tplc="5A5E4AF2">
      <w:start w:val="1"/>
      <w:numFmt w:val="taiwaneseCountingThousand"/>
      <w:lvlText w:val="%1、"/>
      <w:lvlJc w:val="left"/>
      <w:pPr>
        <w:ind w:left="718" w:hanging="720"/>
      </w:pPr>
      <w:rPr>
        <w:rFonts w:hint="default"/>
        <w:lang w:val="en-US"/>
      </w:rPr>
    </w:lvl>
    <w:lvl w:ilvl="1" w:tplc="4B88F428">
      <w:start w:val="1"/>
      <w:numFmt w:val="taiwaneseCountingThousand"/>
      <w:lvlText w:val="(%2)"/>
      <w:lvlJc w:val="left"/>
      <w:pPr>
        <w:ind w:left="958" w:hanging="480"/>
      </w:pPr>
      <w:rPr>
        <w:rFonts w:hint="default"/>
      </w:r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45" w15:restartNumberingAfterBreak="0">
    <w:nsid w:val="45824CF2"/>
    <w:multiLevelType w:val="hybridMultilevel"/>
    <w:tmpl w:val="3C40F548"/>
    <w:lvl w:ilvl="0" w:tplc="A2FABDAE">
      <w:start w:val="1"/>
      <w:numFmt w:val="ideographLegalTraditional"/>
      <w:suff w:val="space"/>
      <w:lvlText w:val="%1、"/>
      <w:lvlJc w:val="left"/>
      <w:pPr>
        <w:ind w:left="480" w:hanging="480"/>
      </w:pPr>
      <w:rPr>
        <w:rFonts w:hint="eastAsia"/>
      </w:rPr>
    </w:lvl>
    <w:lvl w:ilvl="1" w:tplc="04090019" w:tentative="1">
      <w:start w:val="1"/>
      <w:numFmt w:val="ideographTraditional"/>
      <w:lvlText w:val="%2、"/>
      <w:lvlJc w:val="left"/>
      <w:pPr>
        <w:ind w:left="1134" w:hanging="480"/>
      </w:pPr>
    </w:lvl>
    <w:lvl w:ilvl="2" w:tplc="0409001B" w:tentative="1">
      <w:start w:val="1"/>
      <w:numFmt w:val="lowerRoman"/>
      <w:lvlText w:val="%3."/>
      <w:lvlJc w:val="right"/>
      <w:pPr>
        <w:ind w:left="1614" w:hanging="480"/>
      </w:pPr>
    </w:lvl>
    <w:lvl w:ilvl="3" w:tplc="0409000F" w:tentative="1">
      <w:start w:val="1"/>
      <w:numFmt w:val="decimal"/>
      <w:lvlText w:val="%4."/>
      <w:lvlJc w:val="left"/>
      <w:pPr>
        <w:ind w:left="2094" w:hanging="480"/>
      </w:pPr>
    </w:lvl>
    <w:lvl w:ilvl="4" w:tplc="04090019" w:tentative="1">
      <w:start w:val="1"/>
      <w:numFmt w:val="ideographTraditional"/>
      <w:lvlText w:val="%5、"/>
      <w:lvlJc w:val="left"/>
      <w:pPr>
        <w:ind w:left="2574" w:hanging="480"/>
      </w:pPr>
    </w:lvl>
    <w:lvl w:ilvl="5" w:tplc="0409001B" w:tentative="1">
      <w:start w:val="1"/>
      <w:numFmt w:val="lowerRoman"/>
      <w:lvlText w:val="%6."/>
      <w:lvlJc w:val="right"/>
      <w:pPr>
        <w:ind w:left="3054" w:hanging="480"/>
      </w:pPr>
    </w:lvl>
    <w:lvl w:ilvl="6" w:tplc="0409000F" w:tentative="1">
      <w:start w:val="1"/>
      <w:numFmt w:val="decimal"/>
      <w:lvlText w:val="%7."/>
      <w:lvlJc w:val="left"/>
      <w:pPr>
        <w:ind w:left="3534" w:hanging="480"/>
      </w:pPr>
    </w:lvl>
    <w:lvl w:ilvl="7" w:tplc="04090019" w:tentative="1">
      <w:start w:val="1"/>
      <w:numFmt w:val="ideographTraditional"/>
      <w:lvlText w:val="%8、"/>
      <w:lvlJc w:val="left"/>
      <w:pPr>
        <w:ind w:left="4014" w:hanging="480"/>
      </w:pPr>
    </w:lvl>
    <w:lvl w:ilvl="8" w:tplc="0409001B" w:tentative="1">
      <w:start w:val="1"/>
      <w:numFmt w:val="lowerRoman"/>
      <w:lvlText w:val="%9."/>
      <w:lvlJc w:val="right"/>
      <w:pPr>
        <w:ind w:left="4494" w:hanging="480"/>
      </w:pPr>
    </w:lvl>
  </w:abstractNum>
  <w:abstractNum w:abstractNumId="46" w15:restartNumberingAfterBreak="0">
    <w:nsid w:val="458544F6"/>
    <w:multiLevelType w:val="hybridMultilevel"/>
    <w:tmpl w:val="3D88E6B4"/>
    <w:lvl w:ilvl="0" w:tplc="0CE2B7FC">
      <w:start w:val="1"/>
      <w:numFmt w:val="decimal"/>
      <w:lvlText w:val="%1."/>
      <w:lvlJc w:val="left"/>
      <w:pPr>
        <w:ind w:left="2689" w:hanging="284"/>
      </w:pPr>
      <w:rPr>
        <w:rFonts w:ascii="Times New Roman" w:eastAsia="Times New Roman" w:hAnsi="Times New Roman" w:cs="Times New Roman" w:hint="default"/>
        <w:w w:val="99"/>
        <w:sz w:val="26"/>
        <w:szCs w:val="26"/>
      </w:rPr>
    </w:lvl>
    <w:lvl w:ilvl="1" w:tplc="EC424766">
      <w:numFmt w:val="bullet"/>
      <w:lvlText w:val="•"/>
      <w:lvlJc w:val="left"/>
      <w:pPr>
        <w:ind w:left="3518" w:hanging="284"/>
      </w:pPr>
      <w:rPr>
        <w:rFonts w:hint="default"/>
      </w:rPr>
    </w:lvl>
    <w:lvl w:ilvl="2" w:tplc="7FE264A6">
      <w:numFmt w:val="bullet"/>
      <w:lvlText w:val="•"/>
      <w:lvlJc w:val="left"/>
      <w:pPr>
        <w:ind w:left="4357" w:hanging="284"/>
      </w:pPr>
      <w:rPr>
        <w:rFonts w:hint="default"/>
      </w:rPr>
    </w:lvl>
    <w:lvl w:ilvl="3" w:tplc="C436E980">
      <w:numFmt w:val="bullet"/>
      <w:lvlText w:val="•"/>
      <w:lvlJc w:val="left"/>
      <w:pPr>
        <w:ind w:left="5195" w:hanging="284"/>
      </w:pPr>
      <w:rPr>
        <w:rFonts w:hint="default"/>
      </w:rPr>
    </w:lvl>
    <w:lvl w:ilvl="4" w:tplc="536815DA">
      <w:numFmt w:val="bullet"/>
      <w:lvlText w:val="•"/>
      <w:lvlJc w:val="left"/>
      <w:pPr>
        <w:ind w:left="6034" w:hanging="284"/>
      </w:pPr>
      <w:rPr>
        <w:rFonts w:hint="default"/>
      </w:rPr>
    </w:lvl>
    <w:lvl w:ilvl="5" w:tplc="89DE9702">
      <w:numFmt w:val="bullet"/>
      <w:lvlText w:val="•"/>
      <w:lvlJc w:val="left"/>
      <w:pPr>
        <w:ind w:left="6873" w:hanging="284"/>
      </w:pPr>
      <w:rPr>
        <w:rFonts w:hint="default"/>
      </w:rPr>
    </w:lvl>
    <w:lvl w:ilvl="6" w:tplc="AD424DEE">
      <w:numFmt w:val="bullet"/>
      <w:lvlText w:val="•"/>
      <w:lvlJc w:val="left"/>
      <w:pPr>
        <w:ind w:left="7711" w:hanging="284"/>
      </w:pPr>
      <w:rPr>
        <w:rFonts w:hint="default"/>
      </w:rPr>
    </w:lvl>
    <w:lvl w:ilvl="7" w:tplc="2640EAFC">
      <w:numFmt w:val="bullet"/>
      <w:lvlText w:val="•"/>
      <w:lvlJc w:val="left"/>
      <w:pPr>
        <w:ind w:left="8550" w:hanging="284"/>
      </w:pPr>
      <w:rPr>
        <w:rFonts w:hint="default"/>
      </w:rPr>
    </w:lvl>
    <w:lvl w:ilvl="8" w:tplc="87C297E8">
      <w:numFmt w:val="bullet"/>
      <w:lvlText w:val="•"/>
      <w:lvlJc w:val="left"/>
      <w:pPr>
        <w:ind w:left="9389" w:hanging="284"/>
      </w:pPr>
      <w:rPr>
        <w:rFonts w:hint="default"/>
      </w:rPr>
    </w:lvl>
  </w:abstractNum>
  <w:abstractNum w:abstractNumId="47" w15:restartNumberingAfterBreak="0">
    <w:nsid w:val="46AC6AEC"/>
    <w:multiLevelType w:val="hybridMultilevel"/>
    <w:tmpl w:val="3904C9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6B6034E"/>
    <w:multiLevelType w:val="hybridMultilevel"/>
    <w:tmpl w:val="5694E08A"/>
    <w:lvl w:ilvl="0" w:tplc="ACC8E092">
      <w:start w:val="1"/>
      <w:numFmt w:val="taiwaneseCountingThousand"/>
      <w:suff w:val="space"/>
      <w:lvlText w:val="%1、"/>
      <w:lvlJc w:val="left"/>
      <w:pPr>
        <w:ind w:left="1473" w:hanging="480"/>
      </w:pPr>
      <w:rPr>
        <w:rFonts w:hint="eastAsia"/>
        <w:lang w:val="en-US"/>
      </w:rPr>
    </w:lvl>
    <w:lvl w:ilvl="1" w:tplc="04090019" w:tentative="1">
      <w:start w:val="1"/>
      <w:numFmt w:val="ideographTraditional"/>
      <w:lvlText w:val="%2、"/>
      <w:lvlJc w:val="left"/>
      <w:pPr>
        <w:ind w:left="1493" w:hanging="480"/>
      </w:pPr>
    </w:lvl>
    <w:lvl w:ilvl="2" w:tplc="0409001B" w:tentative="1">
      <w:start w:val="1"/>
      <w:numFmt w:val="lowerRoman"/>
      <w:lvlText w:val="%3."/>
      <w:lvlJc w:val="right"/>
      <w:pPr>
        <w:ind w:left="1973" w:hanging="480"/>
      </w:pPr>
    </w:lvl>
    <w:lvl w:ilvl="3" w:tplc="0409000F" w:tentative="1">
      <w:start w:val="1"/>
      <w:numFmt w:val="decimal"/>
      <w:lvlText w:val="%4."/>
      <w:lvlJc w:val="left"/>
      <w:pPr>
        <w:ind w:left="2453" w:hanging="480"/>
      </w:pPr>
    </w:lvl>
    <w:lvl w:ilvl="4" w:tplc="04090019" w:tentative="1">
      <w:start w:val="1"/>
      <w:numFmt w:val="ideographTraditional"/>
      <w:lvlText w:val="%5、"/>
      <w:lvlJc w:val="left"/>
      <w:pPr>
        <w:ind w:left="2933" w:hanging="480"/>
      </w:pPr>
    </w:lvl>
    <w:lvl w:ilvl="5" w:tplc="0409001B" w:tentative="1">
      <w:start w:val="1"/>
      <w:numFmt w:val="lowerRoman"/>
      <w:lvlText w:val="%6."/>
      <w:lvlJc w:val="right"/>
      <w:pPr>
        <w:ind w:left="3413" w:hanging="480"/>
      </w:pPr>
    </w:lvl>
    <w:lvl w:ilvl="6" w:tplc="0409000F" w:tentative="1">
      <w:start w:val="1"/>
      <w:numFmt w:val="decimal"/>
      <w:lvlText w:val="%7."/>
      <w:lvlJc w:val="left"/>
      <w:pPr>
        <w:ind w:left="3893" w:hanging="480"/>
      </w:pPr>
    </w:lvl>
    <w:lvl w:ilvl="7" w:tplc="04090019" w:tentative="1">
      <w:start w:val="1"/>
      <w:numFmt w:val="ideographTraditional"/>
      <w:lvlText w:val="%8、"/>
      <w:lvlJc w:val="left"/>
      <w:pPr>
        <w:ind w:left="4373" w:hanging="480"/>
      </w:pPr>
    </w:lvl>
    <w:lvl w:ilvl="8" w:tplc="0409001B" w:tentative="1">
      <w:start w:val="1"/>
      <w:numFmt w:val="lowerRoman"/>
      <w:lvlText w:val="%9."/>
      <w:lvlJc w:val="right"/>
      <w:pPr>
        <w:ind w:left="4853" w:hanging="480"/>
      </w:pPr>
    </w:lvl>
  </w:abstractNum>
  <w:abstractNum w:abstractNumId="49" w15:restartNumberingAfterBreak="0">
    <w:nsid w:val="46D350CA"/>
    <w:multiLevelType w:val="hybridMultilevel"/>
    <w:tmpl w:val="B61E35C8"/>
    <w:lvl w:ilvl="0" w:tplc="1B84E382">
      <w:start w:val="1"/>
      <w:numFmt w:val="taiwaneseCountingThousand"/>
      <w:suff w:val="nothing"/>
      <w:lvlText w:val="(%1)"/>
      <w:lvlJc w:val="left"/>
      <w:pPr>
        <w:ind w:left="1760" w:hanging="480"/>
      </w:pPr>
      <w:rPr>
        <w:rFonts w:hint="eastAsia"/>
        <w:strike w:val="0"/>
      </w:rPr>
    </w:lvl>
    <w:lvl w:ilvl="1" w:tplc="04090019" w:tentative="1">
      <w:start w:val="1"/>
      <w:numFmt w:val="ideographTraditional"/>
      <w:lvlText w:val="%2、"/>
      <w:lvlJc w:val="left"/>
      <w:pPr>
        <w:ind w:left="2960" w:hanging="480"/>
      </w:pPr>
    </w:lvl>
    <w:lvl w:ilvl="2" w:tplc="0409001B" w:tentative="1">
      <w:start w:val="1"/>
      <w:numFmt w:val="lowerRoman"/>
      <w:lvlText w:val="%3."/>
      <w:lvlJc w:val="right"/>
      <w:pPr>
        <w:ind w:left="3440" w:hanging="480"/>
      </w:pPr>
    </w:lvl>
    <w:lvl w:ilvl="3" w:tplc="0409000F" w:tentative="1">
      <w:start w:val="1"/>
      <w:numFmt w:val="decimal"/>
      <w:lvlText w:val="%4."/>
      <w:lvlJc w:val="left"/>
      <w:pPr>
        <w:ind w:left="3920" w:hanging="480"/>
      </w:pPr>
    </w:lvl>
    <w:lvl w:ilvl="4" w:tplc="04090019" w:tentative="1">
      <w:start w:val="1"/>
      <w:numFmt w:val="ideographTraditional"/>
      <w:lvlText w:val="%5、"/>
      <w:lvlJc w:val="left"/>
      <w:pPr>
        <w:ind w:left="4400" w:hanging="480"/>
      </w:pPr>
    </w:lvl>
    <w:lvl w:ilvl="5" w:tplc="0409001B" w:tentative="1">
      <w:start w:val="1"/>
      <w:numFmt w:val="lowerRoman"/>
      <w:lvlText w:val="%6."/>
      <w:lvlJc w:val="right"/>
      <w:pPr>
        <w:ind w:left="4880" w:hanging="480"/>
      </w:pPr>
    </w:lvl>
    <w:lvl w:ilvl="6" w:tplc="0409000F" w:tentative="1">
      <w:start w:val="1"/>
      <w:numFmt w:val="decimal"/>
      <w:lvlText w:val="%7."/>
      <w:lvlJc w:val="left"/>
      <w:pPr>
        <w:ind w:left="5360" w:hanging="480"/>
      </w:pPr>
    </w:lvl>
    <w:lvl w:ilvl="7" w:tplc="04090019" w:tentative="1">
      <w:start w:val="1"/>
      <w:numFmt w:val="ideographTraditional"/>
      <w:lvlText w:val="%8、"/>
      <w:lvlJc w:val="left"/>
      <w:pPr>
        <w:ind w:left="5840" w:hanging="480"/>
      </w:pPr>
    </w:lvl>
    <w:lvl w:ilvl="8" w:tplc="0409001B" w:tentative="1">
      <w:start w:val="1"/>
      <w:numFmt w:val="lowerRoman"/>
      <w:lvlText w:val="%9."/>
      <w:lvlJc w:val="right"/>
      <w:pPr>
        <w:ind w:left="6320" w:hanging="480"/>
      </w:pPr>
    </w:lvl>
  </w:abstractNum>
  <w:abstractNum w:abstractNumId="50" w15:restartNumberingAfterBreak="0">
    <w:nsid w:val="479D0796"/>
    <w:multiLevelType w:val="hybridMultilevel"/>
    <w:tmpl w:val="9FE83724"/>
    <w:lvl w:ilvl="0" w:tplc="7F823F4C">
      <w:start w:val="1"/>
      <w:numFmt w:val="decimal"/>
      <w:lvlText w:val="(%1)"/>
      <w:lvlJc w:val="left"/>
      <w:pPr>
        <w:ind w:left="1346" w:hanging="480"/>
      </w:pPr>
      <w:rPr>
        <w:rFonts w:hint="default"/>
      </w:rPr>
    </w:lvl>
    <w:lvl w:ilvl="1" w:tplc="04090019" w:tentative="1">
      <w:start w:val="1"/>
      <w:numFmt w:val="ideographTraditional"/>
      <w:lvlText w:val="%2、"/>
      <w:lvlJc w:val="left"/>
      <w:pPr>
        <w:ind w:left="1826" w:hanging="480"/>
      </w:pPr>
    </w:lvl>
    <w:lvl w:ilvl="2" w:tplc="0409001B" w:tentative="1">
      <w:start w:val="1"/>
      <w:numFmt w:val="lowerRoman"/>
      <w:lvlText w:val="%3."/>
      <w:lvlJc w:val="right"/>
      <w:pPr>
        <w:ind w:left="2306" w:hanging="480"/>
      </w:pPr>
    </w:lvl>
    <w:lvl w:ilvl="3" w:tplc="0409000F" w:tentative="1">
      <w:start w:val="1"/>
      <w:numFmt w:val="decimal"/>
      <w:lvlText w:val="%4."/>
      <w:lvlJc w:val="left"/>
      <w:pPr>
        <w:ind w:left="2786" w:hanging="480"/>
      </w:pPr>
    </w:lvl>
    <w:lvl w:ilvl="4" w:tplc="04090019" w:tentative="1">
      <w:start w:val="1"/>
      <w:numFmt w:val="ideographTraditional"/>
      <w:lvlText w:val="%5、"/>
      <w:lvlJc w:val="left"/>
      <w:pPr>
        <w:ind w:left="3266" w:hanging="480"/>
      </w:pPr>
    </w:lvl>
    <w:lvl w:ilvl="5" w:tplc="0409001B" w:tentative="1">
      <w:start w:val="1"/>
      <w:numFmt w:val="lowerRoman"/>
      <w:lvlText w:val="%6."/>
      <w:lvlJc w:val="right"/>
      <w:pPr>
        <w:ind w:left="3746" w:hanging="480"/>
      </w:pPr>
    </w:lvl>
    <w:lvl w:ilvl="6" w:tplc="0409000F" w:tentative="1">
      <w:start w:val="1"/>
      <w:numFmt w:val="decimal"/>
      <w:lvlText w:val="%7."/>
      <w:lvlJc w:val="left"/>
      <w:pPr>
        <w:ind w:left="4226" w:hanging="480"/>
      </w:pPr>
    </w:lvl>
    <w:lvl w:ilvl="7" w:tplc="04090019" w:tentative="1">
      <w:start w:val="1"/>
      <w:numFmt w:val="ideographTraditional"/>
      <w:lvlText w:val="%8、"/>
      <w:lvlJc w:val="left"/>
      <w:pPr>
        <w:ind w:left="4706" w:hanging="480"/>
      </w:pPr>
    </w:lvl>
    <w:lvl w:ilvl="8" w:tplc="0409001B" w:tentative="1">
      <w:start w:val="1"/>
      <w:numFmt w:val="lowerRoman"/>
      <w:lvlText w:val="%9."/>
      <w:lvlJc w:val="right"/>
      <w:pPr>
        <w:ind w:left="5186" w:hanging="480"/>
      </w:pPr>
    </w:lvl>
  </w:abstractNum>
  <w:abstractNum w:abstractNumId="51" w15:restartNumberingAfterBreak="0">
    <w:nsid w:val="48691F00"/>
    <w:multiLevelType w:val="hybridMultilevel"/>
    <w:tmpl w:val="BFF0065C"/>
    <w:lvl w:ilvl="0" w:tplc="31B2CA1A">
      <w:start w:val="1"/>
      <w:numFmt w:val="taiwaneseCountingThousand"/>
      <w:suff w:val="nothing"/>
      <w:lvlText w:val="%1、"/>
      <w:lvlJc w:val="left"/>
      <w:pPr>
        <w:ind w:left="1200" w:hanging="480"/>
      </w:pPr>
      <w:rPr>
        <w:rFonts w:hint="eastAsia"/>
      </w:rPr>
    </w:lvl>
    <w:lvl w:ilvl="1" w:tplc="04090019" w:tentative="1">
      <w:start w:val="1"/>
      <w:numFmt w:val="ideographTraditional"/>
      <w:lvlText w:val="%2、"/>
      <w:lvlJc w:val="left"/>
      <w:pPr>
        <w:ind w:left="3047" w:hanging="480"/>
      </w:pPr>
    </w:lvl>
    <w:lvl w:ilvl="2" w:tplc="0409001B" w:tentative="1">
      <w:start w:val="1"/>
      <w:numFmt w:val="lowerRoman"/>
      <w:lvlText w:val="%3."/>
      <w:lvlJc w:val="right"/>
      <w:pPr>
        <w:ind w:left="3527" w:hanging="480"/>
      </w:pPr>
    </w:lvl>
    <w:lvl w:ilvl="3" w:tplc="0409000F" w:tentative="1">
      <w:start w:val="1"/>
      <w:numFmt w:val="decimal"/>
      <w:lvlText w:val="%4."/>
      <w:lvlJc w:val="left"/>
      <w:pPr>
        <w:ind w:left="4007" w:hanging="480"/>
      </w:pPr>
    </w:lvl>
    <w:lvl w:ilvl="4" w:tplc="04090019" w:tentative="1">
      <w:start w:val="1"/>
      <w:numFmt w:val="ideographTraditional"/>
      <w:lvlText w:val="%5、"/>
      <w:lvlJc w:val="left"/>
      <w:pPr>
        <w:ind w:left="4487" w:hanging="480"/>
      </w:pPr>
    </w:lvl>
    <w:lvl w:ilvl="5" w:tplc="0409001B" w:tentative="1">
      <w:start w:val="1"/>
      <w:numFmt w:val="lowerRoman"/>
      <w:lvlText w:val="%6."/>
      <w:lvlJc w:val="right"/>
      <w:pPr>
        <w:ind w:left="4967" w:hanging="480"/>
      </w:pPr>
    </w:lvl>
    <w:lvl w:ilvl="6" w:tplc="0409000F" w:tentative="1">
      <w:start w:val="1"/>
      <w:numFmt w:val="decimal"/>
      <w:lvlText w:val="%7."/>
      <w:lvlJc w:val="left"/>
      <w:pPr>
        <w:ind w:left="5447" w:hanging="480"/>
      </w:pPr>
    </w:lvl>
    <w:lvl w:ilvl="7" w:tplc="04090019" w:tentative="1">
      <w:start w:val="1"/>
      <w:numFmt w:val="ideographTraditional"/>
      <w:lvlText w:val="%8、"/>
      <w:lvlJc w:val="left"/>
      <w:pPr>
        <w:ind w:left="5927" w:hanging="480"/>
      </w:pPr>
    </w:lvl>
    <w:lvl w:ilvl="8" w:tplc="0409001B" w:tentative="1">
      <w:start w:val="1"/>
      <w:numFmt w:val="lowerRoman"/>
      <w:lvlText w:val="%9."/>
      <w:lvlJc w:val="right"/>
      <w:pPr>
        <w:ind w:left="6407" w:hanging="480"/>
      </w:pPr>
    </w:lvl>
  </w:abstractNum>
  <w:abstractNum w:abstractNumId="52" w15:restartNumberingAfterBreak="0">
    <w:nsid w:val="4AAE2AFF"/>
    <w:multiLevelType w:val="hybridMultilevel"/>
    <w:tmpl w:val="7B7EED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BEC69B1"/>
    <w:multiLevelType w:val="hybridMultilevel"/>
    <w:tmpl w:val="CCD23BE0"/>
    <w:lvl w:ilvl="0" w:tplc="87BCB8EA">
      <w:start w:val="2"/>
      <w:numFmt w:val="taiwaneseCountingThousand"/>
      <w:suff w:val="nothing"/>
      <w:lvlText w:val="%1、"/>
      <w:lvlJc w:val="left"/>
      <w:pPr>
        <w:ind w:left="1440" w:hanging="720"/>
      </w:pPr>
      <w:rPr>
        <w:rFonts w:hint="default"/>
        <w:b w:val="0"/>
      </w:rPr>
    </w:lvl>
    <w:lvl w:ilvl="1" w:tplc="04090019" w:tentative="1">
      <w:start w:val="1"/>
      <w:numFmt w:val="ideographTraditional"/>
      <w:lvlText w:val="%2、"/>
      <w:lvlJc w:val="left"/>
      <w:pPr>
        <w:ind w:left="313" w:hanging="480"/>
      </w:pPr>
    </w:lvl>
    <w:lvl w:ilvl="2" w:tplc="0409001B" w:tentative="1">
      <w:start w:val="1"/>
      <w:numFmt w:val="lowerRoman"/>
      <w:lvlText w:val="%3."/>
      <w:lvlJc w:val="right"/>
      <w:pPr>
        <w:ind w:left="793" w:hanging="480"/>
      </w:pPr>
    </w:lvl>
    <w:lvl w:ilvl="3" w:tplc="0409000F" w:tentative="1">
      <w:start w:val="1"/>
      <w:numFmt w:val="decimal"/>
      <w:lvlText w:val="%4."/>
      <w:lvlJc w:val="left"/>
      <w:pPr>
        <w:ind w:left="1273" w:hanging="480"/>
      </w:pPr>
    </w:lvl>
    <w:lvl w:ilvl="4" w:tplc="04090019" w:tentative="1">
      <w:start w:val="1"/>
      <w:numFmt w:val="ideographTraditional"/>
      <w:lvlText w:val="%5、"/>
      <w:lvlJc w:val="left"/>
      <w:pPr>
        <w:ind w:left="1753" w:hanging="480"/>
      </w:pPr>
    </w:lvl>
    <w:lvl w:ilvl="5" w:tplc="0409001B" w:tentative="1">
      <w:start w:val="1"/>
      <w:numFmt w:val="lowerRoman"/>
      <w:lvlText w:val="%6."/>
      <w:lvlJc w:val="right"/>
      <w:pPr>
        <w:ind w:left="2233" w:hanging="480"/>
      </w:pPr>
    </w:lvl>
    <w:lvl w:ilvl="6" w:tplc="0409000F" w:tentative="1">
      <w:start w:val="1"/>
      <w:numFmt w:val="decimal"/>
      <w:lvlText w:val="%7."/>
      <w:lvlJc w:val="left"/>
      <w:pPr>
        <w:ind w:left="2713" w:hanging="480"/>
      </w:pPr>
    </w:lvl>
    <w:lvl w:ilvl="7" w:tplc="04090019" w:tentative="1">
      <w:start w:val="1"/>
      <w:numFmt w:val="ideographTraditional"/>
      <w:lvlText w:val="%8、"/>
      <w:lvlJc w:val="left"/>
      <w:pPr>
        <w:ind w:left="3193" w:hanging="480"/>
      </w:pPr>
    </w:lvl>
    <w:lvl w:ilvl="8" w:tplc="0409001B" w:tentative="1">
      <w:start w:val="1"/>
      <w:numFmt w:val="lowerRoman"/>
      <w:lvlText w:val="%9."/>
      <w:lvlJc w:val="right"/>
      <w:pPr>
        <w:ind w:left="3673" w:hanging="480"/>
      </w:pPr>
    </w:lvl>
  </w:abstractNum>
  <w:abstractNum w:abstractNumId="54" w15:restartNumberingAfterBreak="0">
    <w:nsid w:val="50576D45"/>
    <w:multiLevelType w:val="hybridMultilevel"/>
    <w:tmpl w:val="05EC6B3C"/>
    <w:lvl w:ilvl="0" w:tplc="04090011">
      <w:start w:val="1"/>
      <w:numFmt w:val="upperLetter"/>
      <w:lvlText w:val="%1."/>
      <w:lvlJc w:val="left"/>
      <w:pPr>
        <w:ind w:left="354" w:hanging="360"/>
      </w:pPr>
      <w:rPr>
        <w:rFonts w:hint="default"/>
      </w:rPr>
    </w:lvl>
    <w:lvl w:ilvl="1" w:tplc="04090019" w:tentative="1">
      <w:start w:val="1"/>
      <w:numFmt w:val="ideographTraditional"/>
      <w:lvlText w:val="%2、"/>
      <w:lvlJc w:val="left"/>
      <w:pPr>
        <w:ind w:left="954" w:hanging="480"/>
      </w:pPr>
    </w:lvl>
    <w:lvl w:ilvl="2" w:tplc="0409001B" w:tentative="1">
      <w:start w:val="1"/>
      <w:numFmt w:val="lowerRoman"/>
      <w:lvlText w:val="%3."/>
      <w:lvlJc w:val="right"/>
      <w:pPr>
        <w:ind w:left="1434" w:hanging="480"/>
      </w:pPr>
    </w:lvl>
    <w:lvl w:ilvl="3" w:tplc="0409000F" w:tentative="1">
      <w:start w:val="1"/>
      <w:numFmt w:val="decimal"/>
      <w:lvlText w:val="%4."/>
      <w:lvlJc w:val="left"/>
      <w:pPr>
        <w:ind w:left="1914" w:hanging="480"/>
      </w:pPr>
    </w:lvl>
    <w:lvl w:ilvl="4" w:tplc="04090019" w:tentative="1">
      <w:start w:val="1"/>
      <w:numFmt w:val="ideographTraditional"/>
      <w:lvlText w:val="%5、"/>
      <w:lvlJc w:val="left"/>
      <w:pPr>
        <w:ind w:left="2394" w:hanging="480"/>
      </w:pPr>
    </w:lvl>
    <w:lvl w:ilvl="5" w:tplc="0409001B" w:tentative="1">
      <w:start w:val="1"/>
      <w:numFmt w:val="lowerRoman"/>
      <w:lvlText w:val="%6."/>
      <w:lvlJc w:val="right"/>
      <w:pPr>
        <w:ind w:left="2874" w:hanging="480"/>
      </w:pPr>
    </w:lvl>
    <w:lvl w:ilvl="6" w:tplc="0409000F" w:tentative="1">
      <w:start w:val="1"/>
      <w:numFmt w:val="decimal"/>
      <w:lvlText w:val="%7."/>
      <w:lvlJc w:val="left"/>
      <w:pPr>
        <w:ind w:left="3354" w:hanging="480"/>
      </w:pPr>
    </w:lvl>
    <w:lvl w:ilvl="7" w:tplc="04090019" w:tentative="1">
      <w:start w:val="1"/>
      <w:numFmt w:val="ideographTraditional"/>
      <w:lvlText w:val="%8、"/>
      <w:lvlJc w:val="left"/>
      <w:pPr>
        <w:ind w:left="3834" w:hanging="480"/>
      </w:pPr>
    </w:lvl>
    <w:lvl w:ilvl="8" w:tplc="0409001B" w:tentative="1">
      <w:start w:val="1"/>
      <w:numFmt w:val="lowerRoman"/>
      <w:lvlText w:val="%9."/>
      <w:lvlJc w:val="right"/>
      <w:pPr>
        <w:ind w:left="4314" w:hanging="480"/>
      </w:pPr>
    </w:lvl>
  </w:abstractNum>
  <w:abstractNum w:abstractNumId="55" w15:restartNumberingAfterBreak="0">
    <w:nsid w:val="50DD0294"/>
    <w:multiLevelType w:val="hybridMultilevel"/>
    <w:tmpl w:val="4288E862"/>
    <w:lvl w:ilvl="0" w:tplc="0409000F">
      <w:start w:val="1"/>
      <w:numFmt w:val="decimal"/>
      <w:lvlText w:val="%1."/>
      <w:lvlJc w:val="left"/>
      <w:pPr>
        <w:ind w:left="1621" w:hanging="480"/>
      </w:pPr>
    </w:lvl>
    <w:lvl w:ilvl="1" w:tplc="04090019" w:tentative="1">
      <w:start w:val="1"/>
      <w:numFmt w:val="ideographTraditional"/>
      <w:lvlText w:val="%2、"/>
      <w:lvlJc w:val="left"/>
      <w:pPr>
        <w:ind w:left="2101" w:hanging="480"/>
      </w:pPr>
    </w:lvl>
    <w:lvl w:ilvl="2" w:tplc="0409001B" w:tentative="1">
      <w:start w:val="1"/>
      <w:numFmt w:val="lowerRoman"/>
      <w:lvlText w:val="%3."/>
      <w:lvlJc w:val="right"/>
      <w:pPr>
        <w:ind w:left="2581" w:hanging="480"/>
      </w:pPr>
    </w:lvl>
    <w:lvl w:ilvl="3" w:tplc="0409000F" w:tentative="1">
      <w:start w:val="1"/>
      <w:numFmt w:val="decimal"/>
      <w:lvlText w:val="%4."/>
      <w:lvlJc w:val="left"/>
      <w:pPr>
        <w:ind w:left="3061" w:hanging="480"/>
      </w:pPr>
    </w:lvl>
    <w:lvl w:ilvl="4" w:tplc="04090019" w:tentative="1">
      <w:start w:val="1"/>
      <w:numFmt w:val="ideographTraditional"/>
      <w:lvlText w:val="%5、"/>
      <w:lvlJc w:val="left"/>
      <w:pPr>
        <w:ind w:left="3541" w:hanging="480"/>
      </w:pPr>
    </w:lvl>
    <w:lvl w:ilvl="5" w:tplc="0409001B" w:tentative="1">
      <w:start w:val="1"/>
      <w:numFmt w:val="lowerRoman"/>
      <w:lvlText w:val="%6."/>
      <w:lvlJc w:val="right"/>
      <w:pPr>
        <w:ind w:left="4021" w:hanging="480"/>
      </w:pPr>
    </w:lvl>
    <w:lvl w:ilvl="6" w:tplc="0409000F" w:tentative="1">
      <w:start w:val="1"/>
      <w:numFmt w:val="decimal"/>
      <w:lvlText w:val="%7."/>
      <w:lvlJc w:val="left"/>
      <w:pPr>
        <w:ind w:left="4501" w:hanging="480"/>
      </w:pPr>
    </w:lvl>
    <w:lvl w:ilvl="7" w:tplc="04090019" w:tentative="1">
      <w:start w:val="1"/>
      <w:numFmt w:val="ideographTraditional"/>
      <w:lvlText w:val="%8、"/>
      <w:lvlJc w:val="left"/>
      <w:pPr>
        <w:ind w:left="4981" w:hanging="480"/>
      </w:pPr>
    </w:lvl>
    <w:lvl w:ilvl="8" w:tplc="0409001B" w:tentative="1">
      <w:start w:val="1"/>
      <w:numFmt w:val="lowerRoman"/>
      <w:lvlText w:val="%9."/>
      <w:lvlJc w:val="right"/>
      <w:pPr>
        <w:ind w:left="5461" w:hanging="480"/>
      </w:pPr>
    </w:lvl>
  </w:abstractNum>
  <w:abstractNum w:abstractNumId="56" w15:restartNumberingAfterBreak="0">
    <w:nsid w:val="55A3227A"/>
    <w:multiLevelType w:val="hybridMultilevel"/>
    <w:tmpl w:val="92622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88237A5"/>
    <w:multiLevelType w:val="hybridMultilevel"/>
    <w:tmpl w:val="0B726BFA"/>
    <w:lvl w:ilvl="0" w:tplc="3C084CD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605B4E89"/>
    <w:multiLevelType w:val="hybridMultilevel"/>
    <w:tmpl w:val="03948F2C"/>
    <w:lvl w:ilvl="0" w:tplc="63B22FFA">
      <w:start w:val="1"/>
      <w:numFmt w:val="ideographLegalTraditional"/>
      <w:suff w:val="space"/>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08B7029"/>
    <w:multiLevelType w:val="hybridMultilevel"/>
    <w:tmpl w:val="6BC257BE"/>
    <w:lvl w:ilvl="0" w:tplc="1AE2A536">
      <w:start w:val="1"/>
      <w:numFmt w:val="taiwaneseCountingThousand"/>
      <w:lvlText w:val="%1、"/>
      <w:lvlJc w:val="left"/>
      <w:pPr>
        <w:ind w:left="720" w:hanging="720"/>
      </w:pPr>
      <w:rPr>
        <w:rFonts w:hint="default"/>
        <w:color w:val="auto"/>
      </w:rPr>
    </w:lvl>
    <w:lvl w:ilvl="1" w:tplc="4B88F428">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1567D06"/>
    <w:multiLevelType w:val="hybridMultilevel"/>
    <w:tmpl w:val="69CC432E"/>
    <w:lvl w:ilvl="0" w:tplc="653290AA">
      <w:start w:val="1"/>
      <w:numFmt w:val="taiwaneseCountingThousand"/>
      <w:suff w:val="nothing"/>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1" w15:restartNumberingAfterBreak="0">
    <w:nsid w:val="641C56CE"/>
    <w:multiLevelType w:val="hybridMultilevel"/>
    <w:tmpl w:val="2DA21E8C"/>
    <w:lvl w:ilvl="0" w:tplc="454CFEA2">
      <w:start w:val="1"/>
      <w:numFmt w:val="taiwaneseCountingThousand"/>
      <w:lvlText w:val="(%1)"/>
      <w:lvlJc w:val="left"/>
      <w:pPr>
        <w:ind w:left="2137" w:hanging="72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62" w15:restartNumberingAfterBreak="0">
    <w:nsid w:val="66565030"/>
    <w:multiLevelType w:val="hybridMultilevel"/>
    <w:tmpl w:val="00F2BA40"/>
    <w:lvl w:ilvl="0" w:tplc="7CDA2890">
      <w:start w:val="1"/>
      <w:numFmt w:val="decimal"/>
      <w:suff w:val="space"/>
      <w:lvlText w:val="%1."/>
      <w:lvlJc w:val="left"/>
      <w:pPr>
        <w:ind w:left="358" w:hanging="358"/>
      </w:pPr>
      <w:rPr>
        <w:rFonts w:ascii="Times New Roman" w:eastAsia="新細明體" w:hAnsi="Times New Roman" w:cs="Times New Roman" w:hint="default"/>
        <w:w w:val="99"/>
        <w:sz w:val="26"/>
        <w:szCs w:val="26"/>
      </w:rPr>
    </w:lvl>
    <w:lvl w:ilvl="1" w:tplc="9D4AB6C8">
      <w:numFmt w:val="bullet"/>
      <w:lvlText w:val="•"/>
      <w:lvlJc w:val="left"/>
      <w:pPr>
        <w:ind w:left="739" w:hanging="358"/>
      </w:pPr>
      <w:rPr>
        <w:rFonts w:hint="default"/>
      </w:rPr>
    </w:lvl>
    <w:lvl w:ilvl="2" w:tplc="88C4318A">
      <w:numFmt w:val="bullet"/>
      <w:lvlText w:val="•"/>
      <w:lvlJc w:val="left"/>
      <w:pPr>
        <w:ind w:left="1018" w:hanging="358"/>
      </w:pPr>
      <w:rPr>
        <w:rFonts w:hint="default"/>
      </w:rPr>
    </w:lvl>
    <w:lvl w:ilvl="3" w:tplc="0CBCFBC0">
      <w:numFmt w:val="bullet"/>
      <w:lvlText w:val="•"/>
      <w:lvlJc w:val="left"/>
      <w:pPr>
        <w:ind w:left="1297" w:hanging="358"/>
      </w:pPr>
      <w:rPr>
        <w:rFonts w:hint="default"/>
      </w:rPr>
    </w:lvl>
    <w:lvl w:ilvl="4" w:tplc="8AC8ADDA">
      <w:numFmt w:val="bullet"/>
      <w:lvlText w:val="•"/>
      <w:lvlJc w:val="left"/>
      <w:pPr>
        <w:ind w:left="1576" w:hanging="358"/>
      </w:pPr>
      <w:rPr>
        <w:rFonts w:hint="default"/>
      </w:rPr>
    </w:lvl>
    <w:lvl w:ilvl="5" w:tplc="38B49F32">
      <w:numFmt w:val="bullet"/>
      <w:lvlText w:val="•"/>
      <w:lvlJc w:val="left"/>
      <w:pPr>
        <w:ind w:left="1855" w:hanging="358"/>
      </w:pPr>
      <w:rPr>
        <w:rFonts w:hint="default"/>
      </w:rPr>
    </w:lvl>
    <w:lvl w:ilvl="6" w:tplc="F208C0CE">
      <w:numFmt w:val="bullet"/>
      <w:lvlText w:val="•"/>
      <w:lvlJc w:val="left"/>
      <w:pPr>
        <w:ind w:left="2134" w:hanging="358"/>
      </w:pPr>
      <w:rPr>
        <w:rFonts w:hint="default"/>
      </w:rPr>
    </w:lvl>
    <w:lvl w:ilvl="7" w:tplc="59765FD8">
      <w:numFmt w:val="bullet"/>
      <w:lvlText w:val="•"/>
      <w:lvlJc w:val="left"/>
      <w:pPr>
        <w:ind w:left="2413" w:hanging="358"/>
      </w:pPr>
      <w:rPr>
        <w:rFonts w:hint="default"/>
      </w:rPr>
    </w:lvl>
    <w:lvl w:ilvl="8" w:tplc="73CCDED2">
      <w:numFmt w:val="bullet"/>
      <w:lvlText w:val="•"/>
      <w:lvlJc w:val="left"/>
      <w:pPr>
        <w:ind w:left="2692" w:hanging="358"/>
      </w:pPr>
      <w:rPr>
        <w:rFonts w:hint="default"/>
      </w:rPr>
    </w:lvl>
  </w:abstractNum>
  <w:abstractNum w:abstractNumId="63" w15:restartNumberingAfterBreak="0">
    <w:nsid w:val="687B1529"/>
    <w:multiLevelType w:val="hybridMultilevel"/>
    <w:tmpl w:val="10FCD754"/>
    <w:lvl w:ilvl="0" w:tplc="6A4C64FE">
      <w:start w:val="1"/>
      <w:numFmt w:val="decimal"/>
      <w:lvlText w:val="%1."/>
      <w:lvlJc w:val="left"/>
      <w:pPr>
        <w:ind w:left="2689" w:hanging="284"/>
      </w:pPr>
      <w:rPr>
        <w:rFonts w:ascii="Times New Roman" w:eastAsia="Times New Roman" w:hAnsi="Times New Roman" w:cs="Times New Roman" w:hint="default"/>
        <w:w w:val="99"/>
        <w:sz w:val="26"/>
        <w:szCs w:val="26"/>
      </w:rPr>
    </w:lvl>
    <w:lvl w:ilvl="1" w:tplc="03309EAC">
      <w:start w:val="1"/>
      <w:numFmt w:val="decimal"/>
      <w:lvlText w:val="(%2)"/>
      <w:lvlJc w:val="left"/>
      <w:pPr>
        <w:ind w:left="3049" w:hanging="480"/>
        <w:jc w:val="right"/>
      </w:pPr>
      <w:rPr>
        <w:rFonts w:ascii="Times New Roman" w:eastAsia="Times New Roman" w:hAnsi="Times New Roman" w:cs="Times New Roman" w:hint="default"/>
        <w:w w:val="99"/>
        <w:sz w:val="26"/>
        <w:szCs w:val="26"/>
      </w:rPr>
    </w:lvl>
    <w:lvl w:ilvl="2" w:tplc="DA64E2EE">
      <w:numFmt w:val="bullet"/>
      <w:lvlText w:val="•"/>
      <w:lvlJc w:val="left"/>
      <w:pPr>
        <w:ind w:left="3931" w:hanging="480"/>
      </w:pPr>
      <w:rPr>
        <w:rFonts w:hint="default"/>
      </w:rPr>
    </w:lvl>
    <w:lvl w:ilvl="3" w:tplc="4B0450AC">
      <w:numFmt w:val="bullet"/>
      <w:lvlText w:val="•"/>
      <w:lvlJc w:val="left"/>
      <w:pPr>
        <w:ind w:left="4823" w:hanging="480"/>
      </w:pPr>
      <w:rPr>
        <w:rFonts w:hint="default"/>
      </w:rPr>
    </w:lvl>
    <w:lvl w:ilvl="4" w:tplc="2598B756">
      <w:numFmt w:val="bullet"/>
      <w:lvlText w:val="•"/>
      <w:lvlJc w:val="left"/>
      <w:pPr>
        <w:ind w:left="5715" w:hanging="480"/>
      </w:pPr>
      <w:rPr>
        <w:rFonts w:hint="default"/>
      </w:rPr>
    </w:lvl>
    <w:lvl w:ilvl="5" w:tplc="158E3602">
      <w:numFmt w:val="bullet"/>
      <w:lvlText w:val="•"/>
      <w:lvlJc w:val="left"/>
      <w:pPr>
        <w:ind w:left="6607" w:hanging="480"/>
      </w:pPr>
      <w:rPr>
        <w:rFonts w:hint="default"/>
      </w:rPr>
    </w:lvl>
    <w:lvl w:ilvl="6" w:tplc="3238F46E">
      <w:numFmt w:val="bullet"/>
      <w:lvlText w:val="•"/>
      <w:lvlJc w:val="left"/>
      <w:pPr>
        <w:ind w:left="7499" w:hanging="480"/>
      </w:pPr>
      <w:rPr>
        <w:rFonts w:hint="default"/>
      </w:rPr>
    </w:lvl>
    <w:lvl w:ilvl="7" w:tplc="D040ADF8">
      <w:numFmt w:val="bullet"/>
      <w:lvlText w:val="•"/>
      <w:lvlJc w:val="left"/>
      <w:pPr>
        <w:ind w:left="8390" w:hanging="480"/>
      </w:pPr>
      <w:rPr>
        <w:rFonts w:hint="default"/>
      </w:rPr>
    </w:lvl>
    <w:lvl w:ilvl="8" w:tplc="8E28234E">
      <w:numFmt w:val="bullet"/>
      <w:lvlText w:val="•"/>
      <w:lvlJc w:val="left"/>
      <w:pPr>
        <w:ind w:left="9282" w:hanging="480"/>
      </w:pPr>
      <w:rPr>
        <w:rFonts w:hint="default"/>
      </w:rPr>
    </w:lvl>
  </w:abstractNum>
  <w:abstractNum w:abstractNumId="64" w15:restartNumberingAfterBreak="0">
    <w:nsid w:val="68DB7452"/>
    <w:multiLevelType w:val="hybridMultilevel"/>
    <w:tmpl w:val="F8B6F47E"/>
    <w:lvl w:ilvl="0" w:tplc="D9F2A77E">
      <w:start w:val="1"/>
      <w:numFmt w:val="taiwaneseCountingThousand"/>
      <w:suff w:val="space"/>
      <w:lvlText w:val="(%1)"/>
      <w:lvlJc w:val="left"/>
      <w:pPr>
        <w:ind w:left="1473"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5" w15:restartNumberingAfterBreak="0">
    <w:nsid w:val="6B7776B2"/>
    <w:multiLevelType w:val="hybridMultilevel"/>
    <w:tmpl w:val="B7CECA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E725D86"/>
    <w:multiLevelType w:val="hybridMultilevel"/>
    <w:tmpl w:val="5B787FF0"/>
    <w:lvl w:ilvl="0" w:tplc="7C4E5A84">
      <w:start w:val="1"/>
      <w:numFmt w:val="taiwaneseCountingThousand"/>
      <w:lvlText w:val="(%1)"/>
      <w:lvlJc w:val="left"/>
      <w:pPr>
        <w:ind w:left="1467" w:hanging="480"/>
      </w:pPr>
      <w:rPr>
        <w:rFonts w:hint="eastAsia"/>
      </w:rPr>
    </w:lvl>
    <w:lvl w:ilvl="1" w:tplc="04090019" w:tentative="1">
      <w:start w:val="1"/>
      <w:numFmt w:val="ideographTraditional"/>
      <w:lvlText w:val="%2、"/>
      <w:lvlJc w:val="left"/>
      <w:pPr>
        <w:ind w:left="1947" w:hanging="480"/>
      </w:pPr>
    </w:lvl>
    <w:lvl w:ilvl="2" w:tplc="0409001B" w:tentative="1">
      <w:start w:val="1"/>
      <w:numFmt w:val="lowerRoman"/>
      <w:lvlText w:val="%3."/>
      <w:lvlJc w:val="right"/>
      <w:pPr>
        <w:ind w:left="2427" w:hanging="480"/>
      </w:pPr>
    </w:lvl>
    <w:lvl w:ilvl="3" w:tplc="0409000F" w:tentative="1">
      <w:start w:val="1"/>
      <w:numFmt w:val="decimal"/>
      <w:lvlText w:val="%4."/>
      <w:lvlJc w:val="left"/>
      <w:pPr>
        <w:ind w:left="2907" w:hanging="480"/>
      </w:pPr>
    </w:lvl>
    <w:lvl w:ilvl="4" w:tplc="04090019" w:tentative="1">
      <w:start w:val="1"/>
      <w:numFmt w:val="ideographTraditional"/>
      <w:lvlText w:val="%5、"/>
      <w:lvlJc w:val="left"/>
      <w:pPr>
        <w:ind w:left="3387" w:hanging="480"/>
      </w:pPr>
    </w:lvl>
    <w:lvl w:ilvl="5" w:tplc="0409001B" w:tentative="1">
      <w:start w:val="1"/>
      <w:numFmt w:val="lowerRoman"/>
      <w:lvlText w:val="%6."/>
      <w:lvlJc w:val="right"/>
      <w:pPr>
        <w:ind w:left="3867" w:hanging="480"/>
      </w:pPr>
    </w:lvl>
    <w:lvl w:ilvl="6" w:tplc="0409000F" w:tentative="1">
      <w:start w:val="1"/>
      <w:numFmt w:val="decimal"/>
      <w:lvlText w:val="%7."/>
      <w:lvlJc w:val="left"/>
      <w:pPr>
        <w:ind w:left="4347" w:hanging="480"/>
      </w:pPr>
    </w:lvl>
    <w:lvl w:ilvl="7" w:tplc="04090019" w:tentative="1">
      <w:start w:val="1"/>
      <w:numFmt w:val="ideographTraditional"/>
      <w:lvlText w:val="%8、"/>
      <w:lvlJc w:val="left"/>
      <w:pPr>
        <w:ind w:left="4827" w:hanging="480"/>
      </w:pPr>
    </w:lvl>
    <w:lvl w:ilvl="8" w:tplc="0409001B" w:tentative="1">
      <w:start w:val="1"/>
      <w:numFmt w:val="lowerRoman"/>
      <w:lvlText w:val="%9."/>
      <w:lvlJc w:val="right"/>
      <w:pPr>
        <w:ind w:left="5307" w:hanging="480"/>
      </w:pPr>
    </w:lvl>
  </w:abstractNum>
  <w:abstractNum w:abstractNumId="67" w15:restartNumberingAfterBreak="0">
    <w:nsid w:val="6E7C57DB"/>
    <w:multiLevelType w:val="hybridMultilevel"/>
    <w:tmpl w:val="7F30FC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6F5E2866"/>
    <w:multiLevelType w:val="hybridMultilevel"/>
    <w:tmpl w:val="AFC49978"/>
    <w:lvl w:ilvl="0" w:tplc="0409000F">
      <w:start w:val="1"/>
      <w:numFmt w:val="decimal"/>
      <w:lvlText w:val="%1."/>
      <w:lvlJc w:val="left"/>
      <w:pPr>
        <w:ind w:left="2055" w:hanging="480"/>
      </w:pPr>
    </w:lvl>
    <w:lvl w:ilvl="1" w:tplc="04090019" w:tentative="1">
      <w:start w:val="1"/>
      <w:numFmt w:val="ideographTraditional"/>
      <w:lvlText w:val="%2、"/>
      <w:lvlJc w:val="left"/>
      <w:pPr>
        <w:ind w:left="2535" w:hanging="480"/>
      </w:pPr>
    </w:lvl>
    <w:lvl w:ilvl="2" w:tplc="0409001B" w:tentative="1">
      <w:start w:val="1"/>
      <w:numFmt w:val="lowerRoman"/>
      <w:lvlText w:val="%3."/>
      <w:lvlJc w:val="right"/>
      <w:pPr>
        <w:ind w:left="3015" w:hanging="480"/>
      </w:pPr>
    </w:lvl>
    <w:lvl w:ilvl="3" w:tplc="0409000F" w:tentative="1">
      <w:start w:val="1"/>
      <w:numFmt w:val="decimal"/>
      <w:lvlText w:val="%4."/>
      <w:lvlJc w:val="left"/>
      <w:pPr>
        <w:ind w:left="3495" w:hanging="480"/>
      </w:pPr>
    </w:lvl>
    <w:lvl w:ilvl="4" w:tplc="04090019" w:tentative="1">
      <w:start w:val="1"/>
      <w:numFmt w:val="ideographTraditional"/>
      <w:lvlText w:val="%5、"/>
      <w:lvlJc w:val="left"/>
      <w:pPr>
        <w:ind w:left="3975" w:hanging="480"/>
      </w:pPr>
    </w:lvl>
    <w:lvl w:ilvl="5" w:tplc="0409001B" w:tentative="1">
      <w:start w:val="1"/>
      <w:numFmt w:val="lowerRoman"/>
      <w:lvlText w:val="%6."/>
      <w:lvlJc w:val="right"/>
      <w:pPr>
        <w:ind w:left="4455" w:hanging="480"/>
      </w:pPr>
    </w:lvl>
    <w:lvl w:ilvl="6" w:tplc="0409000F" w:tentative="1">
      <w:start w:val="1"/>
      <w:numFmt w:val="decimal"/>
      <w:lvlText w:val="%7."/>
      <w:lvlJc w:val="left"/>
      <w:pPr>
        <w:ind w:left="4935" w:hanging="480"/>
      </w:pPr>
    </w:lvl>
    <w:lvl w:ilvl="7" w:tplc="04090019" w:tentative="1">
      <w:start w:val="1"/>
      <w:numFmt w:val="ideographTraditional"/>
      <w:lvlText w:val="%8、"/>
      <w:lvlJc w:val="left"/>
      <w:pPr>
        <w:ind w:left="5415" w:hanging="480"/>
      </w:pPr>
    </w:lvl>
    <w:lvl w:ilvl="8" w:tplc="0409001B" w:tentative="1">
      <w:start w:val="1"/>
      <w:numFmt w:val="lowerRoman"/>
      <w:lvlText w:val="%9."/>
      <w:lvlJc w:val="right"/>
      <w:pPr>
        <w:ind w:left="5895" w:hanging="480"/>
      </w:pPr>
    </w:lvl>
  </w:abstractNum>
  <w:abstractNum w:abstractNumId="69" w15:restartNumberingAfterBreak="0">
    <w:nsid w:val="734C6D9D"/>
    <w:multiLevelType w:val="hybridMultilevel"/>
    <w:tmpl w:val="A1AE09B6"/>
    <w:lvl w:ilvl="0" w:tplc="4EBAA1F6">
      <w:start w:val="1"/>
      <w:numFmt w:val="taiwaneseCountingThousand"/>
      <w:lvlText w:val="%1、"/>
      <w:lvlJc w:val="left"/>
      <w:pPr>
        <w:ind w:left="1920" w:hanging="480"/>
      </w:pPr>
      <w:rPr>
        <w:rFonts w:hint="eastAsia"/>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70" w15:restartNumberingAfterBreak="0">
    <w:nsid w:val="7463380D"/>
    <w:multiLevelType w:val="hybridMultilevel"/>
    <w:tmpl w:val="222A0F46"/>
    <w:lvl w:ilvl="0" w:tplc="7C4E5A84">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71" w15:restartNumberingAfterBreak="0">
    <w:nsid w:val="76102209"/>
    <w:multiLevelType w:val="hybridMultilevel"/>
    <w:tmpl w:val="8954EE4C"/>
    <w:lvl w:ilvl="0" w:tplc="81C6EF78">
      <w:start w:val="1"/>
      <w:numFmt w:val="taiwaneseCountingThousand"/>
      <w:suff w:val="nothing"/>
      <w:lvlText w:val="(%1)"/>
      <w:lvlJc w:val="left"/>
      <w:pPr>
        <w:ind w:left="1680" w:hanging="480"/>
      </w:pPr>
      <w:rPr>
        <w:rFonts w:hint="eastAsia"/>
        <w:strike w:val="0"/>
      </w:rPr>
    </w:lvl>
    <w:lvl w:ilvl="1" w:tplc="04090019" w:tentative="1">
      <w:start w:val="1"/>
      <w:numFmt w:val="ideographTraditional"/>
      <w:lvlText w:val="%2、"/>
      <w:lvlJc w:val="left"/>
      <w:pPr>
        <w:ind w:left="2233" w:hanging="480"/>
      </w:pPr>
    </w:lvl>
    <w:lvl w:ilvl="2" w:tplc="0409001B" w:tentative="1">
      <w:start w:val="1"/>
      <w:numFmt w:val="lowerRoman"/>
      <w:lvlText w:val="%3."/>
      <w:lvlJc w:val="right"/>
      <w:pPr>
        <w:ind w:left="2713" w:hanging="480"/>
      </w:pPr>
    </w:lvl>
    <w:lvl w:ilvl="3" w:tplc="0409000F" w:tentative="1">
      <w:start w:val="1"/>
      <w:numFmt w:val="decimal"/>
      <w:lvlText w:val="%4."/>
      <w:lvlJc w:val="left"/>
      <w:pPr>
        <w:ind w:left="3193" w:hanging="480"/>
      </w:pPr>
    </w:lvl>
    <w:lvl w:ilvl="4" w:tplc="04090019" w:tentative="1">
      <w:start w:val="1"/>
      <w:numFmt w:val="ideographTraditional"/>
      <w:lvlText w:val="%5、"/>
      <w:lvlJc w:val="left"/>
      <w:pPr>
        <w:ind w:left="3673" w:hanging="480"/>
      </w:pPr>
    </w:lvl>
    <w:lvl w:ilvl="5" w:tplc="0409001B" w:tentative="1">
      <w:start w:val="1"/>
      <w:numFmt w:val="lowerRoman"/>
      <w:lvlText w:val="%6."/>
      <w:lvlJc w:val="right"/>
      <w:pPr>
        <w:ind w:left="4153" w:hanging="480"/>
      </w:pPr>
    </w:lvl>
    <w:lvl w:ilvl="6" w:tplc="0409000F" w:tentative="1">
      <w:start w:val="1"/>
      <w:numFmt w:val="decimal"/>
      <w:lvlText w:val="%7."/>
      <w:lvlJc w:val="left"/>
      <w:pPr>
        <w:ind w:left="4633" w:hanging="480"/>
      </w:pPr>
    </w:lvl>
    <w:lvl w:ilvl="7" w:tplc="04090019" w:tentative="1">
      <w:start w:val="1"/>
      <w:numFmt w:val="ideographTraditional"/>
      <w:lvlText w:val="%8、"/>
      <w:lvlJc w:val="left"/>
      <w:pPr>
        <w:ind w:left="5113" w:hanging="480"/>
      </w:pPr>
    </w:lvl>
    <w:lvl w:ilvl="8" w:tplc="0409001B" w:tentative="1">
      <w:start w:val="1"/>
      <w:numFmt w:val="lowerRoman"/>
      <w:lvlText w:val="%9."/>
      <w:lvlJc w:val="right"/>
      <w:pPr>
        <w:ind w:left="5593" w:hanging="480"/>
      </w:pPr>
    </w:lvl>
  </w:abstractNum>
  <w:abstractNum w:abstractNumId="72" w15:restartNumberingAfterBreak="0">
    <w:nsid w:val="766844B6"/>
    <w:multiLevelType w:val="hybridMultilevel"/>
    <w:tmpl w:val="E00A5B02"/>
    <w:lvl w:ilvl="0" w:tplc="0E4262D6">
      <w:start w:val="1"/>
      <w:numFmt w:val="decimal"/>
      <w:lvlText w:val="(%1)"/>
      <w:lvlJc w:val="left"/>
      <w:pPr>
        <w:ind w:left="2340" w:hanging="480"/>
      </w:pPr>
      <w:rPr>
        <w:rFonts w:hint="default"/>
      </w:rPr>
    </w:lvl>
    <w:lvl w:ilvl="1" w:tplc="04090019" w:tentative="1">
      <w:start w:val="1"/>
      <w:numFmt w:val="ideographTraditional"/>
      <w:lvlText w:val="%2、"/>
      <w:lvlJc w:val="left"/>
      <w:pPr>
        <w:ind w:left="2820" w:hanging="480"/>
      </w:pPr>
    </w:lvl>
    <w:lvl w:ilvl="2" w:tplc="0409001B" w:tentative="1">
      <w:start w:val="1"/>
      <w:numFmt w:val="lowerRoman"/>
      <w:lvlText w:val="%3."/>
      <w:lvlJc w:val="right"/>
      <w:pPr>
        <w:ind w:left="3300" w:hanging="480"/>
      </w:pPr>
    </w:lvl>
    <w:lvl w:ilvl="3" w:tplc="0409000F" w:tentative="1">
      <w:start w:val="1"/>
      <w:numFmt w:val="decimal"/>
      <w:lvlText w:val="%4."/>
      <w:lvlJc w:val="left"/>
      <w:pPr>
        <w:ind w:left="3780" w:hanging="480"/>
      </w:pPr>
    </w:lvl>
    <w:lvl w:ilvl="4" w:tplc="04090019" w:tentative="1">
      <w:start w:val="1"/>
      <w:numFmt w:val="ideographTraditional"/>
      <w:lvlText w:val="%5、"/>
      <w:lvlJc w:val="left"/>
      <w:pPr>
        <w:ind w:left="4260" w:hanging="480"/>
      </w:pPr>
    </w:lvl>
    <w:lvl w:ilvl="5" w:tplc="0409001B" w:tentative="1">
      <w:start w:val="1"/>
      <w:numFmt w:val="lowerRoman"/>
      <w:lvlText w:val="%6."/>
      <w:lvlJc w:val="right"/>
      <w:pPr>
        <w:ind w:left="4740" w:hanging="480"/>
      </w:pPr>
    </w:lvl>
    <w:lvl w:ilvl="6" w:tplc="0409000F" w:tentative="1">
      <w:start w:val="1"/>
      <w:numFmt w:val="decimal"/>
      <w:lvlText w:val="%7."/>
      <w:lvlJc w:val="left"/>
      <w:pPr>
        <w:ind w:left="5220" w:hanging="480"/>
      </w:pPr>
    </w:lvl>
    <w:lvl w:ilvl="7" w:tplc="04090019" w:tentative="1">
      <w:start w:val="1"/>
      <w:numFmt w:val="ideographTraditional"/>
      <w:lvlText w:val="%8、"/>
      <w:lvlJc w:val="left"/>
      <w:pPr>
        <w:ind w:left="5700" w:hanging="480"/>
      </w:pPr>
    </w:lvl>
    <w:lvl w:ilvl="8" w:tplc="0409001B" w:tentative="1">
      <w:start w:val="1"/>
      <w:numFmt w:val="lowerRoman"/>
      <w:lvlText w:val="%9."/>
      <w:lvlJc w:val="right"/>
      <w:pPr>
        <w:ind w:left="6180" w:hanging="480"/>
      </w:pPr>
    </w:lvl>
  </w:abstractNum>
  <w:abstractNum w:abstractNumId="73" w15:restartNumberingAfterBreak="0">
    <w:nsid w:val="76C36BFA"/>
    <w:multiLevelType w:val="hybridMultilevel"/>
    <w:tmpl w:val="3D88E6B4"/>
    <w:lvl w:ilvl="0" w:tplc="0CE2B7FC">
      <w:start w:val="1"/>
      <w:numFmt w:val="decimal"/>
      <w:lvlText w:val="%1."/>
      <w:lvlJc w:val="left"/>
      <w:pPr>
        <w:ind w:left="2689" w:hanging="284"/>
      </w:pPr>
      <w:rPr>
        <w:rFonts w:ascii="Times New Roman" w:eastAsia="Times New Roman" w:hAnsi="Times New Roman" w:cs="Times New Roman" w:hint="default"/>
        <w:w w:val="99"/>
        <w:sz w:val="26"/>
        <w:szCs w:val="26"/>
      </w:rPr>
    </w:lvl>
    <w:lvl w:ilvl="1" w:tplc="EC424766">
      <w:numFmt w:val="bullet"/>
      <w:lvlText w:val="•"/>
      <w:lvlJc w:val="left"/>
      <w:pPr>
        <w:ind w:left="3518" w:hanging="284"/>
      </w:pPr>
      <w:rPr>
        <w:rFonts w:hint="default"/>
      </w:rPr>
    </w:lvl>
    <w:lvl w:ilvl="2" w:tplc="7FE264A6">
      <w:numFmt w:val="bullet"/>
      <w:lvlText w:val="•"/>
      <w:lvlJc w:val="left"/>
      <w:pPr>
        <w:ind w:left="4357" w:hanging="284"/>
      </w:pPr>
      <w:rPr>
        <w:rFonts w:hint="default"/>
      </w:rPr>
    </w:lvl>
    <w:lvl w:ilvl="3" w:tplc="C436E980">
      <w:numFmt w:val="bullet"/>
      <w:lvlText w:val="•"/>
      <w:lvlJc w:val="left"/>
      <w:pPr>
        <w:ind w:left="5195" w:hanging="284"/>
      </w:pPr>
      <w:rPr>
        <w:rFonts w:hint="default"/>
      </w:rPr>
    </w:lvl>
    <w:lvl w:ilvl="4" w:tplc="536815DA">
      <w:numFmt w:val="bullet"/>
      <w:lvlText w:val="•"/>
      <w:lvlJc w:val="left"/>
      <w:pPr>
        <w:ind w:left="6034" w:hanging="284"/>
      </w:pPr>
      <w:rPr>
        <w:rFonts w:hint="default"/>
      </w:rPr>
    </w:lvl>
    <w:lvl w:ilvl="5" w:tplc="89DE9702">
      <w:numFmt w:val="bullet"/>
      <w:lvlText w:val="•"/>
      <w:lvlJc w:val="left"/>
      <w:pPr>
        <w:ind w:left="6873" w:hanging="284"/>
      </w:pPr>
      <w:rPr>
        <w:rFonts w:hint="default"/>
      </w:rPr>
    </w:lvl>
    <w:lvl w:ilvl="6" w:tplc="AD424DEE">
      <w:numFmt w:val="bullet"/>
      <w:lvlText w:val="•"/>
      <w:lvlJc w:val="left"/>
      <w:pPr>
        <w:ind w:left="7711" w:hanging="284"/>
      </w:pPr>
      <w:rPr>
        <w:rFonts w:hint="default"/>
      </w:rPr>
    </w:lvl>
    <w:lvl w:ilvl="7" w:tplc="2640EAFC">
      <w:numFmt w:val="bullet"/>
      <w:lvlText w:val="•"/>
      <w:lvlJc w:val="left"/>
      <w:pPr>
        <w:ind w:left="8550" w:hanging="284"/>
      </w:pPr>
      <w:rPr>
        <w:rFonts w:hint="default"/>
      </w:rPr>
    </w:lvl>
    <w:lvl w:ilvl="8" w:tplc="87C297E8">
      <w:numFmt w:val="bullet"/>
      <w:lvlText w:val="•"/>
      <w:lvlJc w:val="left"/>
      <w:pPr>
        <w:ind w:left="9389" w:hanging="284"/>
      </w:pPr>
      <w:rPr>
        <w:rFonts w:hint="default"/>
      </w:rPr>
    </w:lvl>
  </w:abstractNum>
  <w:abstractNum w:abstractNumId="74" w15:restartNumberingAfterBreak="0">
    <w:nsid w:val="7A2065C0"/>
    <w:multiLevelType w:val="hybridMultilevel"/>
    <w:tmpl w:val="CD12E2E8"/>
    <w:lvl w:ilvl="0" w:tplc="0409000F">
      <w:start w:val="1"/>
      <w:numFmt w:val="decimal"/>
      <w:lvlText w:val="%1."/>
      <w:lvlJc w:val="left"/>
      <w:pPr>
        <w:ind w:left="866" w:hanging="384"/>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75" w15:restartNumberingAfterBreak="0">
    <w:nsid w:val="7D312466"/>
    <w:multiLevelType w:val="hybridMultilevel"/>
    <w:tmpl w:val="3904C9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25"/>
  </w:num>
  <w:num w:numId="15">
    <w:abstractNumId w:val="68"/>
  </w:num>
  <w:num w:numId="16">
    <w:abstractNumId w:val="72"/>
  </w:num>
  <w:num w:numId="17">
    <w:abstractNumId w:val="39"/>
  </w:num>
  <w:num w:numId="18">
    <w:abstractNumId w:val="32"/>
  </w:num>
  <w:num w:numId="19">
    <w:abstractNumId w:val="57"/>
  </w:num>
  <w:num w:numId="20">
    <w:abstractNumId w:val="66"/>
  </w:num>
  <w:num w:numId="21">
    <w:abstractNumId w:val="23"/>
  </w:num>
  <w:num w:numId="22">
    <w:abstractNumId w:val="37"/>
  </w:num>
  <w:num w:numId="23">
    <w:abstractNumId w:val="45"/>
  </w:num>
  <w:num w:numId="24">
    <w:abstractNumId w:val="60"/>
  </w:num>
  <w:num w:numId="25">
    <w:abstractNumId w:val="27"/>
  </w:num>
  <w:num w:numId="26">
    <w:abstractNumId w:val="64"/>
  </w:num>
  <w:num w:numId="27">
    <w:abstractNumId w:val="48"/>
  </w:num>
  <w:num w:numId="28">
    <w:abstractNumId w:val="36"/>
  </w:num>
  <w:num w:numId="29">
    <w:abstractNumId w:val="30"/>
  </w:num>
  <w:num w:numId="30">
    <w:abstractNumId w:val="62"/>
  </w:num>
  <w:num w:numId="31">
    <w:abstractNumId w:val="16"/>
  </w:num>
  <w:num w:numId="32">
    <w:abstractNumId w:val="40"/>
  </w:num>
  <w:num w:numId="33">
    <w:abstractNumId w:val="20"/>
  </w:num>
  <w:num w:numId="34">
    <w:abstractNumId w:val="71"/>
  </w:num>
  <w:num w:numId="35">
    <w:abstractNumId w:val="43"/>
  </w:num>
  <w:num w:numId="36">
    <w:abstractNumId w:val="49"/>
  </w:num>
  <w:num w:numId="37">
    <w:abstractNumId w:val="33"/>
  </w:num>
  <w:num w:numId="38">
    <w:abstractNumId w:val="47"/>
  </w:num>
  <w:num w:numId="39">
    <w:abstractNumId w:val="75"/>
  </w:num>
  <w:num w:numId="40">
    <w:abstractNumId w:val="28"/>
  </w:num>
  <w:num w:numId="41">
    <w:abstractNumId w:val="35"/>
  </w:num>
  <w:num w:numId="42">
    <w:abstractNumId w:val="38"/>
  </w:num>
  <w:num w:numId="43">
    <w:abstractNumId w:val="54"/>
  </w:num>
  <w:num w:numId="44">
    <w:abstractNumId w:val="50"/>
  </w:num>
  <w:num w:numId="45">
    <w:abstractNumId w:val="74"/>
  </w:num>
  <w:num w:numId="46">
    <w:abstractNumId w:val="14"/>
  </w:num>
  <w:num w:numId="47">
    <w:abstractNumId w:val="13"/>
  </w:num>
  <w:num w:numId="48">
    <w:abstractNumId w:val="15"/>
  </w:num>
  <w:num w:numId="49">
    <w:abstractNumId w:val="51"/>
  </w:num>
  <w:num w:numId="50">
    <w:abstractNumId w:val="53"/>
  </w:num>
  <w:num w:numId="51">
    <w:abstractNumId w:val="56"/>
  </w:num>
  <w:num w:numId="52">
    <w:abstractNumId w:val="67"/>
  </w:num>
  <w:num w:numId="53">
    <w:abstractNumId w:val="52"/>
  </w:num>
  <w:num w:numId="54">
    <w:abstractNumId w:val="65"/>
  </w:num>
  <w:num w:numId="55">
    <w:abstractNumId w:val="41"/>
  </w:num>
  <w:num w:numId="56">
    <w:abstractNumId w:val="21"/>
  </w:num>
  <w:num w:numId="57">
    <w:abstractNumId w:val="55"/>
  </w:num>
  <w:num w:numId="58">
    <w:abstractNumId w:val="61"/>
  </w:num>
  <w:num w:numId="59">
    <w:abstractNumId w:val="24"/>
  </w:num>
  <w:num w:numId="60">
    <w:abstractNumId w:val="42"/>
  </w:num>
  <w:num w:numId="61">
    <w:abstractNumId w:val="59"/>
  </w:num>
  <w:num w:numId="62">
    <w:abstractNumId w:val="17"/>
  </w:num>
  <w:num w:numId="63">
    <w:abstractNumId w:val="29"/>
  </w:num>
  <w:num w:numId="64">
    <w:abstractNumId w:val="31"/>
  </w:num>
  <w:num w:numId="65">
    <w:abstractNumId w:val="63"/>
  </w:num>
  <w:num w:numId="66">
    <w:abstractNumId w:val="73"/>
  </w:num>
  <w:num w:numId="67">
    <w:abstractNumId w:val="58"/>
  </w:num>
  <w:num w:numId="68">
    <w:abstractNumId w:val="69"/>
  </w:num>
  <w:num w:numId="69">
    <w:abstractNumId w:val="22"/>
  </w:num>
  <w:num w:numId="70">
    <w:abstractNumId w:val="46"/>
  </w:num>
  <w:num w:numId="71">
    <w:abstractNumId w:val="26"/>
  </w:num>
  <w:num w:numId="72">
    <w:abstractNumId w:val="18"/>
  </w:num>
  <w:num w:numId="73">
    <w:abstractNumId w:val="19"/>
  </w:num>
  <w:num w:numId="74">
    <w:abstractNumId w:val="70"/>
  </w:num>
  <w:num w:numId="75">
    <w:abstractNumId w:val="44"/>
  </w:num>
  <w:num w:numId="76">
    <w:abstractNumId w:val="3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5A4"/>
    <w:rsid w:val="000161F6"/>
    <w:rsid w:val="000373D8"/>
    <w:rsid w:val="00063C9A"/>
    <w:rsid w:val="000B072D"/>
    <w:rsid w:val="000C1116"/>
    <w:rsid w:val="000F4587"/>
    <w:rsid w:val="000F76CB"/>
    <w:rsid w:val="00112750"/>
    <w:rsid w:val="00145AFF"/>
    <w:rsid w:val="00147D9C"/>
    <w:rsid w:val="00151226"/>
    <w:rsid w:val="00155004"/>
    <w:rsid w:val="00155B0E"/>
    <w:rsid w:val="0016311F"/>
    <w:rsid w:val="001639C4"/>
    <w:rsid w:val="00180FFC"/>
    <w:rsid w:val="001935EE"/>
    <w:rsid w:val="00196472"/>
    <w:rsid w:val="001B0614"/>
    <w:rsid w:val="001B59FC"/>
    <w:rsid w:val="001C1EFA"/>
    <w:rsid w:val="001E55A4"/>
    <w:rsid w:val="00201B68"/>
    <w:rsid w:val="00224E89"/>
    <w:rsid w:val="002443B1"/>
    <w:rsid w:val="00245D82"/>
    <w:rsid w:val="0026203B"/>
    <w:rsid w:val="002966CC"/>
    <w:rsid w:val="002E3D6E"/>
    <w:rsid w:val="002F6F31"/>
    <w:rsid w:val="00314918"/>
    <w:rsid w:val="00321D7A"/>
    <w:rsid w:val="00354F69"/>
    <w:rsid w:val="00387E4C"/>
    <w:rsid w:val="00390C91"/>
    <w:rsid w:val="00391C35"/>
    <w:rsid w:val="003941A4"/>
    <w:rsid w:val="003A7741"/>
    <w:rsid w:val="003C6DBB"/>
    <w:rsid w:val="003F18E4"/>
    <w:rsid w:val="003F35DC"/>
    <w:rsid w:val="004003A3"/>
    <w:rsid w:val="00410B6E"/>
    <w:rsid w:val="00411CCD"/>
    <w:rsid w:val="00426B2E"/>
    <w:rsid w:val="004478BF"/>
    <w:rsid w:val="0045610D"/>
    <w:rsid w:val="00457A67"/>
    <w:rsid w:val="00473827"/>
    <w:rsid w:val="004753B2"/>
    <w:rsid w:val="00486222"/>
    <w:rsid w:val="004937D2"/>
    <w:rsid w:val="004A2CDD"/>
    <w:rsid w:val="004A4D53"/>
    <w:rsid w:val="004C003C"/>
    <w:rsid w:val="004C5724"/>
    <w:rsid w:val="004F5F88"/>
    <w:rsid w:val="005056BB"/>
    <w:rsid w:val="0052502C"/>
    <w:rsid w:val="00555380"/>
    <w:rsid w:val="005769F7"/>
    <w:rsid w:val="00582A55"/>
    <w:rsid w:val="005C4680"/>
    <w:rsid w:val="005C5454"/>
    <w:rsid w:val="00635DAD"/>
    <w:rsid w:val="00637C54"/>
    <w:rsid w:val="00643A21"/>
    <w:rsid w:val="00652D5B"/>
    <w:rsid w:val="00654051"/>
    <w:rsid w:val="00656386"/>
    <w:rsid w:val="00672359"/>
    <w:rsid w:val="00693556"/>
    <w:rsid w:val="006953AA"/>
    <w:rsid w:val="006A666B"/>
    <w:rsid w:val="006C70D6"/>
    <w:rsid w:val="006D6078"/>
    <w:rsid w:val="006F0545"/>
    <w:rsid w:val="006F33E0"/>
    <w:rsid w:val="00704112"/>
    <w:rsid w:val="0078105C"/>
    <w:rsid w:val="00782A85"/>
    <w:rsid w:val="0079224F"/>
    <w:rsid w:val="008067E4"/>
    <w:rsid w:val="00810152"/>
    <w:rsid w:val="008107DC"/>
    <w:rsid w:val="00832C93"/>
    <w:rsid w:val="0083633E"/>
    <w:rsid w:val="008579A4"/>
    <w:rsid w:val="00873917"/>
    <w:rsid w:val="008900D4"/>
    <w:rsid w:val="00897E0E"/>
    <w:rsid w:val="00897FCF"/>
    <w:rsid w:val="008D7D3C"/>
    <w:rsid w:val="008F0FA7"/>
    <w:rsid w:val="009641E3"/>
    <w:rsid w:val="00994BB0"/>
    <w:rsid w:val="009C74C5"/>
    <w:rsid w:val="009C7AC4"/>
    <w:rsid w:val="00A1415B"/>
    <w:rsid w:val="00A17194"/>
    <w:rsid w:val="00A34C34"/>
    <w:rsid w:val="00A8752C"/>
    <w:rsid w:val="00A92F85"/>
    <w:rsid w:val="00AA1816"/>
    <w:rsid w:val="00AA6A1E"/>
    <w:rsid w:val="00AF0815"/>
    <w:rsid w:val="00AF3B8F"/>
    <w:rsid w:val="00B03F3B"/>
    <w:rsid w:val="00B118DA"/>
    <w:rsid w:val="00B16BDE"/>
    <w:rsid w:val="00B20A0B"/>
    <w:rsid w:val="00B269FB"/>
    <w:rsid w:val="00B332B2"/>
    <w:rsid w:val="00B40C52"/>
    <w:rsid w:val="00B40F68"/>
    <w:rsid w:val="00B53C6D"/>
    <w:rsid w:val="00B76D86"/>
    <w:rsid w:val="00BA25EB"/>
    <w:rsid w:val="00BC1CE9"/>
    <w:rsid w:val="00BD120C"/>
    <w:rsid w:val="00C03E70"/>
    <w:rsid w:val="00C10765"/>
    <w:rsid w:val="00C15BA4"/>
    <w:rsid w:val="00C24F71"/>
    <w:rsid w:val="00C31ACA"/>
    <w:rsid w:val="00C31FB4"/>
    <w:rsid w:val="00C33139"/>
    <w:rsid w:val="00C457A2"/>
    <w:rsid w:val="00C4626C"/>
    <w:rsid w:val="00C812CB"/>
    <w:rsid w:val="00CC2182"/>
    <w:rsid w:val="00CC7AA7"/>
    <w:rsid w:val="00CE153F"/>
    <w:rsid w:val="00D36CC0"/>
    <w:rsid w:val="00D37AF2"/>
    <w:rsid w:val="00D52910"/>
    <w:rsid w:val="00D60BDF"/>
    <w:rsid w:val="00D75119"/>
    <w:rsid w:val="00D75F23"/>
    <w:rsid w:val="00D806E9"/>
    <w:rsid w:val="00DA12E0"/>
    <w:rsid w:val="00DA27E3"/>
    <w:rsid w:val="00DC6A07"/>
    <w:rsid w:val="00DE150F"/>
    <w:rsid w:val="00E165CF"/>
    <w:rsid w:val="00E24063"/>
    <w:rsid w:val="00E255D9"/>
    <w:rsid w:val="00E653E8"/>
    <w:rsid w:val="00E666AE"/>
    <w:rsid w:val="00E8088D"/>
    <w:rsid w:val="00ED3E22"/>
    <w:rsid w:val="00ED6B3E"/>
    <w:rsid w:val="00EE1FEC"/>
    <w:rsid w:val="00EE6E70"/>
    <w:rsid w:val="00F61891"/>
    <w:rsid w:val="00FB6E44"/>
    <w:rsid w:val="00FD5D12"/>
    <w:rsid w:val="00FD766A"/>
    <w:rsid w:val="00FE14BF"/>
    <w:rsid w:val="00FF4A16"/>
    <w:rsid w:val="00FF56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097C52"/>
  <w15:chartTrackingRefBased/>
  <w15:docId w15:val="{B50F3DBA-3AC5-4851-A4F6-F3B786A8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Arial"/>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056BB"/>
  </w:style>
  <w:style w:type="paragraph" w:styleId="4">
    <w:name w:val="heading 4"/>
    <w:basedOn w:val="a"/>
    <w:link w:val="40"/>
    <w:uiPriority w:val="9"/>
    <w:unhideWhenUsed/>
    <w:qFormat/>
    <w:rsid w:val="00AA6A1E"/>
    <w:pPr>
      <w:widowControl w:val="0"/>
      <w:autoSpaceDE w:val="0"/>
      <w:autoSpaceDN w:val="0"/>
      <w:spacing w:before="36"/>
      <w:ind w:left="290"/>
      <w:outlineLvl w:val="3"/>
    </w:pPr>
    <w:rPr>
      <w:rFonts w:ascii="標楷體" w:eastAsia="標楷體" w:hAnsi="標楷體" w:cs="標楷體"/>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4051"/>
    <w:pPr>
      <w:tabs>
        <w:tab w:val="center" w:pos="4153"/>
        <w:tab w:val="right" w:pos="8306"/>
      </w:tabs>
      <w:snapToGrid w:val="0"/>
    </w:pPr>
  </w:style>
  <w:style w:type="character" w:customStyle="1" w:styleId="a4">
    <w:name w:val="頁首 字元"/>
    <w:basedOn w:val="a0"/>
    <w:link w:val="a3"/>
    <w:uiPriority w:val="99"/>
    <w:rsid w:val="00654051"/>
  </w:style>
  <w:style w:type="paragraph" w:styleId="a5">
    <w:name w:val="footer"/>
    <w:basedOn w:val="a"/>
    <w:link w:val="a6"/>
    <w:uiPriority w:val="99"/>
    <w:unhideWhenUsed/>
    <w:rsid w:val="00654051"/>
    <w:pPr>
      <w:tabs>
        <w:tab w:val="center" w:pos="4153"/>
        <w:tab w:val="right" w:pos="8306"/>
      </w:tabs>
      <w:snapToGrid w:val="0"/>
    </w:pPr>
  </w:style>
  <w:style w:type="character" w:customStyle="1" w:styleId="a6">
    <w:name w:val="頁尾 字元"/>
    <w:basedOn w:val="a0"/>
    <w:link w:val="a5"/>
    <w:uiPriority w:val="99"/>
    <w:rsid w:val="00654051"/>
  </w:style>
  <w:style w:type="paragraph" w:styleId="a7">
    <w:name w:val="Body Text"/>
    <w:basedOn w:val="a"/>
    <w:link w:val="a8"/>
    <w:uiPriority w:val="1"/>
    <w:qFormat/>
    <w:rsid w:val="00391C35"/>
    <w:pPr>
      <w:widowControl w:val="0"/>
      <w:autoSpaceDE w:val="0"/>
      <w:autoSpaceDN w:val="0"/>
    </w:pPr>
    <w:rPr>
      <w:rFonts w:ascii="新細明體" w:hAnsi="新細明體" w:cs="新細明體"/>
      <w:sz w:val="24"/>
      <w:szCs w:val="24"/>
      <w:lang w:eastAsia="en-US"/>
    </w:rPr>
  </w:style>
  <w:style w:type="character" w:customStyle="1" w:styleId="a8">
    <w:name w:val="本文 字元"/>
    <w:link w:val="a7"/>
    <w:uiPriority w:val="1"/>
    <w:rsid w:val="00391C35"/>
    <w:rPr>
      <w:rFonts w:ascii="新細明體" w:hAnsi="新細明體" w:cs="新細明體"/>
      <w:sz w:val="24"/>
      <w:szCs w:val="24"/>
      <w:lang w:eastAsia="en-US"/>
    </w:rPr>
  </w:style>
  <w:style w:type="paragraph" w:customStyle="1" w:styleId="Default">
    <w:name w:val="Default"/>
    <w:rsid w:val="00AA1816"/>
    <w:pPr>
      <w:widowControl w:val="0"/>
      <w:autoSpaceDE w:val="0"/>
      <w:autoSpaceDN w:val="0"/>
      <w:adjustRightInd w:val="0"/>
    </w:pPr>
    <w:rPr>
      <w:rFonts w:ascii="標楷體" w:eastAsia="標楷體" w:cs="標楷體"/>
      <w:color w:val="000000"/>
      <w:sz w:val="24"/>
      <w:szCs w:val="24"/>
    </w:rPr>
  </w:style>
  <w:style w:type="table" w:styleId="a9">
    <w:name w:val="Table Grid"/>
    <w:basedOn w:val="a1"/>
    <w:uiPriority w:val="59"/>
    <w:rsid w:val="00AA1816"/>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A1816"/>
    <w:pPr>
      <w:widowControl w:val="0"/>
      <w:autoSpaceDE w:val="0"/>
      <w:autoSpaceDN w:val="0"/>
      <w:ind w:left="2689" w:hanging="283"/>
      <w:jc w:val="both"/>
    </w:pPr>
    <w:rPr>
      <w:rFonts w:ascii="標楷體" w:eastAsia="標楷體" w:hAnsi="標楷體" w:cs="標楷體"/>
      <w:sz w:val="22"/>
      <w:szCs w:val="22"/>
      <w:lang w:eastAsia="en-US"/>
    </w:rPr>
  </w:style>
  <w:style w:type="table" w:customStyle="1" w:styleId="TableNormal">
    <w:name w:val="Table Normal"/>
    <w:uiPriority w:val="2"/>
    <w:semiHidden/>
    <w:unhideWhenUsed/>
    <w:qFormat/>
    <w:rsid w:val="00AA1816"/>
    <w:pPr>
      <w:widowControl w:val="0"/>
      <w:autoSpaceDE w:val="0"/>
      <w:autoSpaceDN w:val="0"/>
    </w:pPr>
    <w:rPr>
      <w:rFonts w:cs="Times New Roman"/>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52D5B"/>
    <w:pPr>
      <w:widowControl w:val="0"/>
      <w:autoSpaceDE w:val="0"/>
      <w:autoSpaceDN w:val="0"/>
    </w:pPr>
    <w:rPr>
      <w:rFonts w:ascii="標楷體" w:eastAsia="標楷體" w:hAnsi="標楷體" w:cs="標楷體"/>
      <w:sz w:val="22"/>
      <w:szCs w:val="22"/>
      <w:lang w:eastAsia="en-US"/>
    </w:rPr>
  </w:style>
  <w:style w:type="paragraph" w:styleId="ab">
    <w:name w:val="endnote text"/>
    <w:basedOn w:val="a"/>
    <w:link w:val="ac"/>
    <w:uiPriority w:val="99"/>
    <w:semiHidden/>
    <w:unhideWhenUsed/>
    <w:rsid w:val="00E666AE"/>
    <w:pPr>
      <w:snapToGrid w:val="0"/>
    </w:pPr>
  </w:style>
  <w:style w:type="character" w:customStyle="1" w:styleId="ac">
    <w:name w:val="章節附註文字 字元"/>
    <w:basedOn w:val="a0"/>
    <w:link w:val="ab"/>
    <w:uiPriority w:val="99"/>
    <w:semiHidden/>
    <w:rsid w:val="00E666AE"/>
  </w:style>
  <w:style w:type="character" w:styleId="ad">
    <w:name w:val="endnote reference"/>
    <w:basedOn w:val="a0"/>
    <w:uiPriority w:val="99"/>
    <w:semiHidden/>
    <w:unhideWhenUsed/>
    <w:rsid w:val="00E666AE"/>
    <w:rPr>
      <w:vertAlign w:val="superscript"/>
    </w:rPr>
  </w:style>
  <w:style w:type="table" w:customStyle="1" w:styleId="1">
    <w:name w:val="表格格線1"/>
    <w:basedOn w:val="a1"/>
    <w:next w:val="a9"/>
    <w:uiPriority w:val="59"/>
    <w:rsid w:val="00AA6A1E"/>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9"/>
    <w:uiPriority w:val="59"/>
    <w:rsid w:val="00AA6A1E"/>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39"/>
    <w:rsid w:val="00AA6A1E"/>
    <w:rPr>
      <w:rFonts w:cs="Times New Roman"/>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AA6A1E"/>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AA6A1E"/>
    <w:rPr>
      <w:rFonts w:asciiTheme="majorHAnsi" w:eastAsiaTheme="majorEastAsia" w:hAnsiTheme="majorHAnsi" w:cstheme="majorBidi"/>
      <w:sz w:val="18"/>
      <w:szCs w:val="18"/>
    </w:rPr>
  </w:style>
  <w:style w:type="character" w:customStyle="1" w:styleId="40">
    <w:name w:val="標題 4 字元"/>
    <w:basedOn w:val="a0"/>
    <w:link w:val="4"/>
    <w:uiPriority w:val="9"/>
    <w:rsid w:val="00AA6A1E"/>
    <w:rPr>
      <w:rFonts w:ascii="標楷體" w:eastAsia="標楷體" w:hAnsi="標楷體" w:cs="標楷體"/>
      <w:sz w:val="32"/>
      <w:szCs w:val="32"/>
      <w:lang w:eastAsia="en-US"/>
    </w:rPr>
  </w:style>
  <w:style w:type="table" w:customStyle="1" w:styleId="41">
    <w:name w:val="表格格線4"/>
    <w:basedOn w:val="a1"/>
    <w:next w:val="a9"/>
    <w:uiPriority w:val="59"/>
    <w:rsid w:val="00AA6A1E"/>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1935EE"/>
    <w:pPr>
      <w:jc w:val="right"/>
    </w:pPr>
  </w:style>
  <w:style w:type="character" w:customStyle="1" w:styleId="af1">
    <w:name w:val="日期 字元"/>
    <w:basedOn w:val="a0"/>
    <w:link w:val="af0"/>
    <w:uiPriority w:val="99"/>
    <w:semiHidden/>
    <w:rsid w:val="001935EE"/>
  </w:style>
  <w:style w:type="table" w:customStyle="1" w:styleId="TableGrid">
    <w:name w:val="TableGrid"/>
    <w:rsid w:val="00ED3E22"/>
    <w:rPr>
      <w:rFonts w:asciiTheme="minorHAnsi" w:eastAsiaTheme="minorEastAsia" w:hAnsiTheme="minorHAnsi" w:cstheme="minorBidi"/>
      <w:kern w:val="2"/>
      <w:sz w:val="24"/>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mailto:chengchen@mail.moe.gov.tw" TargetMode="External"/><Relationship Id="rId3" Type="http://schemas.openxmlformats.org/officeDocument/2006/relationships/styles" Target="styles.xml"/><Relationship Id="rId21" Type="http://schemas.openxmlformats.org/officeDocument/2006/relationships/package" Target="embeddings/Microsoft_Visio_Drawing111.vsdx"/><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hengchen@mail.moe.gov.tw"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yalan@mail.moe.gov.tw"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package" Target="embeddings/Microsoft_Visio_Drawing1222.vsdx"/><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cdc.gov.tw/Advocacy/SubIndex/2xHloQ6fXNagOKPnayrjgQ?diseaseId=N6XvFa1YP9CXYdB0kNSA9A&amp;amp;tab=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dc.gov.tw/Uploads/Files/bf48f8c4-3064-4e59-8b09-9dce902f8a26.jpg" TargetMode="External"/><Relationship Id="rId22" Type="http://schemas.openxmlformats.org/officeDocument/2006/relationships/image" Target="media/image5.emf"/><Relationship Id="rId27" Type="http://schemas.openxmlformats.org/officeDocument/2006/relationships/hyperlink" Target="https://forms.gle/kdsRAMJ3kVSZkHkv6"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93A78-01A9-4795-A125-42A853B24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6711</Words>
  <Characters>38256</Characters>
  <Application>Microsoft Office Word</Application>
  <DocSecurity>0</DocSecurity>
  <Lines>318</Lines>
  <Paragraphs>89</Paragraphs>
  <ScaleCrop>false</ScaleCrop>
  <Company/>
  <LinksUpToDate>false</LinksUpToDate>
  <CharactersWithSpaces>44878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體育與健康中心體育教學暨衛生保健組何宛玲</dc:creator>
  <cp:keywords/>
  <dc:description/>
  <cp:lastModifiedBy>nkuht</cp:lastModifiedBy>
  <cp:revision>2</cp:revision>
  <cp:lastPrinted>2020-03-04T02:57:00Z</cp:lastPrinted>
  <dcterms:created xsi:type="dcterms:W3CDTF">2021-08-05T03:13:00Z</dcterms:created>
  <dcterms:modified xsi:type="dcterms:W3CDTF">2021-08-05T03:13:00Z</dcterms:modified>
</cp:coreProperties>
</file>